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C62B" w14:textId="77777777" w:rsidR="00161FCD" w:rsidRDefault="00161FCD" w:rsidP="00976211">
      <w:pPr>
        <w:pBdr>
          <w:top w:val="single" w:sz="4" w:space="1" w:color="auto"/>
        </w:pBdr>
        <w:ind w:left="-142"/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161FCD" w:rsidRPr="00091D6D" w14:paraId="029217ED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11E92190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37B93ECB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8AAD566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2CC99A39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4D2E5353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053F7019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6DBC137F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6344D39D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62771E33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0ECE8783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15F2B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CBF67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79089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70A0A17F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07B26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13DF0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161FCD" w:rsidRPr="00091D6D" w14:paraId="310D211B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39AC9C9D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E0111C0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A12ADA4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399C63F1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3FB2D5AA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ABBAEAD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1D290D79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4AF6A0A4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727D8A91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5539D875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2" w:space="0" w:color="000000"/>
            </w:tcBorders>
          </w:tcPr>
          <w:p w14:paraId="2731DD0B" w14:textId="77777777" w:rsidR="00161FCD" w:rsidRPr="00091D6D" w:rsidRDefault="00161FCD" w:rsidP="00976211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3EF9AEFC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BBAD809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19FE869F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Контролор</w:t>
            </w:r>
          </w:p>
          <w:p w14:paraId="547F41D3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161FCD" w:rsidRPr="00091D6D" w14:paraId="1AACBDBE" w14:textId="77777777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5FBBE066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C8FDB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7A67E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AF2C3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51CFE527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2" w:space="0" w:color="000000"/>
              <w:bottom w:val="single" w:sz="2" w:space="0" w:color="000000"/>
            </w:tcBorders>
          </w:tcPr>
          <w:p w14:paraId="2F96D97E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92285D3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C74BB54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54370E4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74E9977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D6264BE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8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2BF7FE6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79A8134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236" w:type="dxa"/>
            <w:gridSpan w:val="2"/>
            <w:tcBorders>
              <w:left w:val="single" w:sz="2" w:space="0" w:color="000000"/>
            </w:tcBorders>
          </w:tcPr>
          <w:p w14:paraId="2D5BA240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2F6C3C7B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6658FC3E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ED1D440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42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52C89382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73CFD098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0682466B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4ED41943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39DA077E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7C5E32AE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44CB291C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14:paraId="40F4E03A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9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14:paraId="0D4AEEBC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557B9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31B3D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8D47E" w14:textId="77777777" w:rsidR="00161FCD" w:rsidRPr="00816061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</w:tr>
      <w:tr w:rsidR="00161FCD" w:rsidRPr="00091D6D" w14:paraId="23E53D38" w14:textId="77777777">
        <w:trPr>
          <w:trHeight w:val="319"/>
        </w:trPr>
        <w:tc>
          <w:tcPr>
            <w:tcW w:w="243" w:type="dxa"/>
          </w:tcPr>
          <w:p w14:paraId="6FF7DEF0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133090E1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4932CC99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3CDFE0A6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73BA1CB0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2" w:space="0" w:color="000000"/>
            </w:tcBorders>
          </w:tcPr>
          <w:p w14:paraId="45EB8AB7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78357534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35DE4D38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2C45249A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7399F7D1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14:paraId="74C4FEE4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2" w:space="0" w:color="000000"/>
            </w:tcBorders>
          </w:tcPr>
          <w:p w14:paraId="4473554F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</w:tcBorders>
          </w:tcPr>
          <w:p w14:paraId="179C8182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6A21087A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2" w:space="0" w:color="000000"/>
            </w:tcBorders>
          </w:tcPr>
          <w:p w14:paraId="104F2FA0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2" w:space="0" w:color="000000"/>
            </w:tcBorders>
          </w:tcPr>
          <w:p w14:paraId="48E2D7E7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</w:tcBorders>
          </w:tcPr>
          <w:p w14:paraId="41819D66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2" w:space="0" w:color="000000"/>
            </w:tcBorders>
          </w:tcPr>
          <w:p w14:paraId="24801BC9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61B6BDAB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3A97262F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53A0A37A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 w14:paraId="54AC6752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7504931F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4B8D0066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7B5537DF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 w14:paraId="0F4D58A8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254ED536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5C564A96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2" w:space="0" w:color="000000"/>
            </w:tcBorders>
          </w:tcPr>
          <w:p w14:paraId="757851C1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</w:tr>
      <w:tr w:rsidR="00161FCD" w:rsidRPr="00091D6D" w14:paraId="30B8AA2E" w14:textId="77777777">
        <w:trPr>
          <w:cantSplit/>
          <w:trHeight w:val="559"/>
        </w:trPr>
        <w:tc>
          <w:tcPr>
            <w:tcW w:w="243" w:type="dxa"/>
          </w:tcPr>
          <w:p w14:paraId="2C6A5A99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07225D7A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Вид.</w:t>
            </w:r>
          </w:p>
          <w:p w14:paraId="4C68C625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6A865573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3E891F14" w14:textId="77777777" w:rsidR="00161FCD" w:rsidRPr="00091D6D" w:rsidRDefault="00161FCD" w:rsidP="00976211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14:paraId="2D7A173C" w14:textId="77777777" w:rsidR="00161FCD" w:rsidRPr="00091D6D" w:rsidRDefault="00161FCD" w:rsidP="00976211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3FDA31E3" w14:textId="77777777" w:rsidR="00161FCD" w:rsidRPr="00091D6D" w:rsidRDefault="00161FCD" w:rsidP="00976211">
            <w:pPr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376582F3" w14:textId="77777777" w:rsidR="00161FCD" w:rsidRDefault="00161FCD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4C5D6EC1" w14:textId="77777777" w:rsidR="00161FCD" w:rsidRDefault="00161FCD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376ED115" w14:textId="77777777" w:rsidR="00161FCD" w:rsidRDefault="00161FCD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3157ECD8" w14:textId="77777777" w:rsidR="00161FCD" w:rsidRDefault="00161FCD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1525E89F" w14:textId="77777777" w:rsidR="00161FCD" w:rsidRDefault="00161FCD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6A59E08B" w14:textId="77777777" w:rsidR="00161FCD" w:rsidRDefault="00161FCD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15082AF6" w14:textId="77777777" w:rsidR="00161FCD" w:rsidRDefault="00161FCD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7564D982" w14:textId="77777777" w:rsidR="00161FCD" w:rsidRDefault="00161FCD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38F94EA2" w14:textId="77777777" w:rsidR="00161FCD" w:rsidRDefault="00161FCD">
      <w:pPr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4F4A60D0" w14:textId="77777777" w:rsidR="00161FCD" w:rsidRPr="00CB22DA" w:rsidRDefault="00161FCD" w:rsidP="00976211">
      <w:pPr>
        <w:pBdr>
          <w:bottom w:val="single" w:sz="4" w:space="1" w:color="auto"/>
        </w:pBdr>
        <w:ind w:left="-142"/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7370DBBC" w14:textId="77777777" w:rsidR="00161FCD" w:rsidRDefault="00161FCD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4BAAA2C6" w14:textId="77777777" w:rsidR="00161FCD" w:rsidRDefault="00161FCD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6C3359EC" w14:textId="77777777" w:rsidR="00161FCD" w:rsidRPr="00976211" w:rsidRDefault="00161FCD">
      <w:pPr>
        <w:rPr>
          <w:rFonts w:ascii="Arial Narrow" w:hAnsi="Arial Narrow" w:cs="Arial Narrow"/>
          <w:sz w:val="36"/>
          <w:szCs w:val="36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субјектот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      ООУ  Страшо Пинџур     Кавадарци</w:t>
      </w:r>
      <w:r>
        <w:rPr>
          <w:rFonts w:ascii="Arial Narrow" w:hAnsi="Arial Narrow" w:cs="Arial Narrow"/>
          <w:sz w:val="22"/>
          <w:szCs w:val="22"/>
          <w:lang w:val="mk-MK"/>
        </w:rPr>
        <w:tab/>
      </w:r>
      <w:r>
        <w:rPr>
          <w:rFonts w:ascii="Arial Narrow" w:hAnsi="Arial Narrow" w:cs="Arial Narrow"/>
          <w:sz w:val="22"/>
          <w:szCs w:val="22"/>
          <w:lang w:val="mk-MK"/>
        </w:rPr>
        <w:tab/>
      </w:r>
      <w:r w:rsidRPr="00976211">
        <w:rPr>
          <w:rFonts w:ascii="Arial Narrow" w:hAnsi="Arial Narrow" w:cs="Arial Narrow"/>
          <w:b/>
          <w:bCs/>
          <w:sz w:val="36"/>
          <w:szCs w:val="36"/>
          <w:lang w:val="mk-MK"/>
        </w:rPr>
        <w:t>БИЛАНС  НА  СОСТОЈБА</w:t>
      </w:r>
    </w:p>
    <w:p w14:paraId="090DA454" w14:textId="77777777" w:rsidR="00161FCD" w:rsidRDefault="00161FCD" w:rsidP="002E208F">
      <w:pPr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Адреса, седиште и телефон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  ул.Д.А.Г бр.3 Кавадарци   043-410-958</w:t>
      </w:r>
    </w:p>
    <w:p w14:paraId="6B65EC13" w14:textId="03EF32A2" w:rsidR="00161FCD" w:rsidRPr="002E208F" w:rsidRDefault="00161FCD" w:rsidP="002E208F">
      <w:pPr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Единствен даночен број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    4011992107800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Pr="002E208F"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           на де</w:t>
      </w:r>
      <w:r>
        <w:rPr>
          <w:rFonts w:ascii="Arial Narrow" w:hAnsi="Arial Narrow" w:cs="Arial Narrow"/>
          <w:b/>
          <w:bCs/>
          <w:sz w:val="22"/>
          <w:szCs w:val="22"/>
          <w:lang w:val="mk-MK"/>
        </w:rPr>
        <w:t>н</w:t>
      </w:r>
      <w:r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  <w:t xml:space="preserve"> 31.12 .</w:t>
      </w:r>
      <w:r w:rsidRPr="002E208F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20</w:t>
      </w:r>
      <w:r w:rsidR="002130C9">
        <w:rPr>
          <w:rFonts w:ascii="Arial Narrow" w:hAnsi="Arial Narrow" w:cs="Arial Narrow"/>
          <w:b/>
          <w:bCs/>
          <w:color w:val="000000"/>
          <w:sz w:val="22"/>
          <w:szCs w:val="22"/>
          <w:u w:val="single"/>
        </w:rPr>
        <w:t>2</w:t>
      </w:r>
      <w:r w:rsidR="008441F3">
        <w:rPr>
          <w:rFonts w:ascii="Arial Narrow" w:hAnsi="Arial Narrow" w:cs="Arial Narrow"/>
          <w:b/>
          <w:bCs/>
          <w:color w:val="000000"/>
          <w:sz w:val="22"/>
          <w:szCs w:val="22"/>
          <w:u w:val="single"/>
          <w:lang w:val="mk-MK"/>
        </w:rPr>
        <w:t>5</w:t>
      </w:r>
      <w:r w:rsidRPr="002E208F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година</w:t>
      </w:r>
    </w:p>
    <w:p w14:paraId="401E92A2" w14:textId="77777777" w:rsidR="00161FCD" w:rsidRDefault="00161FCD" w:rsidP="00795F57">
      <w:pPr>
        <w:tabs>
          <w:tab w:val="left" w:pos="4678"/>
        </w:tabs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</w:pPr>
      <w:r w:rsidRPr="002E208F"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корисникот</w:t>
      </w:r>
    </w:p>
    <w:p w14:paraId="6FEC22E5" w14:textId="77777777" w:rsidR="00161FCD" w:rsidRDefault="00161FCD" w:rsidP="00795F57">
      <w:pPr>
        <w:tabs>
          <w:tab w:val="left" w:pos="4678"/>
        </w:tabs>
        <w:rPr>
          <w:rFonts w:ascii="Arial Narrow" w:hAnsi="Arial Narrow" w:cs="Arial Narrow"/>
          <w:b/>
          <w:bCs/>
          <w:sz w:val="22"/>
          <w:szCs w:val="22"/>
          <w:u w:val="single"/>
          <w:lang w:val="mk-MK"/>
        </w:rPr>
      </w:pPr>
    </w:p>
    <w:p w14:paraId="5103A76C" w14:textId="77777777" w:rsidR="00161FCD" w:rsidRDefault="00161FCD" w:rsidP="00795F57">
      <w:pPr>
        <w:tabs>
          <w:tab w:val="left" w:pos="4678"/>
        </w:tabs>
        <w:rPr>
          <w:rFonts w:ascii="Arial Narrow" w:hAnsi="Arial Narrow" w:cs="Arial Narrow"/>
          <w:b/>
          <w:bCs/>
          <w:sz w:val="22"/>
          <w:szCs w:val="22"/>
          <w:lang w:val="mk-MK"/>
        </w:rPr>
      </w:pPr>
    </w:p>
    <w:p w14:paraId="143ABA5F" w14:textId="77777777" w:rsidR="00161FCD" w:rsidRPr="00976211" w:rsidRDefault="00161FCD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(во денари)</w:t>
      </w:r>
    </w:p>
    <w:tbl>
      <w:tblPr>
        <w:tblW w:w="0" w:type="auto"/>
        <w:tblInd w:w="-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161FCD" w:rsidRPr="00091D6D" w14:paraId="5B0E4182" w14:textId="77777777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2C0C83B6" w14:textId="77777777" w:rsidR="00161FCD" w:rsidRPr="00091D6D" w:rsidRDefault="00161FC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7725B59B" w14:textId="77777777" w:rsidR="00161FCD" w:rsidRPr="00091D6D" w:rsidRDefault="00161FC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7CB4E900" w14:textId="77777777" w:rsidR="00161FCD" w:rsidRPr="00091D6D" w:rsidRDefault="00161FC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435BA235" w14:textId="77777777" w:rsidR="00161FCD" w:rsidRPr="00091D6D" w:rsidRDefault="00161FC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2D6A92D0" w14:textId="77777777" w:rsidR="00161FCD" w:rsidRPr="00091D6D" w:rsidRDefault="00161FC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6C8EFAF2" w14:textId="77777777" w:rsidR="00161FCD" w:rsidRPr="00091D6D" w:rsidRDefault="00161FCD" w:rsidP="00976211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43DF765" w14:textId="77777777" w:rsidR="00161FCD" w:rsidRPr="00091D6D" w:rsidRDefault="00161FC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1848C3AC" w14:textId="77777777" w:rsidR="00161FCD" w:rsidRPr="00091D6D" w:rsidRDefault="00161FCD" w:rsidP="00976211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3A875921" w14:textId="77777777" w:rsidR="00161FCD" w:rsidRPr="00091D6D" w:rsidRDefault="00161FCD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57310F1" w14:textId="77777777" w:rsidR="00161FCD" w:rsidRPr="00091D6D" w:rsidRDefault="00161FCD" w:rsidP="00795F5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5A5DD21A" w14:textId="77777777" w:rsidR="00161FCD" w:rsidRPr="00091D6D" w:rsidRDefault="00161FCD" w:rsidP="00795F5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C5226A8" w14:textId="77777777" w:rsidR="00161FCD" w:rsidRPr="00091D6D" w:rsidRDefault="00161FCD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56A1D47F" w14:textId="77777777" w:rsidR="00161FCD" w:rsidRPr="00091D6D" w:rsidRDefault="00161FCD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1961E155" w14:textId="77777777" w:rsidR="00161FCD" w:rsidRPr="00091D6D" w:rsidRDefault="00161FCD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161FCD" w:rsidRPr="00091D6D" w14:paraId="35885A6E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4CF40AF1" w14:textId="77777777" w:rsidR="00161FCD" w:rsidRPr="00091D6D" w:rsidRDefault="00161FC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9549CE9" w14:textId="77777777" w:rsidR="00161FCD" w:rsidRPr="00091D6D" w:rsidRDefault="00161FCD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E147CEC" w14:textId="77777777" w:rsidR="00161FCD" w:rsidRPr="00091D6D" w:rsidRDefault="00161FCD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03094141" w14:textId="77777777" w:rsidR="00161FCD" w:rsidRPr="00091D6D" w:rsidRDefault="00161FCD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5191416" w14:textId="77777777" w:rsidR="00161FCD" w:rsidRPr="00091D6D" w:rsidRDefault="00161FCD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E244FAE" w14:textId="77777777" w:rsidR="00161FCD" w:rsidRPr="00091D6D" w:rsidRDefault="00161FCD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5211C630" w14:textId="77777777" w:rsidR="00161FCD" w:rsidRDefault="00161FCD" w:rsidP="00546FFE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0EED0292" w14:textId="77777777" w:rsidR="00161FCD" w:rsidRPr="00091D6D" w:rsidRDefault="00161FCD" w:rsidP="00546FFE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161FCD" w:rsidRPr="00091D6D" w14:paraId="075712F5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4B01FB10" w14:textId="77777777" w:rsidR="00161FCD" w:rsidRPr="00091D6D" w:rsidRDefault="00161FC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6096B22" w14:textId="77777777" w:rsidR="00161FCD" w:rsidRPr="00091D6D" w:rsidRDefault="00161FCD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25FB46B" w14:textId="77777777" w:rsidR="00161FCD" w:rsidRPr="00091D6D" w:rsidRDefault="00161FCD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C994822" w14:textId="77777777" w:rsidR="00161FCD" w:rsidRPr="00091D6D" w:rsidRDefault="00161FCD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F712355" w14:textId="77777777" w:rsidR="00161FCD" w:rsidRPr="00091D6D" w:rsidRDefault="00161FCD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12654BB3" w14:textId="77777777" w:rsidR="00161FCD" w:rsidRDefault="00161FCD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5315C102" w14:textId="77777777" w:rsidR="00161FCD" w:rsidRDefault="00161FCD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049A3F4C" w14:textId="77777777" w:rsidR="00161FCD" w:rsidRDefault="00161FC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14:paraId="2C7B0AB9" w14:textId="77777777" w:rsidR="00161FCD" w:rsidRDefault="00161FC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161FCD" w:rsidRPr="00091D6D" w14:paraId="0C0DEF3A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27EF9E0" w14:textId="77777777" w:rsidR="00161FCD" w:rsidRPr="00091D6D" w:rsidRDefault="00161FCD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44DB0B" w14:textId="77777777" w:rsidR="00161FCD" w:rsidRPr="00091D6D" w:rsidRDefault="00161FC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8941894" w14:textId="77777777" w:rsidR="00161FCD" w:rsidRPr="00091D6D" w:rsidRDefault="00161FCD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47FA89A" w14:textId="77777777" w:rsidR="00161FCD" w:rsidRPr="00091D6D" w:rsidRDefault="00161FCD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073F6B0" w14:textId="77777777" w:rsidR="00161FCD" w:rsidRPr="00091D6D" w:rsidRDefault="00161FCD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1BCB7024" w14:textId="77777777" w:rsidR="00161FCD" w:rsidRPr="00091D6D" w:rsidRDefault="00161FCD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6699E360" w14:textId="77777777" w:rsidR="00161FCD" w:rsidRPr="00091D6D" w:rsidRDefault="00161FCD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8B4D2F6" w14:textId="77777777" w:rsidR="00161FCD" w:rsidRPr="00091D6D" w:rsidRDefault="00161FCD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6D2A90" w:rsidRPr="00AD5BD3" w14:paraId="05A3B176" w14:textId="77777777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14:paraId="0D9F3EF8" w14:textId="77777777" w:rsidR="006D2A90" w:rsidRPr="00091D6D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13F5ABB" w14:textId="77777777" w:rsidR="006D2A90" w:rsidRPr="001722DB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68878F8" w14:textId="77777777" w:rsidR="006D2A90" w:rsidRPr="00AD5BD3" w:rsidRDefault="006D2A9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А) АКТИВА:  ПОСТОЈАНИ СРЕДСТВА </w:t>
            </w:r>
            <w:r>
              <w:rPr>
                <w:rFonts w:ascii="StobiSans" w:hAnsi="StobiSans" w:cs="StobiSans"/>
                <w:b/>
                <w:bCs/>
                <w:lang w:val="mk-MK"/>
              </w:rPr>
              <w:t>(112</w:t>
            </w:r>
            <w:r w:rsidRPr="00AD5BD3">
              <w:rPr>
                <w:rFonts w:ascii="StobiSans" w:hAnsi="StobiSans" w:cs="StobiSans"/>
                <w:b/>
                <w:bCs/>
              </w:rPr>
              <w:t>+113+114+122+123)</w:t>
            </w:r>
          </w:p>
        </w:tc>
        <w:tc>
          <w:tcPr>
            <w:tcW w:w="851" w:type="dxa"/>
            <w:vAlign w:val="center"/>
          </w:tcPr>
          <w:p w14:paraId="1C95B569" w14:textId="77777777" w:rsidR="006D2A90" w:rsidRPr="00AD5BD3" w:rsidRDefault="006D2A9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111</w:t>
            </w:r>
          </w:p>
        </w:tc>
        <w:tc>
          <w:tcPr>
            <w:tcW w:w="1559" w:type="dxa"/>
            <w:vAlign w:val="center"/>
          </w:tcPr>
          <w:p w14:paraId="365D4587" w14:textId="787C9328" w:rsidR="006D2A90" w:rsidRPr="008441F3" w:rsidRDefault="008441F3" w:rsidP="00157E31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62.254.351</w:t>
            </w:r>
          </w:p>
        </w:tc>
        <w:tc>
          <w:tcPr>
            <w:tcW w:w="2004" w:type="dxa"/>
            <w:gridSpan w:val="2"/>
            <w:vAlign w:val="center"/>
          </w:tcPr>
          <w:p w14:paraId="3341115A" w14:textId="1FA14FAC" w:rsidR="006D2A90" w:rsidRPr="00A26E64" w:rsidRDefault="00133647" w:rsidP="00562DD8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108.529.508</w:t>
            </w:r>
          </w:p>
        </w:tc>
        <w:tc>
          <w:tcPr>
            <w:tcW w:w="2127" w:type="dxa"/>
            <w:gridSpan w:val="3"/>
            <w:vAlign w:val="center"/>
          </w:tcPr>
          <w:p w14:paraId="62438435" w14:textId="5819114D" w:rsidR="006D2A90" w:rsidRPr="00A26E64" w:rsidRDefault="00133647" w:rsidP="0087079C">
            <w:pPr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36.352.375</w:t>
            </w:r>
          </w:p>
        </w:tc>
        <w:tc>
          <w:tcPr>
            <w:tcW w:w="1686" w:type="dxa"/>
            <w:vAlign w:val="center"/>
          </w:tcPr>
          <w:p w14:paraId="5333CF47" w14:textId="565317AC" w:rsidR="006D2A90" w:rsidRPr="00A26E64" w:rsidRDefault="00133647" w:rsidP="00635A4F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72.177.133</w:t>
            </w:r>
          </w:p>
        </w:tc>
      </w:tr>
      <w:tr w:rsidR="006D2A90" w:rsidRPr="00AD5BD3" w14:paraId="501FDD36" w14:textId="77777777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14:paraId="73DBA719" w14:textId="77777777" w:rsidR="006D2A90" w:rsidRPr="00091D6D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A662DE" w14:textId="77777777" w:rsidR="006D2A90" w:rsidRPr="001722DB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262BB0FF" w14:textId="77777777" w:rsidR="006D2A90" w:rsidRPr="00AD5BD3" w:rsidRDefault="006D2A9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I. НЕМАТЕРИЈАЛНИ СРЕДСТВА</w:t>
            </w:r>
          </w:p>
        </w:tc>
        <w:tc>
          <w:tcPr>
            <w:tcW w:w="851" w:type="dxa"/>
            <w:vAlign w:val="center"/>
          </w:tcPr>
          <w:p w14:paraId="7531F203" w14:textId="77777777" w:rsidR="006D2A90" w:rsidRPr="00AD5BD3" w:rsidRDefault="006D2A9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112</w:t>
            </w:r>
          </w:p>
        </w:tc>
        <w:tc>
          <w:tcPr>
            <w:tcW w:w="1559" w:type="dxa"/>
            <w:vAlign w:val="center"/>
          </w:tcPr>
          <w:p w14:paraId="181E52F4" w14:textId="77777777" w:rsidR="006D2A90" w:rsidRPr="00AD5BD3" w:rsidRDefault="006D2A90" w:rsidP="00157E3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E6129D7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08EF6B8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179BD3FA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6D2A90" w:rsidRPr="00AD5BD3" w14:paraId="5AB4A660" w14:textId="77777777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71762DB7" w14:textId="77777777" w:rsidR="006D2A90" w:rsidRPr="00091D6D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C4C229" w14:textId="77777777" w:rsidR="006D2A90" w:rsidRPr="001722DB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14:paraId="60598253" w14:textId="77777777" w:rsidR="006D2A90" w:rsidRPr="000E5B3F" w:rsidRDefault="006D2A90" w:rsidP="00AD5BD3">
            <w:pPr>
              <w:rPr>
                <w:rFonts w:ascii="StobiSans" w:hAnsi="StobiSans" w:cs="StobiSans"/>
                <w:b/>
                <w:bCs/>
                <w:lang w:val="mk-MK"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II. МАТЕРИЈАЛНИ ДОБРА И ПРИРОДНИ БОГАТСТВА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14:paraId="64E9856A" w14:textId="77777777" w:rsidR="006D2A90" w:rsidRPr="00AD5BD3" w:rsidRDefault="006D2A9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113</w:t>
            </w:r>
          </w:p>
        </w:tc>
        <w:tc>
          <w:tcPr>
            <w:tcW w:w="1559" w:type="dxa"/>
            <w:vAlign w:val="center"/>
          </w:tcPr>
          <w:p w14:paraId="6DB0167C" w14:textId="77777777" w:rsidR="006D2A90" w:rsidRPr="00AD5BD3" w:rsidRDefault="006D2A90" w:rsidP="00157E3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175B913B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EDF336A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43C43F13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6D2A90" w:rsidRPr="00AD5BD3" w14:paraId="6CDEBA48" w14:textId="77777777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5F5F8EFC" w14:textId="77777777" w:rsidR="006D2A90" w:rsidRPr="00091D6D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FFD38C7" w14:textId="77777777" w:rsidR="006D2A90" w:rsidRPr="001722DB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0782553" w14:textId="77777777" w:rsidR="006D2A90" w:rsidRPr="00AD5BD3" w:rsidRDefault="006D2A9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14:paraId="7C3CC4E1" w14:textId="77777777" w:rsidR="006D2A90" w:rsidRPr="00AD5BD3" w:rsidRDefault="006D2A9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114</w:t>
            </w:r>
          </w:p>
        </w:tc>
        <w:tc>
          <w:tcPr>
            <w:tcW w:w="1559" w:type="dxa"/>
            <w:vAlign w:val="center"/>
          </w:tcPr>
          <w:p w14:paraId="4259E2E0" w14:textId="5580B5F9" w:rsidR="006D2A90" w:rsidRPr="008441F3" w:rsidRDefault="008441F3" w:rsidP="00157E31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62.254.351</w:t>
            </w:r>
          </w:p>
        </w:tc>
        <w:tc>
          <w:tcPr>
            <w:tcW w:w="2004" w:type="dxa"/>
            <w:gridSpan w:val="2"/>
            <w:vAlign w:val="center"/>
          </w:tcPr>
          <w:p w14:paraId="0D617E06" w14:textId="080CD707" w:rsidR="006D2A90" w:rsidRPr="00FB55AB" w:rsidRDefault="00D45322" w:rsidP="00562DD8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108.529.508</w:t>
            </w:r>
          </w:p>
        </w:tc>
        <w:tc>
          <w:tcPr>
            <w:tcW w:w="2127" w:type="dxa"/>
            <w:gridSpan w:val="3"/>
            <w:vAlign w:val="center"/>
          </w:tcPr>
          <w:p w14:paraId="702C6D11" w14:textId="1651BA84" w:rsidR="006D2A90" w:rsidRPr="00FB55AB" w:rsidRDefault="00D45322" w:rsidP="000847BD">
            <w:pPr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36.352.375</w:t>
            </w:r>
          </w:p>
        </w:tc>
        <w:tc>
          <w:tcPr>
            <w:tcW w:w="1686" w:type="dxa"/>
            <w:vAlign w:val="center"/>
          </w:tcPr>
          <w:p w14:paraId="73610A8D" w14:textId="76EBAAAA" w:rsidR="006D2A90" w:rsidRPr="00FB55AB" w:rsidRDefault="00D45322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72.177.133</w:t>
            </w:r>
          </w:p>
        </w:tc>
      </w:tr>
      <w:tr w:rsidR="006D2A90" w:rsidRPr="00AD5BD3" w14:paraId="2408999F" w14:textId="77777777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14:paraId="379D4E1F" w14:textId="77777777" w:rsidR="006D2A90" w:rsidRPr="00091D6D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14:paraId="28CADFBE" w14:textId="77777777" w:rsidR="006D2A90" w:rsidRPr="001722DB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09F645C2" w14:textId="77777777" w:rsidR="006D2A90" w:rsidRPr="00AD5BD3" w:rsidRDefault="006D2A9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Градежни објекти</w:t>
            </w:r>
          </w:p>
        </w:tc>
        <w:tc>
          <w:tcPr>
            <w:tcW w:w="851" w:type="dxa"/>
            <w:vAlign w:val="center"/>
          </w:tcPr>
          <w:p w14:paraId="47DECCC3" w14:textId="77777777" w:rsidR="006D2A90" w:rsidRPr="00AD5BD3" w:rsidRDefault="006D2A9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115</w:t>
            </w:r>
          </w:p>
        </w:tc>
        <w:tc>
          <w:tcPr>
            <w:tcW w:w="1559" w:type="dxa"/>
            <w:vAlign w:val="center"/>
          </w:tcPr>
          <w:p w14:paraId="496231E7" w14:textId="49E932D1" w:rsidR="006D2A90" w:rsidRPr="008441F3" w:rsidRDefault="008441F3" w:rsidP="00157E31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56.841.676</w:t>
            </w:r>
          </w:p>
        </w:tc>
        <w:tc>
          <w:tcPr>
            <w:tcW w:w="2004" w:type="dxa"/>
            <w:gridSpan w:val="2"/>
            <w:vAlign w:val="center"/>
          </w:tcPr>
          <w:p w14:paraId="57213552" w14:textId="51AA9D82" w:rsidR="006D2A90" w:rsidRPr="00FB55AB" w:rsidRDefault="00FD3AAB" w:rsidP="00562DD8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85.079.250</w:t>
            </w:r>
          </w:p>
        </w:tc>
        <w:tc>
          <w:tcPr>
            <w:tcW w:w="2127" w:type="dxa"/>
            <w:gridSpan w:val="3"/>
            <w:vAlign w:val="center"/>
          </w:tcPr>
          <w:p w14:paraId="300772CA" w14:textId="47C8F5B1" w:rsidR="006D2A90" w:rsidRPr="00FB55AB" w:rsidRDefault="00FD3AAB" w:rsidP="0087079C">
            <w:pPr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20.300.075</w:t>
            </w:r>
          </w:p>
        </w:tc>
        <w:tc>
          <w:tcPr>
            <w:tcW w:w="1686" w:type="dxa"/>
            <w:vAlign w:val="center"/>
          </w:tcPr>
          <w:p w14:paraId="28CB8DB8" w14:textId="51225982" w:rsidR="006D2A90" w:rsidRPr="00FB55AB" w:rsidRDefault="00FD3AAB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64.779.175</w:t>
            </w:r>
          </w:p>
        </w:tc>
      </w:tr>
      <w:tr w:rsidR="00635A4F" w:rsidRPr="00AD5BD3" w14:paraId="41823952" w14:textId="77777777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14:paraId="78FA3110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393DE1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7C07BF5F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Станови и деловни објекти</w:t>
            </w:r>
          </w:p>
        </w:tc>
        <w:tc>
          <w:tcPr>
            <w:tcW w:w="851" w:type="dxa"/>
            <w:vAlign w:val="center"/>
          </w:tcPr>
          <w:p w14:paraId="50458929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116</w:t>
            </w:r>
          </w:p>
        </w:tc>
        <w:tc>
          <w:tcPr>
            <w:tcW w:w="1559" w:type="dxa"/>
            <w:vAlign w:val="center"/>
          </w:tcPr>
          <w:p w14:paraId="16ABC83B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72D4D35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FF7D8EB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249BA70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091D6D" w14:paraId="0E402E5D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3BDDE870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4B2AEEDF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491AC737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23595988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35CC7400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7F8AE350" w14:textId="77777777" w:rsidR="00635A4F" w:rsidRPr="00091D6D" w:rsidRDefault="00635A4F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E3F6090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30682864" w14:textId="77777777" w:rsidR="00635A4F" w:rsidRPr="00091D6D" w:rsidRDefault="00635A4F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26E24106" w14:textId="77777777" w:rsidR="00635A4F" w:rsidRPr="00091D6D" w:rsidRDefault="00635A4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0E53B9A" w14:textId="77777777" w:rsidR="00635A4F" w:rsidRPr="00091D6D" w:rsidRDefault="00635A4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052C542C" w14:textId="77777777" w:rsidR="00635A4F" w:rsidRPr="00091D6D" w:rsidRDefault="00635A4F" w:rsidP="00AF699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0A5CB91" w14:textId="77777777" w:rsidR="00635A4F" w:rsidRPr="00091D6D" w:rsidRDefault="00635A4F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437F3A44" w14:textId="77777777" w:rsidR="00635A4F" w:rsidRPr="00091D6D" w:rsidRDefault="00635A4F" w:rsidP="00AF699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02EB0C36" w14:textId="77777777" w:rsidR="00635A4F" w:rsidRPr="00091D6D" w:rsidRDefault="00635A4F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635A4F" w:rsidRPr="00091D6D" w14:paraId="6B35817C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4F3F68D9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EA62D1D" w14:textId="77777777" w:rsidR="00635A4F" w:rsidRPr="00091D6D" w:rsidRDefault="00635A4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81D9B08" w14:textId="77777777" w:rsidR="00635A4F" w:rsidRPr="00091D6D" w:rsidRDefault="00635A4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02D17886" w14:textId="77777777" w:rsidR="00635A4F" w:rsidRPr="00091D6D" w:rsidRDefault="00635A4F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9094E66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35116EDB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78D6A331" w14:textId="77777777" w:rsidR="00635A4F" w:rsidRDefault="00635A4F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5D3F949F" w14:textId="77777777" w:rsidR="00635A4F" w:rsidRPr="00091D6D" w:rsidRDefault="00635A4F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35A4F" w14:paraId="12C41658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7EB55732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DDF21C3" w14:textId="77777777" w:rsidR="00635A4F" w:rsidRPr="00091D6D" w:rsidRDefault="00635A4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41EEE69" w14:textId="77777777" w:rsidR="00635A4F" w:rsidRPr="00091D6D" w:rsidRDefault="00635A4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1AD114D" w14:textId="77777777" w:rsidR="00635A4F" w:rsidRPr="00091D6D" w:rsidRDefault="00635A4F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77DAB0A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4B17600B" w14:textId="77777777" w:rsidR="00635A4F" w:rsidRDefault="00635A4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5ACC75CA" w14:textId="77777777" w:rsidR="00635A4F" w:rsidRDefault="00635A4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70CFA085" w14:textId="77777777" w:rsidR="00635A4F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14:paraId="684DFBDC" w14:textId="77777777" w:rsidR="00635A4F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635A4F" w:rsidRPr="00091D6D" w14:paraId="152D9BD1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0799E545" w14:textId="77777777" w:rsidR="00635A4F" w:rsidRPr="00091D6D" w:rsidRDefault="00635A4F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FD3D7E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F2CD1CE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579AD2C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7F52297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023CB7C7" w14:textId="77777777" w:rsidR="00635A4F" w:rsidRPr="00091D6D" w:rsidRDefault="00635A4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6E62F441" w14:textId="77777777" w:rsidR="00635A4F" w:rsidRPr="00091D6D" w:rsidRDefault="00635A4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5414CD6" w14:textId="77777777" w:rsidR="00635A4F" w:rsidRPr="00091D6D" w:rsidRDefault="00635A4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6D2A90" w:rsidRPr="00AD5BD3" w14:paraId="2737CF16" w14:textId="77777777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11BF4DE3" w14:textId="77777777" w:rsidR="006D2A90" w:rsidRPr="00091D6D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1BB057" w14:textId="77777777" w:rsidR="006D2A90" w:rsidRPr="001722DB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14:paraId="0848E043" w14:textId="77777777" w:rsidR="006D2A90" w:rsidRPr="00AD5BD3" w:rsidRDefault="006D2A9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Опрема</w:t>
            </w:r>
          </w:p>
        </w:tc>
        <w:tc>
          <w:tcPr>
            <w:tcW w:w="851" w:type="dxa"/>
            <w:vAlign w:val="center"/>
          </w:tcPr>
          <w:p w14:paraId="6ED0181E" w14:textId="77777777" w:rsidR="006D2A90" w:rsidRPr="00AD5BD3" w:rsidRDefault="006D2A9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117</w:t>
            </w:r>
          </w:p>
        </w:tc>
        <w:tc>
          <w:tcPr>
            <w:tcW w:w="1559" w:type="dxa"/>
            <w:vAlign w:val="center"/>
          </w:tcPr>
          <w:p w14:paraId="403A366D" w14:textId="7DFC3E38" w:rsidR="006D2A90" w:rsidRPr="008441F3" w:rsidRDefault="008441F3" w:rsidP="00157E31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5.233.410</w:t>
            </w:r>
          </w:p>
        </w:tc>
        <w:tc>
          <w:tcPr>
            <w:tcW w:w="2004" w:type="dxa"/>
            <w:gridSpan w:val="2"/>
            <w:vAlign w:val="center"/>
          </w:tcPr>
          <w:p w14:paraId="1446D36F" w14:textId="5FB0E7FB" w:rsidR="006D2A90" w:rsidRPr="00FB55AB" w:rsidRDefault="00FD3AAB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23.216.514</w:t>
            </w:r>
          </w:p>
        </w:tc>
        <w:tc>
          <w:tcPr>
            <w:tcW w:w="2127" w:type="dxa"/>
            <w:gridSpan w:val="3"/>
            <w:vAlign w:val="center"/>
          </w:tcPr>
          <w:p w14:paraId="7C2A0903" w14:textId="352FED5B" w:rsidR="006D2A90" w:rsidRPr="00FB55AB" w:rsidRDefault="00FD3AAB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15.997.821</w:t>
            </w:r>
          </w:p>
        </w:tc>
        <w:tc>
          <w:tcPr>
            <w:tcW w:w="1686" w:type="dxa"/>
            <w:vAlign w:val="center"/>
          </w:tcPr>
          <w:p w14:paraId="73A8A110" w14:textId="3D360432" w:rsidR="006D2A90" w:rsidRPr="00FB55AB" w:rsidRDefault="00D45322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7.218.693</w:t>
            </w:r>
          </w:p>
        </w:tc>
      </w:tr>
      <w:tr w:rsidR="006D2A90" w:rsidRPr="00AD5BD3" w14:paraId="415BDCEA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2310449A" w14:textId="77777777" w:rsidR="006D2A90" w:rsidRPr="00091D6D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2497F8" w14:textId="77777777" w:rsidR="006D2A90" w:rsidRPr="001722DB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10E6DEA3" w14:textId="77777777" w:rsidR="006D2A90" w:rsidRPr="00AD5BD3" w:rsidRDefault="006D2A9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Повеќегодишни насади</w:t>
            </w:r>
          </w:p>
        </w:tc>
        <w:tc>
          <w:tcPr>
            <w:tcW w:w="851" w:type="dxa"/>
            <w:vAlign w:val="center"/>
          </w:tcPr>
          <w:p w14:paraId="03F7C904" w14:textId="77777777" w:rsidR="006D2A90" w:rsidRPr="00AD5BD3" w:rsidRDefault="006D2A9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118</w:t>
            </w:r>
          </w:p>
        </w:tc>
        <w:tc>
          <w:tcPr>
            <w:tcW w:w="1559" w:type="dxa"/>
            <w:vAlign w:val="center"/>
          </w:tcPr>
          <w:p w14:paraId="53E761F6" w14:textId="77777777" w:rsidR="006D2A90" w:rsidRPr="00AD5BD3" w:rsidRDefault="006D2A90" w:rsidP="00157E3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6EA60D74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35F1B57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22A8D0B8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6D2A90" w:rsidRPr="00AD5BD3" w14:paraId="22DFB4B5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7C36CE14" w14:textId="77777777" w:rsidR="006D2A90" w:rsidRPr="00091D6D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8CC3A2" w14:textId="77777777" w:rsidR="006D2A90" w:rsidRPr="001722DB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7C3A0D1E" w14:textId="77777777" w:rsidR="006D2A90" w:rsidRPr="00AD5BD3" w:rsidRDefault="006D2A9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Основно стадо</w:t>
            </w:r>
          </w:p>
        </w:tc>
        <w:tc>
          <w:tcPr>
            <w:tcW w:w="851" w:type="dxa"/>
            <w:vAlign w:val="center"/>
          </w:tcPr>
          <w:p w14:paraId="5A162DFC" w14:textId="77777777" w:rsidR="006D2A90" w:rsidRPr="00AD5BD3" w:rsidRDefault="006D2A9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119</w:t>
            </w:r>
          </w:p>
        </w:tc>
        <w:tc>
          <w:tcPr>
            <w:tcW w:w="1559" w:type="dxa"/>
            <w:vAlign w:val="center"/>
          </w:tcPr>
          <w:p w14:paraId="1FEF0094" w14:textId="77777777" w:rsidR="006D2A90" w:rsidRPr="00AD5BD3" w:rsidRDefault="006D2A90" w:rsidP="00157E3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EF5F40D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2CA058BC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1E78FF1D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6D2A90" w:rsidRPr="00AD5BD3" w14:paraId="17F7056E" w14:textId="77777777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7B244DEE" w14:textId="77777777" w:rsidR="006D2A90" w:rsidRPr="00091D6D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3ACE9CEC" w14:textId="77777777" w:rsidR="006D2A90" w:rsidRPr="001722DB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14:paraId="2366CE25" w14:textId="77777777" w:rsidR="006D2A90" w:rsidRPr="00AD5BD3" w:rsidRDefault="006D2A9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материјални средства</w:t>
            </w:r>
          </w:p>
        </w:tc>
        <w:tc>
          <w:tcPr>
            <w:tcW w:w="851" w:type="dxa"/>
            <w:vAlign w:val="center"/>
          </w:tcPr>
          <w:p w14:paraId="39FF3510" w14:textId="77777777" w:rsidR="006D2A90" w:rsidRPr="00AD5BD3" w:rsidRDefault="006D2A9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120</w:t>
            </w:r>
          </w:p>
        </w:tc>
        <w:tc>
          <w:tcPr>
            <w:tcW w:w="1559" w:type="dxa"/>
            <w:vAlign w:val="center"/>
          </w:tcPr>
          <w:p w14:paraId="0EA37591" w14:textId="35444971" w:rsidR="006D2A90" w:rsidRPr="008441F3" w:rsidRDefault="008441F3" w:rsidP="00157E31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179.265</w:t>
            </w:r>
          </w:p>
        </w:tc>
        <w:tc>
          <w:tcPr>
            <w:tcW w:w="2004" w:type="dxa"/>
            <w:gridSpan w:val="2"/>
            <w:vAlign w:val="center"/>
          </w:tcPr>
          <w:p w14:paraId="2FE1EB7B" w14:textId="76C1D507" w:rsidR="006D2A90" w:rsidRPr="00FB55AB" w:rsidRDefault="00FD3AAB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233.744</w:t>
            </w:r>
          </w:p>
        </w:tc>
        <w:tc>
          <w:tcPr>
            <w:tcW w:w="2127" w:type="dxa"/>
            <w:gridSpan w:val="3"/>
            <w:vAlign w:val="center"/>
          </w:tcPr>
          <w:p w14:paraId="0913A32E" w14:textId="612D6E18" w:rsidR="006D2A90" w:rsidRPr="00FB55AB" w:rsidRDefault="00FD3AAB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54.479</w:t>
            </w:r>
          </w:p>
        </w:tc>
        <w:tc>
          <w:tcPr>
            <w:tcW w:w="1686" w:type="dxa"/>
            <w:vAlign w:val="center"/>
          </w:tcPr>
          <w:p w14:paraId="5167D8DA" w14:textId="426CD678" w:rsidR="006D2A90" w:rsidRPr="00FB55AB" w:rsidRDefault="00D45322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179.265</w:t>
            </w:r>
          </w:p>
        </w:tc>
      </w:tr>
      <w:tr w:rsidR="006D2A90" w:rsidRPr="00AD5BD3" w14:paraId="5DA2BFAC" w14:textId="77777777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14:paraId="7A980574" w14:textId="77777777" w:rsidR="006D2A90" w:rsidRPr="00091D6D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1631B2" w14:textId="77777777" w:rsidR="006D2A90" w:rsidRPr="001722DB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14:paraId="2F7D4B90" w14:textId="77777777" w:rsidR="006D2A90" w:rsidRPr="00AD5BD3" w:rsidRDefault="006D2A9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Аванси за материјални средств</w:t>
            </w:r>
          </w:p>
        </w:tc>
        <w:tc>
          <w:tcPr>
            <w:tcW w:w="851" w:type="dxa"/>
            <w:vAlign w:val="center"/>
          </w:tcPr>
          <w:p w14:paraId="74C89B3E" w14:textId="77777777" w:rsidR="006D2A90" w:rsidRPr="00AD5BD3" w:rsidRDefault="006D2A9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121</w:t>
            </w:r>
          </w:p>
        </w:tc>
        <w:tc>
          <w:tcPr>
            <w:tcW w:w="1559" w:type="dxa"/>
            <w:vAlign w:val="center"/>
          </w:tcPr>
          <w:p w14:paraId="4EF881C0" w14:textId="77777777" w:rsidR="006D2A90" w:rsidRPr="00AD5BD3" w:rsidRDefault="006D2A90" w:rsidP="00157E3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E966FB4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C4814C5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5451B53D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6D2A90" w:rsidRPr="00AD5BD3" w14:paraId="1C449BBD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47A01382" w14:textId="77777777" w:rsidR="006D2A90" w:rsidRPr="00091D6D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193CE3" w14:textId="77777777" w:rsidR="006D2A90" w:rsidRPr="001722DB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5A41C86C" w14:textId="77777777" w:rsidR="006D2A90" w:rsidRPr="00AD5BD3" w:rsidRDefault="006D2A9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 xml:space="preserve">III </w:t>
            </w:r>
            <w:r>
              <w:rPr>
                <w:rFonts w:ascii="StobiSans" w:hAnsi="StobiSans" w:cs="StobiSans"/>
                <w:b/>
                <w:bCs/>
                <w:lang w:val="mk-MK"/>
              </w:rPr>
              <w:t xml:space="preserve">-1. </w:t>
            </w:r>
            <w:r w:rsidRPr="00AD5BD3">
              <w:rPr>
                <w:rFonts w:ascii="StobiSans Cyr" w:hAnsi="StobiSans Cyr" w:cs="StobiSans Cyr"/>
                <w:b/>
                <w:bCs/>
              </w:rPr>
              <w:t xml:space="preserve">МАТЕРИЈАЛНИ СРЕДСТВА 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14:paraId="28B2D005" w14:textId="77777777" w:rsidR="006D2A90" w:rsidRPr="00AD5BD3" w:rsidRDefault="006D2A9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122</w:t>
            </w:r>
          </w:p>
        </w:tc>
        <w:tc>
          <w:tcPr>
            <w:tcW w:w="1559" w:type="dxa"/>
            <w:vAlign w:val="center"/>
          </w:tcPr>
          <w:p w14:paraId="6EE32229" w14:textId="77777777" w:rsidR="006D2A90" w:rsidRPr="00AD5BD3" w:rsidRDefault="006D2A90" w:rsidP="00157E3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1AA270A3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4C7ECDD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64D6B758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6D2A90" w:rsidRPr="00AD5BD3" w14:paraId="6E4D7F39" w14:textId="77777777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14:paraId="0F17634D" w14:textId="77777777" w:rsidR="006D2A90" w:rsidRPr="00091D6D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4938F3" w14:textId="77777777" w:rsidR="006D2A90" w:rsidRPr="001722DB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071A69B2" w14:textId="77777777" w:rsidR="006D2A90" w:rsidRPr="005C581B" w:rsidRDefault="006D2A90" w:rsidP="00AD5BD3">
            <w:pPr>
              <w:rPr>
                <w:rFonts w:ascii="StobiSans" w:hAnsi="StobiSans" w:cs="StobiSans"/>
                <w:b/>
                <w:bCs/>
                <w:lang w:val="mk-MK"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IV.ДОЛГОРОЧНИ КРЕДИТИ И ПОЗАЈМИЦИ 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 Cyr" w:hAnsi="StobiSans Cyr" w:cs="StobiSans Cyr"/>
                <w:b/>
                <w:bCs/>
              </w:rPr>
              <w:t>И ОРОЧЕНИ СР</w:t>
            </w:r>
            <w:r>
              <w:rPr>
                <w:rFonts w:ascii="StobiSans Cyr" w:hAnsi="StobiSans Cyr" w:cs="StobiSans Cyr"/>
                <w:b/>
                <w:bCs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14:paraId="1B55739C" w14:textId="77777777" w:rsidR="006D2A90" w:rsidRPr="00AD5BD3" w:rsidRDefault="006D2A9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123</w:t>
            </w:r>
          </w:p>
        </w:tc>
        <w:tc>
          <w:tcPr>
            <w:tcW w:w="1559" w:type="dxa"/>
            <w:vAlign w:val="center"/>
          </w:tcPr>
          <w:p w14:paraId="3840E603" w14:textId="77777777" w:rsidR="006D2A90" w:rsidRPr="00AD5BD3" w:rsidRDefault="006D2A90" w:rsidP="00157E3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CC4DFBA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7C7A5DC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6132A0BE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6D2A90" w:rsidRPr="00AD5BD3" w14:paraId="381C30F5" w14:textId="77777777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2E16A49F" w14:textId="77777777" w:rsidR="006D2A90" w:rsidRPr="00091D6D" w:rsidRDefault="006D2A90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5B6256E" w14:textId="77777777" w:rsidR="006D2A90" w:rsidRPr="001722DB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7C6B33F" w14:textId="77777777" w:rsidR="006D2A90" w:rsidRPr="00AD5BD3" w:rsidRDefault="006D2A9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14:paraId="0CD739E7" w14:textId="77777777" w:rsidR="006D2A90" w:rsidRPr="00AD5BD3" w:rsidRDefault="006D2A9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124</w:t>
            </w:r>
          </w:p>
        </w:tc>
        <w:tc>
          <w:tcPr>
            <w:tcW w:w="1559" w:type="dxa"/>
            <w:vAlign w:val="center"/>
          </w:tcPr>
          <w:p w14:paraId="37D5075E" w14:textId="66B03F79" w:rsidR="006D2A90" w:rsidRPr="00FD3AAB" w:rsidRDefault="008441F3" w:rsidP="00157E31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10.138.901</w:t>
            </w:r>
          </w:p>
        </w:tc>
        <w:tc>
          <w:tcPr>
            <w:tcW w:w="2004" w:type="dxa"/>
            <w:gridSpan w:val="2"/>
            <w:vAlign w:val="center"/>
          </w:tcPr>
          <w:p w14:paraId="028880B0" w14:textId="3F7DACC7" w:rsidR="006D2A90" w:rsidRPr="00A26E64" w:rsidRDefault="00133647" w:rsidP="00F951A5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14.241.970</w:t>
            </w:r>
          </w:p>
        </w:tc>
        <w:tc>
          <w:tcPr>
            <w:tcW w:w="2127" w:type="dxa"/>
            <w:gridSpan w:val="3"/>
            <w:vAlign w:val="center"/>
          </w:tcPr>
          <w:p w14:paraId="49BD83C1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06745637" w14:textId="67146313" w:rsidR="006D2A90" w:rsidRPr="00A26E64" w:rsidRDefault="00133647" w:rsidP="00635A4F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14.241.970</w:t>
            </w:r>
          </w:p>
        </w:tc>
      </w:tr>
      <w:tr w:rsidR="00635A4F" w:rsidRPr="00AD5BD3" w14:paraId="423088C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C8EEA97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1CA768E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F32D4F1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I. ПАРИЧНИ СРЕДСТВА (126 до 133)</w:t>
            </w:r>
          </w:p>
        </w:tc>
        <w:tc>
          <w:tcPr>
            <w:tcW w:w="851" w:type="dxa"/>
            <w:vAlign w:val="center"/>
          </w:tcPr>
          <w:p w14:paraId="6C1FF399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125</w:t>
            </w:r>
          </w:p>
        </w:tc>
        <w:tc>
          <w:tcPr>
            <w:tcW w:w="1559" w:type="dxa"/>
            <w:vAlign w:val="center"/>
          </w:tcPr>
          <w:p w14:paraId="20D12174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1FD3623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A128BC5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488E11A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2D958B5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AFCD8BE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13DAAC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61B8D6AB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Сметка</w:t>
            </w:r>
          </w:p>
        </w:tc>
        <w:tc>
          <w:tcPr>
            <w:tcW w:w="851" w:type="dxa"/>
            <w:vAlign w:val="center"/>
          </w:tcPr>
          <w:p w14:paraId="0B104454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126</w:t>
            </w:r>
          </w:p>
        </w:tc>
        <w:tc>
          <w:tcPr>
            <w:tcW w:w="1559" w:type="dxa"/>
            <w:vAlign w:val="center"/>
          </w:tcPr>
          <w:p w14:paraId="0A19F4B4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0CD5AFC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12834DE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E80C86A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213AF637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D0E445E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61AEDB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497DBFD4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Благајна</w:t>
            </w:r>
          </w:p>
        </w:tc>
        <w:tc>
          <w:tcPr>
            <w:tcW w:w="851" w:type="dxa"/>
            <w:vAlign w:val="center"/>
          </w:tcPr>
          <w:p w14:paraId="783511A9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127</w:t>
            </w:r>
          </w:p>
        </w:tc>
        <w:tc>
          <w:tcPr>
            <w:tcW w:w="1559" w:type="dxa"/>
            <w:vAlign w:val="center"/>
          </w:tcPr>
          <w:p w14:paraId="26F384F2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73FF7D3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C135789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D11DC3E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5653C71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E045E97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ADB30D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7ABADEA6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Издвоени парични средства</w:t>
            </w:r>
          </w:p>
        </w:tc>
        <w:tc>
          <w:tcPr>
            <w:tcW w:w="851" w:type="dxa"/>
            <w:vAlign w:val="center"/>
          </w:tcPr>
          <w:p w14:paraId="6DFC79D7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128</w:t>
            </w:r>
          </w:p>
        </w:tc>
        <w:tc>
          <w:tcPr>
            <w:tcW w:w="1559" w:type="dxa"/>
            <w:vAlign w:val="center"/>
          </w:tcPr>
          <w:p w14:paraId="09DB30E8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8EFFB3D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9862D85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B8D49C4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0302215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70A4E04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5FEF49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286B725A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Отворени акредитиви</w:t>
            </w:r>
          </w:p>
        </w:tc>
        <w:tc>
          <w:tcPr>
            <w:tcW w:w="851" w:type="dxa"/>
            <w:vAlign w:val="center"/>
          </w:tcPr>
          <w:p w14:paraId="3D0EAE54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129</w:t>
            </w:r>
          </w:p>
        </w:tc>
        <w:tc>
          <w:tcPr>
            <w:tcW w:w="1559" w:type="dxa"/>
            <w:vAlign w:val="center"/>
          </w:tcPr>
          <w:p w14:paraId="774298DD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0EF5A02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95CE528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BCFEE9F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5468F1D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3C66080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70CA11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3E04EE85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Девизна сметка</w:t>
            </w:r>
          </w:p>
        </w:tc>
        <w:tc>
          <w:tcPr>
            <w:tcW w:w="851" w:type="dxa"/>
            <w:vAlign w:val="center"/>
          </w:tcPr>
          <w:p w14:paraId="5E3F34B7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130</w:t>
            </w:r>
          </w:p>
        </w:tc>
        <w:tc>
          <w:tcPr>
            <w:tcW w:w="1559" w:type="dxa"/>
            <w:vAlign w:val="center"/>
          </w:tcPr>
          <w:p w14:paraId="39D62680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78FC40E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16138D6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9CE24DC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579EE56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91206B0" w14:textId="77777777" w:rsidR="00635A4F" w:rsidRPr="00091D6D" w:rsidRDefault="00635A4F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978261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0671810F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Девизни акредитиви</w:t>
            </w:r>
          </w:p>
        </w:tc>
        <w:tc>
          <w:tcPr>
            <w:tcW w:w="851" w:type="dxa"/>
            <w:vAlign w:val="center"/>
          </w:tcPr>
          <w:p w14:paraId="4B70CA4E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131</w:t>
            </w:r>
          </w:p>
        </w:tc>
        <w:tc>
          <w:tcPr>
            <w:tcW w:w="1559" w:type="dxa"/>
            <w:vAlign w:val="center"/>
          </w:tcPr>
          <w:p w14:paraId="410DF278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F1BC128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6CDF405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6175183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03992F6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5D49ACF" w14:textId="77777777" w:rsidR="00635A4F" w:rsidRPr="00091D6D" w:rsidRDefault="00635A4F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43B59D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689B2DA3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Девизна благајна</w:t>
            </w:r>
          </w:p>
        </w:tc>
        <w:tc>
          <w:tcPr>
            <w:tcW w:w="851" w:type="dxa"/>
            <w:vAlign w:val="center"/>
          </w:tcPr>
          <w:p w14:paraId="2432ABBF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132</w:t>
            </w:r>
          </w:p>
        </w:tc>
        <w:tc>
          <w:tcPr>
            <w:tcW w:w="1559" w:type="dxa"/>
            <w:vAlign w:val="center"/>
          </w:tcPr>
          <w:p w14:paraId="46F37695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51914D0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E402B82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ED1D9B0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091D6D" w14:paraId="319E62CA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26BB21DC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740EC04C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74F41978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53820628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3E330639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46827C71" w14:textId="77777777" w:rsidR="00635A4F" w:rsidRPr="00091D6D" w:rsidRDefault="00635A4F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6ECDCAF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17DAF30E" w14:textId="77777777" w:rsidR="00635A4F" w:rsidRPr="00091D6D" w:rsidRDefault="00635A4F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45AB0C85" w14:textId="77777777" w:rsidR="00635A4F" w:rsidRPr="00091D6D" w:rsidRDefault="00635A4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4E0C1924" w14:textId="77777777" w:rsidR="00635A4F" w:rsidRPr="00091D6D" w:rsidRDefault="00635A4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412D5737" w14:textId="77777777" w:rsidR="00635A4F" w:rsidRPr="00091D6D" w:rsidRDefault="00635A4F" w:rsidP="00AF699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377AA5B" w14:textId="77777777" w:rsidR="00635A4F" w:rsidRPr="00091D6D" w:rsidRDefault="00635A4F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20CF2294" w14:textId="77777777" w:rsidR="00635A4F" w:rsidRPr="00091D6D" w:rsidRDefault="00635A4F" w:rsidP="00AF699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456E401D" w14:textId="77777777" w:rsidR="00635A4F" w:rsidRPr="00091D6D" w:rsidRDefault="00635A4F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635A4F" w:rsidRPr="00091D6D" w14:paraId="60CE14F6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2440B973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21730FD" w14:textId="77777777" w:rsidR="00635A4F" w:rsidRPr="00091D6D" w:rsidRDefault="00635A4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EBF4D4D" w14:textId="77777777" w:rsidR="00635A4F" w:rsidRPr="00091D6D" w:rsidRDefault="00635A4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C055252" w14:textId="77777777" w:rsidR="00635A4F" w:rsidRPr="00091D6D" w:rsidRDefault="00635A4F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333FB56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2C3E13A5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64846F17" w14:textId="77777777" w:rsidR="00635A4F" w:rsidRDefault="00635A4F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47A6B081" w14:textId="77777777" w:rsidR="00635A4F" w:rsidRPr="00091D6D" w:rsidRDefault="00635A4F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35A4F" w14:paraId="2D4BEC0C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5D0701E0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0DFC66A" w14:textId="77777777" w:rsidR="00635A4F" w:rsidRPr="00091D6D" w:rsidRDefault="00635A4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3CBBAC1" w14:textId="77777777" w:rsidR="00635A4F" w:rsidRPr="00091D6D" w:rsidRDefault="00635A4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9C86DD5" w14:textId="77777777" w:rsidR="00635A4F" w:rsidRPr="00091D6D" w:rsidRDefault="00635A4F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92A578D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586D8786" w14:textId="77777777" w:rsidR="00635A4F" w:rsidRDefault="00635A4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CF50E92" w14:textId="77777777" w:rsidR="00635A4F" w:rsidRDefault="00635A4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603CF0A5" w14:textId="77777777" w:rsidR="00635A4F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14:paraId="1CE8E2A7" w14:textId="77777777" w:rsidR="00635A4F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635A4F" w:rsidRPr="00091D6D" w14:paraId="7AA1FEAC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54AB57DB" w14:textId="77777777" w:rsidR="00635A4F" w:rsidRPr="00091D6D" w:rsidRDefault="00635A4F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56620C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8FC3902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F23C29D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9EDE66A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46AD4135" w14:textId="77777777" w:rsidR="00635A4F" w:rsidRPr="00091D6D" w:rsidRDefault="00635A4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FAB59C7" w14:textId="77777777" w:rsidR="00635A4F" w:rsidRPr="00091D6D" w:rsidRDefault="00635A4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BA02B17" w14:textId="77777777" w:rsidR="00635A4F" w:rsidRPr="00091D6D" w:rsidRDefault="00635A4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635A4F" w:rsidRPr="00AD5BD3" w14:paraId="1268847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3B40D4A" w14:textId="77777777" w:rsidR="00635A4F" w:rsidRPr="00091D6D" w:rsidRDefault="00635A4F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6E8CA7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3516A20F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парични средства</w:t>
            </w:r>
          </w:p>
        </w:tc>
        <w:tc>
          <w:tcPr>
            <w:tcW w:w="851" w:type="dxa"/>
            <w:vAlign w:val="center"/>
          </w:tcPr>
          <w:p w14:paraId="4053E68D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133</w:t>
            </w:r>
          </w:p>
        </w:tc>
        <w:tc>
          <w:tcPr>
            <w:tcW w:w="1559" w:type="dxa"/>
            <w:vAlign w:val="center"/>
          </w:tcPr>
          <w:p w14:paraId="6DC0858A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DCFE291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B3389A6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3348F42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2A7748A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EAE6029" w14:textId="77777777" w:rsidR="00635A4F" w:rsidRPr="00091D6D" w:rsidRDefault="00635A4F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ABE5B4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6797F7F0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14:paraId="4C0FB251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134</w:t>
            </w:r>
          </w:p>
        </w:tc>
        <w:tc>
          <w:tcPr>
            <w:tcW w:w="1559" w:type="dxa"/>
            <w:vAlign w:val="center"/>
          </w:tcPr>
          <w:p w14:paraId="11389822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3310780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AF9875A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1CA56F8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544A512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D2BF3DB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A36FEAF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AD56F85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III. ПОБАРУВАЊА (136 до 139)</w:t>
            </w:r>
          </w:p>
        </w:tc>
        <w:tc>
          <w:tcPr>
            <w:tcW w:w="851" w:type="dxa"/>
            <w:vAlign w:val="center"/>
          </w:tcPr>
          <w:p w14:paraId="39240307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135</w:t>
            </w:r>
          </w:p>
        </w:tc>
        <w:tc>
          <w:tcPr>
            <w:tcW w:w="1559" w:type="dxa"/>
            <w:vAlign w:val="center"/>
          </w:tcPr>
          <w:p w14:paraId="359508D9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181367D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5142217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06CAD8A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24D9D1B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2187D6B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903E73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78B88DAD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Побарувања од буџетот</w:t>
            </w:r>
          </w:p>
        </w:tc>
        <w:tc>
          <w:tcPr>
            <w:tcW w:w="851" w:type="dxa"/>
            <w:vAlign w:val="center"/>
          </w:tcPr>
          <w:p w14:paraId="5B202620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136</w:t>
            </w:r>
          </w:p>
        </w:tc>
        <w:tc>
          <w:tcPr>
            <w:tcW w:w="1559" w:type="dxa"/>
            <w:vAlign w:val="center"/>
          </w:tcPr>
          <w:p w14:paraId="7B637243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1236FF9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78B7235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BA9316B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7B85066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34FB026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258B01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4252801A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Побарувања од фондот</w:t>
            </w:r>
          </w:p>
        </w:tc>
        <w:tc>
          <w:tcPr>
            <w:tcW w:w="851" w:type="dxa"/>
            <w:vAlign w:val="center"/>
          </w:tcPr>
          <w:p w14:paraId="72093E02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137</w:t>
            </w:r>
          </w:p>
        </w:tc>
        <w:tc>
          <w:tcPr>
            <w:tcW w:w="1559" w:type="dxa"/>
            <w:vAlign w:val="center"/>
          </w:tcPr>
          <w:p w14:paraId="679CC763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49A1A21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6E90C74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58F74EA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0D04D7D7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9529B1E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15ACAF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14:paraId="278E86CC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Побарувања од купувачи во земјата</w:t>
            </w:r>
          </w:p>
        </w:tc>
        <w:tc>
          <w:tcPr>
            <w:tcW w:w="851" w:type="dxa"/>
            <w:vAlign w:val="center"/>
          </w:tcPr>
          <w:p w14:paraId="21D6160E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138</w:t>
            </w:r>
          </w:p>
        </w:tc>
        <w:tc>
          <w:tcPr>
            <w:tcW w:w="1559" w:type="dxa"/>
            <w:vAlign w:val="center"/>
          </w:tcPr>
          <w:p w14:paraId="2D18D7AD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D16D15B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F6A4ACD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BC483E6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43D740E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DD8F8F3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D32B56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14:paraId="5B3270C3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Побарувања од купувачи во странство</w:t>
            </w:r>
          </w:p>
        </w:tc>
        <w:tc>
          <w:tcPr>
            <w:tcW w:w="851" w:type="dxa"/>
            <w:vAlign w:val="center"/>
          </w:tcPr>
          <w:p w14:paraId="391CBF9C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139</w:t>
            </w:r>
          </w:p>
        </w:tc>
        <w:tc>
          <w:tcPr>
            <w:tcW w:w="1559" w:type="dxa"/>
            <w:vAlign w:val="center"/>
          </w:tcPr>
          <w:p w14:paraId="1EEF8430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5AEE7F9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20620B0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020C2A0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51B5F7C5" w14:textId="77777777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14:paraId="33E2BBE9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4F9E22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35723294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14:paraId="790B2264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140</w:t>
            </w:r>
          </w:p>
        </w:tc>
        <w:tc>
          <w:tcPr>
            <w:tcW w:w="1559" w:type="dxa"/>
            <w:vAlign w:val="center"/>
          </w:tcPr>
          <w:p w14:paraId="3B33533C" w14:textId="77777777" w:rsidR="00635A4F" w:rsidRPr="006D2A90" w:rsidRDefault="006D2A90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  <w:lang w:val="mk-MK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14:paraId="3B0CF6D8" w14:textId="4B54AF9B" w:rsidR="00635A4F" w:rsidRPr="00AD5BD3" w:rsidRDefault="00133647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130.000</w:t>
            </w:r>
          </w:p>
        </w:tc>
        <w:tc>
          <w:tcPr>
            <w:tcW w:w="2127" w:type="dxa"/>
            <w:gridSpan w:val="3"/>
            <w:vAlign w:val="center"/>
          </w:tcPr>
          <w:p w14:paraId="7B669255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908CD3A" w14:textId="2F21DF5F" w:rsidR="00635A4F" w:rsidRPr="00AD5BD3" w:rsidRDefault="00133647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130.000</w:t>
            </w:r>
          </w:p>
        </w:tc>
      </w:tr>
      <w:tr w:rsidR="00635A4F" w:rsidRPr="00AD5BD3" w14:paraId="6FFC3080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4CEF2844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E8A188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3089964E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14:paraId="2957F525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141</w:t>
            </w:r>
          </w:p>
        </w:tc>
        <w:tc>
          <w:tcPr>
            <w:tcW w:w="1559" w:type="dxa"/>
            <w:vAlign w:val="center"/>
          </w:tcPr>
          <w:p w14:paraId="2E6458DF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AB220FA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EA7F8F9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D0766B7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5908253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8DD9D48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E79385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57133047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14:paraId="16300144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142</w:t>
            </w:r>
          </w:p>
        </w:tc>
        <w:tc>
          <w:tcPr>
            <w:tcW w:w="1559" w:type="dxa"/>
            <w:vAlign w:val="center"/>
          </w:tcPr>
          <w:p w14:paraId="4AAD4FA4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5D51A6C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B6384E4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3EDE8C9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484AE4A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8885951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D743F5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0A56C514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14:paraId="3DD35726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143</w:t>
            </w:r>
          </w:p>
        </w:tc>
        <w:tc>
          <w:tcPr>
            <w:tcW w:w="1559" w:type="dxa"/>
            <w:vAlign w:val="center"/>
          </w:tcPr>
          <w:p w14:paraId="6FC32033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BB724BD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C0922D4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589F362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4335A1E2" w14:textId="77777777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14:paraId="7C336DE0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0B30F2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34619672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14:paraId="1ED567C9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144</w:t>
            </w:r>
          </w:p>
        </w:tc>
        <w:tc>
          <w:tcPr>
            <w:tcW w:w="1559" w:type="dxa"/>
            <w:vAlign w:val="center"/>
          </w:tcPr>
          <w:p w14:paraId="7BFB51B9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37B1FE3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5834711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84A3DE7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1C77FE89" w14:textId="77777777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7B902235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7D338D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14:paraId="552FA26E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14:paraId="1F77399E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145</w:t>
            </w:r>
          </w:p>
        </w:tc>
        <w:tc>
          <w:tcPr>
            <w:tcW w:w="1559" w:type="dxa"/>
            <w:vAlign w:val="center"/>
          </w:tcPr>
          <w:p w14:paraId="3BEA2C34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1AE9D83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2DD5D2B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14C0566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1502CF1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26C9780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FCD926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312363DE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активни временски разгарничувања</w:t>
            </w:r>
          </w:p>
        </w:tc>
        <w:tc>
          <w:tcPr>
            <w:tcW w:w="851" w:type="dxa"/>
            <w:vAlign w:val="center"/>
          </w:tcPr>
          <w:p w14:paraId="35BB060E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146</w:t>
            </w:r>
          </w:p>
        </w:tc>
        <w:tc>
          <w:tcPr>
            <w:tcW w:w="1559" w:type="dxa"/>
            <w:vAlign w:val="center"/>
          </w:tcPr>
          <w:p w14:paraId="62E408B9" w14:textId="10CD41E5" w:rsidR="00635A4F" w:rsidRPr="00AD5BD3" w:rsidRDefault="00FD3AAB" w:rsidP="00FD3AAB">
            <w:pPr>
              <w:jc w:val="center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10.138.901</w:t>
            </w:r>
          </w:p>
        </w:tc>
        <w:tc>
          <w:tcPr>
            <w:tcW w:w="2004" w:type="dxa"/>
            <w:gridSpan w:val="2"/>
            <w:vAlign w:val="center"/>
          </w:tcPr>
          <w:p w14:paraId="612F7F8A" w14:textId="35855FA3" w:rsidR="00635A4F" w:rsidRPr="00FB55AB" w:rsidRDefault="00133647" w:rsidP="0086038F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14.111.970</w:t>
            </w:r>
          </w:p>
        </w:tc>
        <w:tc>
          <w:tcPr>
            <w:tcW w:w="2127" w:type="dxa"/>
            <w:gridSpan w:val="3"/>
            <w:vAlign w:val="center"/>
          </w:tcPr>
          <w:p w14:paraId="763CC545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1468D6BD" w14:textId="2562CC3C" w:rsidR="00635A4F" w:rsidRPr="00FB55AB" w:rsidRDefault="00133647" w:rsidP="00635A4F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14.111.970</w:t>
            </w:r>
          </w:p>
        </w:tc>
      </w:tr>
      <w:tr w:rsidR="00635A4F" w:rsidRPr="00AD5BD3" w14:paraId="5B0E3EEA" w14:textId="77777777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27CEF182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913C764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6D525E4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В) МАТЕРИЈАЛИ, РЕЗЕРВНИ ДЕЛОВИ И СИТЕН ИНВЕНТАР (148 до 153)</w:t>
            </w:r>
          </w:p>
        </w:tc>
        <w:tc>
          <w:tcPr>
            <w:tcW w:w="851" w:type="dxa"/>
            <w:vAlign w:val="center"/>
          </w:tcPr>
          <w:p w14:paraId="0A1B5826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147</w:t>
            </w:r>
          </w:p>
        </w:tc>
        <w:tc>
          <w:tcPr>
            <w:tcW w:w="1559" w:type="dxa"/>
            <w:vAlign w:val="center"/>
          </w:tcPr>
          <w:p w14:paraId="561165BF" w14:textId="77777777" w:rsidR="00635A4F" w:rsidRPr="00AD5BD3" w:rsidRDefault="002130C9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0</w:t>
            </w:r>
            <w:r w:rsidR="0004482B"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  <w:r w:rsidR="00635A4F"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4793636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921B00C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4C6BB512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635A4F" w:rsidRPr="00AD5BD3" w14:paraId="0E418D4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C908CDF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791622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20530F5D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Материјали</w:t>
            </w:r>
          </w:p>
        </w:tc>
        <w:tc>
          <w:tcPr>
            <w:tcW w:w="851" w:type="dxa"/>
            <w:vAlign w:val="center"/>
          </w:tcPr>
          <w:p w14:paraId="2D8123AD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148</w:t>
            </w:r>
          </w:p>
        </w:tc>
        <w:tc>
          <w:tcPr>
            <w:tcW w:w="1559" w:type="dxa"/>
            <w:vAlign w:val="center"/>
          </w:tcPr>
          <w:p w14:paraId="4E4262DD" w14:textId="77777777" w:rsidR="00635A4F" w:rsidRPr="00AD5BD3" w:rsidRDefault="002130C9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0</w:t>
            </w:r>
            <w:r w:rsidR="0004482B"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  <w:r w:rsidR="00635A4F"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3D788E8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EAC1734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0B030773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635A4F" w:rsidRPr="00091D6D" w14:paraId="26499A02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3D60071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43DB9723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5A41FA5F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302EF47E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1466416B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31E86FD4" w14:textId="77777777" w:rsidR="00635A4F" w:rsidRPr="00091D6D" w:rsidRDefault="00635A4F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D16D635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30247FF4" w14:textId="77777777" w:rsidR="00635A4F" w:rsidRPr="00091D6D" w:rsidRDefault="00635A4F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034D7F2C" w14:textId="77777777" w:rsidR="00635A4F" w:rsidRPr="00091D6D" w:rsidRDefault="00635A4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4F14720E" w14:textId="77777777" w:rsidR="00635A4F" w:rsidRPr="00091D6D" w:rsidRDefault="00635A4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5E687055" w14:textId="77777777" w:rsidR="00635A4F" w:rsidRPr="00091D6D" w:rsidRDefault="00635A4F" w:rsidP="00AF699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7AA5746" w14:textId="77777777" w:rsidR="00635A4F" w:rsidRPr="00091D6D" w:rsidRDefault="00635A4F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0CE315F0" w14:textId="77777777" w:rsidR="00635A4F" w:rsidRPr="00091D6D" w:rsidRDefault="00635A4F" w:rsidP="00AF699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7ECD552D" w14:textId="77777777" w:rsidR="00635A4F" w:rsidRPr="00091D6D" w:rsidRDefault="00635A4F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635A4F" w:rsidRPr="00091D6D" w14:paraId="3B6FBF24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70A5FF89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B492F8B" w14:textId="77777777" w:rsidR="00635A4F" w:rsidRPr="00091D6D" w:rsidRDefault="00635A4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1B1BC3E" w14:textId="77777777" w:rsidR="00635A4F" w:rsidRPr="00091D6D" w:rsidRDefault="00635A4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0A8F5AB6" w14:textId="77777777" w:rsidR="00635A4F" w:rsidRPr="00091D6D" w:rsidRDefault="00635A4F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897B6D5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2F4DE47E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5A438AD1" w14:textId="77777777" w:rsidR="00635A4F" w:rsidRDefault="00635A4F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6C3153FB" w14:textId="77777777" w:rsidR="00635A4F" w:rsidRPr="00091D6D" w:rsidRDefault="00635A4F" w:rsidP="00AF699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35A4F" w14:paraId="207E467E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4904A4C4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231C121" w14:textId="77777777" w:rsidR="00635A4F" w:rsidRPr="00091D6D" w:rsidRDefault="00635A4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9CAE53B" w14:textId="77777777" w:rsidR="00635A4F" w:rsidRPr="00091D6D" w:rsidRDefault="00635A4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7C8E4E5" w14:textId="77777777" w:rsidR="00635A4F" w:rsidRPr="00091D6D" w:rsidRDefault="00635A4F" w:rsidP="00AF6997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1020493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55765E02" w14:textId="77777777" w:rsidR="00635A4F" w:rsidRDefault="00635A4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9014E11" w14:textId="77777777" w:rsidR="00635A4F" w:rsidRDefault="00635A4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021CA5C4" w14:textId="77777777" w:rsidR="00635A4F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Нето</w:t>
            </w:r>
          </w:p>
          <w:p w14:paraId="200FFD89" w14:textId="77777777" w:rsidR="00635A4F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635A4F" w:rsidRPr="00091D6D" w14:paraId="7798E000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7631276" w14:textId="77777777" w:rsidR="00635A4F" w:rsidRPr="00091D6D" w:rsidRDefault="00635A4F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C805AC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7A8E51ED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0E9E503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8037DED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6902E521" w14:textId="77777777" w:rsidR="00635A4F" w:rsidRPr="00091D6D" w:rsidRDefault="00635A4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F1D22BE" w14:textId="77777777" w:rsidR="00635A4F" w:rsidRPr="00091D6D" w:rsidRDefault="00635A4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BCAA141" w14:textId="77777777" w:rsidR="00635A4F" w:rsidRPr="00091D6D" w:rsidRDefault="00635A4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635A4F" w:rsidRPr="00AD5BD3" w14:paraId="7B60D84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ED65257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21B4A3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0B1BB3AD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Резервни делови</w:t>
            </w:r>
          </w:p>
        </w:tc>
        <w:tc>
          <w:tcPr>
            <w:tcW w:w="851" w:type="dxa"/>
            <w:vAlign w:val="center"/>
          </w:tcPr>
          <w:p w14:paraId="40C89AE3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149</w:t>
            </w:r>
          </w:p>
        </w:tc>
        <w:tc>
          <w:tcPr>
            <w:tcW w:w="1559" w:type="dxa"/>
            <w:vAlign w:val="center"/>
          </w:tcPr>
          <w:p w14:paraId="6AEAC24A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B2C8A31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6BE56A4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F0E8714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24E5002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D5585EA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FF3A59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2E6E4817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Ситен инвентар</w:t>
            </w:r>
          </w:p>
        </w:tc>
        <w:tc>
          <w:tcPr>
            <w:tcW w:w="851" w:type="dxa"/>
            <w:vAlign w:val="center"/>
          </w:tcPr>
          <w:p w14:paraId="57D07970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150</w:t>
            </w:r>
          </w:p>
        </w:tc>
        <w:tc>
          <w:tcPr>
            <w:tcW w:w="1559" w:type="dxa"/>
            <w:vAlign w:val="center"/>
          </w:tcPr>
          <w:p w14:paraId="73CFAAC8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0D7A67B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C1A7ED8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F810D38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404ECD1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044883B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2AF6A7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6B455FD9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Производство</w:t>
            </w:r>
          </w:p>
        </w:tc>
        <w:tc>
          <w:tcPr>
            <w:tcW w:w="851" w:type="dxa"/>
            <w:vAlign w:val="center"/>
          </w:tcPr>
          <w:p w14:paraId="5F7B07BC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151</w:t>
            </w:r>
          </w:p>
        </w:tc>
        <w:tc>
          <w:tcPr>
            <w:tcW w:w="1559" w:type="dxa"/>
            <w:vAlign w:val="center"/>
          </w:tcPr>
          <w:p w14:paraId="0DE49389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4FCB940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E5B94DB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A6A6FC5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4C998AB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A1E636A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D8A99B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14EF7FD2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Готови производи</w:t>
            </w:r>
          </w:p>
        </w:tc>
        <w:tc>
          <w:tcPr>
            <w:tcW w:w="851" w:type="dxa"/>
            <w:vAlign w:val="center"/>
          </w:tcPr>
          <w:p w14:paraId="43074CF7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152</w:t>
            </w:r>
          </w:p>
        </w:tc>
        <w:tc>
          <w:tcPr>
            <w:tcW w:w="1559" w:type="dxa"/>
            <w:vAlign w:val="center"/>
          </w:tcPr>
          <w:p w14:paraId="0A2089FB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D5A2B64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73F6090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56847DC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337EC35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96AF5AE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5FE954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1587228C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Стоки, аванси, депозити и кауции</w:t>
            </w:r>
          </w:p>
        </w:tc>
        <w:tc>
          <w:tcPr>
            <w:tcW w:w="851" w:type="dxa"/>
            <w:vAlign w:val="center"/>
          </w:tcPr>
          <w:p w14:paraId="7C44FEF7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153</w:t>
            </w:r>
          </w:p>
        </w:tc>
        <w:tc>
          <w:tcPr>
            <w:tcW w:w="1559" w:type="dxa"/>
            <w:vAlign w:val="center"/>
          </w:tcPr>
          <w:p w14:paraId="7DF64D14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CF7E223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CAB4BE0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28AD79F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282B8E56" w14:textId="77777777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211956AC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41ECB71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C6F886B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Г) НЕПОКРИЕНИ РАСХОДИ И ДРУГИ ДОЛГОРОЧНИ КРЕДИТИ И ЗАЕМИ(155 до 157)</w:t>
            </w:r>
          </w:p>
        </w:tc>
        <w:tc>
          <w:tcPr>
            <w:tcW w:w="851" w:type="dxa"/>
            <w:vAlign w:val="center"/>
          </w:tcPr>
          <w:p w14:paraId="2DD12699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154</w:t>
            </w:r>
          </w:p>
        </w:tc>
        <w:tc>
          <w:tcPr>
            <w:tcW w:w="1559" w:type="dxa"/>
            <w:vAlign w:val="center"/>
          </w:tcPr>
          <w:p w14:paraId="4BC27820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E873478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3F4DF6C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42C0795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72696B4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A003D5B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3E83CE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07535513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Непокриени расходи од поранешни години</w:t>
            </w:r>
          </w:p>
        </w:tc>
        <w:tc>
          <w:tcPr>
            <w:tcW w:w="851" w:type="dxa"/>
            <w:vAlign w:val="center"/>
          </w:tcPr>
          <w:p w14:paraId="22F36836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155</w:t>
            </w:r>
          </w:p>
        </w:tc>
        <w:tc>
          <w:tcPr>
            <w:tcW w:w="1559" w:type="dxa"/>
            <w:vAlign w:val="center"/>
          </w:tcPr>
          <w:p w14:paraId="6EF19CD5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61A8094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1C38882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558956E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623D982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144D310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61F20A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408F52AF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Непокриени расходи </w:t>
            </w:r>
          </w:p>
        </w:tc>
        <w:tc>
          <w:tcPr>
            <w:tcW w:w="851" w:type="dxa"/>
            <w:vAlign w:val="center"/>
          </w:tcPr>
          <w:p w14:paraId="5563D060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156</w:t>
            </w:r>
          </w:p>
        </w:tc>
        <w:tc>
          <w:tcPr>
            <w:tcW w:w="1559" w:type="dxa"/>
            <w:vAlign w:val="center"/>
          </w:tcPr>
          <w:p w14:paraId="713DD3AE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BEEAE1F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E9ADB77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5E235FA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13A4D82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003E6D0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BAAC0D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74675D8A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Примени долгорочни кредити и заеми</w:t>
            </w:r>
          </w:p>
        </w:tc>
        <w:tc>
          <w:tcPr>
            <w:tcW w:w="851" w:type="dxa"/>
            <w:vAlign w:val="center"/>
          </w:tcPr>
          <w:p w14:paraId="3C7C69C6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157</w:t>
            </w:r>
          </w:p>
        </w:tc>
        <w:tc>
          <w:tcPr>
            <w:tcW w:w="1559" w:type="dxa"/>
            <w:vAlign w:val="center"/>
          </w:tcPr>
          <w:p w14:paraId="0BF2A77A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70F9EED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D50DF5D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295B09B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474C102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605A364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5A0EE5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46FA1951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14:paraId="03AA2620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158</w:t>
            </w:r>
          </w:p>
        </w:tc>
        <w:tc>
          <w:tcPr>
            <w:tcW w:w="1559" w:type="dxa"/>
            <w:vAlign w:val="center"/>
          </w:tcPr>
          <w:p w14:paraId="31854A1B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178B54A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ECFBCA9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2858500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31938E6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C14F9D1" w14:textId="77777777" w:rsidR="00635A4F" w:rsidRPr="00091D6D" w:rsidRDefault="00635A4F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BC0A99B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937819E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14:paraId="317449DD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159</w:t>
            </w:r>
          </w:p>
        </w:tc>
        <w:tc>
          <w:tcPr>
            <w:tcW w:w="1559" w:type="dxa"/>
            <w:vAlign w:val="center"/>
          </w:tcPr>
          <w:p w14:paraId="5542775B" w14:textId="41858971" w:rsidR="00635A4F" w:rsidRPr="00AD5BD3" w:rsidRDefault="00FD3AAB" w:rsidP="00FD3AAB">
            <w:pPr>
              <w:jc w:val="center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72.393.252</w:t>
            </w:r>
          </w:p>
        </w:tc>
        <w:tc>
          <w:tcPr>
            <w:tcW w:w="2004" w:type="dxa"/>
            <w:gridSpan w:val="2"/>
            <w:vAlign w:val="center"/>
          </w:tcPr>
          <w:p w14:paraId="71E9B041" w14:textId="24F551EE" w:rsidR="00635A4F" w:rsidRPr="00A26E64" w:rsidRDefault="00133647" w:rsidP="005C68BB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122.771.478</w:t>
            </w:r>
          </w:p>
        </w:tc>
        <w:tc>
          <w:tcPr>
            <w:tcW w:w="2127" w:type="dxa"/>
            <w:gridSpan w:val="3"/>
            <w:vAlign w:val="center"/>
          </w:tcPr>
          <w:p w14:paraId="2D1B916B" w14:textId="0D8152D8" w:rsidR="00635A4F" w:rsidRPr="00A26E64" w:rsidRDefault="006A0C91" w:rsidP="00635A4F">
            <w:pPr>
              <w:jc w:val="center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36.352.375</w:t>
            </w:r>
          </w:p>
        </w:tc>
        <w:tc>
          <w:tcPr>
            <w:tcW w:w="1686" w:type="dxa"/>
            <w:vAlign w:val="center"/>
          </w:tcPr>
          <w:p w14:paraId="15A68D9D" w14:textId="704F298E" w:rsidR="00635A4F" w:rsidRPr="00A26E64" w:rsidRDefault="006A0C91" w:rsidP="005C68BB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86.419.103</w:t>
            </w:r>
          </w:p>
        </w:tc>
      </w:tr>
      <w:tr w:rsidR="00635A4F" w:rsidRPr="00AD5BD3" w14:paraId="7991D12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4CB2BD6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5D747B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vAlign w:val="center"/>
          </w:tcPr>
          <w:p w14:paraId="794A4DF3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ВОНБИЛАНСНА ЕВИДЕНЦИЈА-АКТИВА</w:t>
            </w:r>
          </w:p>
        </w:tc>
        <w:tc>
          <w:tcPr>
            <w:tcW w:w="851" w:type="dxa"/>
            <w:vAlign w:val="center"/>
          </w:tcPr>
          <w:p w14:paraId="329D571E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160</w:t>
            </w:r>
          </w:p>
        </w:tc>
        <w:tc>
          <w:tcPr>
            <w:tcW w:w="1559" w:type="dxa"/>
            <w:vAlign w:val="center"/>
          </w:tcPr>
          <w:p w14:paraId="5923F83B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3F6E392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18546B5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0F67275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091D6D" w14:paraId="1D441556" w14:textId="77777777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11155D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6D6F1F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CC609" w14:textId="77777777" w:rsidR="00635A4F" w:rsidRPr="00091D6D" w:rsidRDefault="00635A4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635F1" w14:textId="77777777" w:rsidR="00635A4F" w:rsidRPr="00091D6D" w:rsidRDefault="00635A4F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01CF7" w14:textId="77777777" w:rsidR="00635A4F" w:rsidRDefault="00635A4F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35A4F" w:rsidRPr="00091D6D" w14:paraId="1BD26FC1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34368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6DCB58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EAB49" w14:textId="77777777" w:rsidR="00635A4F" w:rsidRPr="00091D6D" w:rsidRDefault="00635A4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9DF1D4" w14:textId="77777777" w:rsidR="00635A4F" w:rsidRPr="00091D6D" w:rsidRDefault="00635A4F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3117A" w14:textId="77777777" w:rsidR="00635A4F" w:rsidRDefault="00635A4F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35A4F" w:rsidRPr="00091D6D" w14:paraId="3443562E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16114F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2E781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98179A" w14:textId="77777777" w:rsidR="00635A4F" w:rsidRPr="00091D6D" w:rsidRDefault="00635A4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E63B0" w14:textId="77777777" w:rsidR="00635A4F" w:rsidRPr="00091D6D" w:rsidRDefault="00635A4F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30A6A" w14:textId="77777777" w:rsidR="00635A4F" w:rsidRDefault="00635A4F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35A4F" w:rsidRPr="00091D6D" w14:paraId="0B76BE1B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DFC1A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CD3FAC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10753E" w14:textId="77777777" w:rsidR="00635A4F" w:rsidRPr="00091D6D" w:rsidRDefault="00635A4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E7123" w14:textId="77777777" w:rsidR="00635A4F" w:rsidRPr="00091D6D" w:rsidRDefault="00635A4F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72C99" w14:textId="77777777" w:rsidR="00635A4F" w:rsidRDefault="00635A4F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35A4F" w:rsidRPr="00091D6D" w14:paraId="3D8E92D4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67C116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75A6F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052E51" w14:textId="77777777" w:rsidR="00635A4F" w:rsidRPr="00091D6D" w:rsidRDefault="00635A4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CE92AC" w14:textId="77777777" w:rsidR="00635A4F" w:rsidRPr="00091D6D" w:rsidRDefault="00635A4F" w:rsidP="00AF699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DDA1A1" w14:textId="77777777" w:rsidR="00635A4F" w:rsidRDefault="00635A4F" w:rsidP="00AF6997">
            <w:pPr>
              <w:widowControl/>
              <w:suppressAutoHyphens w:val="0"/>
              <w:autoSpaceDE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35A4F" w:rsidRPr="00091D6D" w14:paraId="228641CD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21A393BA" w14:textId="77777777" w:rsidR="00635A4F" w:rsidRPr="00DA4352" w:rsidRDefault="00635A4F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1B670FB4" w14:textId="77777777" w:rsidR="00635A4F" w:rsidRPr="00DA4352" w:rsidRDefault="00635A4F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5BD22AA8" w14:textId="77777777" w:rsidR="00635A4F" w:rsidRPr="00DA4352" w:rsidRDefault="00635A4F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28BB46B3" w14:textId="77777777" w:rsidR="00635A4F" w:rsidRPr="00DA4352" w:rsidRDefault="00635A4F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3394086F" w14:textId="77777777" w:rsidR="00635A4F" w:rsidRPr="00DA4352" w:rsidRDefault="00635A4F" w:rsidP="00DA4352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1146822" w14:textId="77777777" w:rsidR="00635A4F" w:rsidRPr="00DA4352" w:rsidRDefault="00635A4F" w:rsidP="00DA4352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16EBCA14" w14:textId="77777777" w:rsidR="00635A4F" w:rsidRPr="00DA4352" w:rsidRDefault="00635A4F" w:rsidP="00DA4352">
            <w:pPr>
              <w:shd w:val="clear" w:color="auto" w:fill="FFFFFF"/>
              <w:ind w:left="106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EB4200E" w14:textId="77777777" w:rsidR="00635A4F" w:rsidRPr="00DA4352" w:rsidRDefault="00635A4F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0F3E9B2C" w14:textId="77777777" w:rsidR="00635A4F" w:rsidRPr="00DA4352" w:rsidRDefault="00635A4F" w:rsidP="00DA4352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6FD3919E" w14:textId="77777777" w:rsidR="00635A4F" w:rsidRPr="00DA4352" w:rsidRDefault="00635A4F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635A4F" w:rsidRPr="00091D6D" w14:paraId="0EA68C7F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1397226D" w14:textId="77777777" w:rsidR="00635A4F" w:rsidRPr="00DA4352" w:rsidRDefault="00635A4F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81077FB" w14:textId="77777777" w:rsidR="00635A4F" w:rsidRPr="00DA4352" w:rsidRDefault="00635A4F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1AD79D7F" w14:textId="77777777" w:rsidR="00635A4F" w:rsidRPr="00DA4352" w:rsidRDefault="00635A4F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CC1C549" w14:textId="77777777" w:rsidR="00635A4F" w:rsidRPr="00DA4352" w:rsidRDefault="00635A4F" w:rsidP="00DA4352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10BA6B8C" w14:textId="77777777" w:rsidR="00635A4F" w:rsidRPr="00DA4352" w:rsidRDefault="00635A4F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Претходна година(почетна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5ABC8E28" w14:textId="77777777" w:rsidR="00635A4F" w:rsidRPr="00DA4352" w:rsidRDefault="00635A4F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635A4F" w:rsidRPr="00091D6D" w14:paraId="2EC4175D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6689032" w14:textId="77777777" w:rsidR="00635A4F" w:rsidRPr="00091D6D" w:rsidRDefault="00635A4F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70A083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3FCA8CF8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88ED597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7AA4F757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25B1BD9E" w14:textId="77777777" w:rsidR="00635A4F" w:rsidRPr="00091D6D" w:rsidRDefault="00635A4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6D2A90" w:rsidRPr="00AD5BD3" w14:paraId="54DFECA0" w14:textId="77777777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14:paraId="33C110C5" w14:textId="77777777" w:rsidR="006D2A90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10AD2212" w14:textId="77777777" w:rsidR="006D2A90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14:paraId="5D00D179" w14:textId="77777777" w:rsidR="006D2A90" w:rsidRPr="00091D6D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370ECFF" w14:textId="77777777" w:rsidR="006D2A90" w:rsidRPr="001722DB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E40A48B" w14:textId="77777777" w:rsidR="006D2A90" w:rsidRPr="00AD5BD3" w:rsidRDefault="006D2A9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I.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14:paraId="30F51AED" w14:textId="77777777" w:rsidR="006D2A90" w:rsidRPr="00AD5BD3" w:rsidRDefault="006D2A9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14:paraId="4616B2F0" w14:textId="20AD9EE0" w:rsidR="006D2A90" w:rsidRPr="00AD5BD3" w:rsidRDefault="00FD3AAB" w:rsidP="00157E3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62.254.351</w:t>
            </w:r>
          </w:p>
        </w:tc>
        <w:tc>
          <w:tcPr>
            <w:tcW w:w="1842" w:type="dxa"/>
            <w:gridSpan w:val="2"/>
            <w:vAlign w:val="center"/>
          </w:tcPr>
          <w:p w14:paraId="6FDB8DE8" w14:textId="28B4AF2F" w:rsidR="006D2A90" w:rsidRPr="00B227D1" w:rsidRDefault="006A0C91" w:rsidP="006A0C91">
            <w:pPr>
              <w:jc w:val="center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72.177.133</w:t>
            </w:r>
          </w:p>
        </w:tc>
      </w:tr>
      <w:tr w:rsidR="006D2A90" w:rsidRPr="00AD5BD3" w14:paraId="0A38116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D858CF8" w14:textId="77777777" w:rsidR="006D2A90" w:rsidRPr="00091D6D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777DCD93" w14:textId="77777777" w:rsidR="006D2A90" w:rsidRPr="001722DB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3044652F" w14:textId="77777777" w:rsidR="006D2A90" w:rsidRPr="00AD5BD3" w:rsidRDefault="006D2A9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Државен -јавен капитал</w:t>
            </w:r>
          </w:p>
        </w:tc>
        <w:tc>
          <w:tcPr>
            <w:tcW w:w="851" w:type="dxa"/>
            <w:vAlign w:val="center"/>
          </w:tcPr>
          <w:p w14:paraId="4AEA7B63" w14:textId="77777777" w:rsidR="006D2A90" w:rsidRPr="00AD5BD3" w:rsidRDefault="006D2A9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14:paraId="208C7177" w14:textId="2325BFB5" w:rsidR="006D2A90" w:rsidRPr="00AD5BD3" w:rsidRDefault="00FD3AAB" w:rsidP="00157E3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62.254.351</w:t>
            </w:r>
          </w:p>
        </w:tc>
        <w:tc>
          <w:tcPr>
            <w:tcW w:w="1842" w:type="dxa"/>
            <w:gridSpan w:val="2"/>
            <w:vAlign w:val="center"/>
          </w:tcPr>
          <w:p w14:paraId="46E9964E" w14:textId="059F903F" w:rsidR="006D2A90" w:rsidRPr="00B227D1" w:rsidRDefault="006A0C91" w:rsidP="00FD3AAB">
            <w:pPr>
              <w:jc w:val="center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72.177.133</w:t>
            </w:r>
          </w:p>
        </w:tc>
      </w:tr>
      <w:tr w:rsidR="00635A4F" w:rsidRPr="00AD5BD3" w14:paraId="5716D1A3" w14:textId="77777777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14:paraId="2400081D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4411C2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3E6A156B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Останат капитал(залихи на материјали, резервни делови, ситен инвентар и хартии од вредност</w:t>
            </w:r>
          </w:p>
        </w:tc>
        <w:tc>
          <w:tcPr>
            <w:tcW w:w="851" w:type="dxa"/>
            <w:vAlign w:val="center"/>
          </w:tcPr>
          <w:p w14:paraId="06C490D4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14:paraId="3DF4B828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049B7A3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635A4F" w:rsidRPr="00AD5BD3" w14:paraId="4181AAB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17549EF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A228FF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070B89F2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 Ревалоризациона резерва</w:t>
            </w:r>
          </w:p>
        </w:tc>
        <w:tc>
          <w:tcPr>
            <w:tcW w:w="851" w:type="dxa"/>
            <w:vAlign w:val="center"/>
          </w:tcPr>
          <w:p w14:paraId="60B7AB14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14:paraId="012B17E1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D3FBEA5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70B9D3A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67F0DB7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33DFA26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BB26763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III. ДОЛГОРОЧНИ ОБВРСКИ (166 до 172)</w:t>
            </w:r>
          </w:p>
        </w:tc>
        <w:tc>
          <w:tcPr>
            <w:tcW w:w="851" w:type="dxa"/>
            <w:vAlign w:val="center"/>
          </w:tcPr>
          <w:p w14:paraId="763503DF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14:paraId="6AE28A14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FD81C14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6DA8A22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3F983D6" w14:textId="77777777" w:rsidR="00635A4F" w:rsidRPr="00091D6D" w:rsidRDefault="00635A4F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437E63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5654670B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по долгорочни кредити</w:t>
            </w:r>
          </w:p>
        </w:tc>
        <w:tc>
          <w:tcPr>
            <w:tcW w:w="851" w:type="dxa"/>
            <w:vAlign w:val="center"/>
          </w:tcPr>
          <w:p w14:paraId="7F01EAFB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14:paraId="07A0A529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8ECC0AE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4CD38AE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962D025" w14:textId="77777777" w:rsidR="00635A4F" w:rsidRPr="00091D6D" w:rsidRDefault="00635A4F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D80B02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212B3767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Вложувања од странски лица</w:t>
            </w:r>
          </w:p>
        </w:tc>
        <w:tc>
          <w:tcPr>
            <w:tcW w:w="851" w:type="dxa"/>
            <w:vAlign w:val="center"/>
          </w:tcPr>
          <w:p w14:paraId="11F91E92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14:paraId="1D168AB4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4D3CFB2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0D956DF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A846BF9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2F282A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2D24C500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Кредити од банки во земјата</w:t>
            </w:r>
          </w:p>
        </w:tc>
        <w:tc>
          <w:tcPr>
            <w:tcW w:w="851" w:type="dxa"/>
            <w:vAlign w:val="center"/>
          </w:tcPr>
          <w:p w14:paraId="76A660A5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14:paraId="67D69D5D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F5FE9B4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58F9686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8A872D3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49D72E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78D0C0F8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кредити во земјата</w:t>
            </w:r>
          </w:p>
        </w:tc>
        <w:tc>
          <w:tcPr>
            <w:tcW w:w="851" w:type="dxa"/>
            <w:vAlign w:val="center"/>
          </w:tcPr>
          <w:p w14:paraId="7B87F24F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14:paraId="2967C998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DADA0AB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1B000E3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3283985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33A34B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7D0C575F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Кредити од странство</w:t>
            </w:r>
          </w:p>
        </w:tc>
        <w:tc>
          <w:tcPr>
            <w:tcW w:w="851" w:type="dxa"/>
            <w:vAlign w:val="center"/>
          </w:tcPr>
          <w:p w14:paraId="5D80E3A0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14:paraId="34A964BE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18A8AEA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10233232" w14:textId="77777777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6C2D702C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354A49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656FA790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Долгорочни обврски за примени депозити и кауции</w:t>
            </w:r>
          </w:p>
        </w:tc>
        <w:tc>
          <w:tcPr>
            <w:tcW w:w="851" w:type="dxa"/>
            <w:vAlign w:val="center"/>
          </w:tcPr>
          <w:p w14:paraId="077C1F60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14:paraId="3FCC541B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CC36C6C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403D3C1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1495C2A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619358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485E79E0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долгорочни обврски</w:t>
            </w:r>
          </w:p>
        </w:tc>
        <w:tc>
          <w:tcPr>
            <w:tcW w:w="851" w:type="dxa"/>
            <w:vAlign w:val="center"/>
          </w:tcPr>
          <w:p w14:paraId="6B765738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14:paraId="35FCFF2C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5D61054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0FD7E921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0836DC1B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BA6AF8E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4A9B9D3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I</w:t>
            </w:r>
            <w:r>
              <w:rPr>
                <w:rFonts w:ascii="StobiSans" w:hAnsi="StobiSans" w:cs="StobiSans"/>
                <w:b/>
                <w:bCs/>
              </w:rPr>
              <w:t>V</w:t>
            </w:r>
            <w:r w:rsidRPr="00AD5BD3">
              <w:rPr>
                <w:rFonts w:ascii="StobiSans Cyr" w:hAnsi="StobiSans Cyr" w:cs="StobiSans Cyr"/>
                <w:b/>
                <w:bCs/>
              </w:rPr>
              <w:t>. ТЕКОВНИ ОБВРСКИ  (174+175+180+181+189+195+196+197+198)</w:t>
            </w:r>
          </w:p>
        </w:tc>
        <w:tc>
          <w:tcPr>
            <w:tcW w:w="851" w:type="dxa"/>
            <w:vAlign w:val="center"/>
          </w:tcPr>
          <w:p w14:paraId="7E4A81F4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173</w:t>
            </w:r>
          </w:p>
        </w:tc>
        <w:tc>
          <w:tcPr>
            <w:tcW w:w="1843" w:type="dxa"/>
            <w:gridSpan w:val="2"/>
            <w:vAlign w:val="center"/>
          </w:tcPr>
          <w:p w14:paraId="0B687796" w14:textId="4289852A" w:rsidR="00635A4F" w:rsidRPr="00AD5BD3" w:rsidRDefault="00FD3AAB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10.138.901</w:t>
            </w:r>
          </w:p>
        </w:tc>
        <w:tc>
          <w:tcPr>
            <w:tcW w:w="1842" w:type="dxa"/>
            <w:gridSpan w:val="2"/>
            <w:vAlign w:val="center"/>
          </w:tcPr>
          <w:p w14:paraId="41C07867" w14:textId="4203C199" w:rsidR="00635A4F" w:rsidRPr="00B227D1" w:rsidRDefault="006A0C91" w:rsidP="00233FF1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14.241.970</w:t>
            </w:r>
          </w:p>
        </w:tc>
      </w:tr>
      <w:tr w:rsidR="00635A4F" w:rsidRPr="00AD5BD3" w14:paraId="4196F2BF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69174511" w14:textId="77777777" w:rsidR="00635A4F" w:rsidRPr="00091D6D" w:rsidRDefault="007D723A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>05</w:t>
            </w:r>
            <w:r w:rsidR="00635A4F"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C19237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vAlign w:val="center"/>
          </w:tcPr>
          <w:p w14:paraId="6913172D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а) Краткорочни обврски по основ на хартии од вредност</w:t>
            </w:r>
          </w:p>
        </w:tc>
        <w:tc>
          <w:tcPr>
            <w:tcW w:w="851" w:type="dxa"/>
            <w:vAlign w:val="center"/>
          </w:tcPr>
          <w:p w14:paraId="1C6D1954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174</w:t>
            </w:r>
          </w:p>
        </w:tc>
        <w:tc>
          <w:tcPr>
            <w:tcW w:w="1843" w:type="dxa"/>
            <w:gridSpan w:val="2"/>
            <w:vAlign w:val="center"/>
          </w:tcPr>
          <w:p w14:paraId="20716849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9BA77E9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15C191A7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56EB5FB4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EC35FD3" w14:textId="77777777" w:rsidR="00635A4F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right w:val="nil"/>
            </w:tcBorders>
            <w:vAlign w:val="center"/>
          </w:tcPr>
          <w:p w14:paraId="483FD68D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416C234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 w14:paraId="08251CB6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left w:val="nil"/>
              <w:right w:val="nil"/>
            </w:tcBorders>
            <w:vAlign w:val="center"/>
          </w:tcPr>
          <w:p w14:paraId="12CB211A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635A4F" w:rsidRPr="00DA4352" w14:paraId="5E86BB28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3DFD77C7" w14:textId="77777777" w:rsidR="00635A4F" w:rsidRPr="00DA4352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3FE8EB67" w14:textId="77777777" w:rsidR="00635A4F" w:rsidRPr="00DA4352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659BADA6" w14:textId="77777777" w:rsidR="00635A4F" w:rsidRPr="00DA4352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2061B457" w14:textId="77777777" w:rsidR="00635A4F" w:rsidRPr="00DA4352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5F502AD2" w14:textId="77777777" w:rsidR="00635A4F" w:rsidRPr="00DA4352" w:rsidRDefault="00635A4F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187A37E" w14:textId="77777777" w:rsidR="00635A4F" w:rsidRPr="00DA4352" w:rsidRDefault="00635A4F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6B97CD25" w14:textId="77777777" w:rsidR="00635A4F" w:rsidRPr="00DA4352" w:rsidRDefault="00635A4F" w:rsidP="00AF6997">
            <w:pPr>
              <w:shd w:val="clear" w:color="auto" w:fill="FFFFFF"/>
              <w:ind w:left="106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9A6035F" w14:textId="77777777" w:rsidR="00635A4F" w:rsidRPr="00DA4352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30DC21F7" w14:textId="77777777" w:rsidR="00635A4F" w:rsidRPr="00DA4352" w:rsidRDefault="00635A4F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080FBB07" w14:textId="77777777" w:rsidR="00635A4F" w:rsidRPr="00DA4352" w:rsidRDefault="00635A4F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635A4F" w:rsidRPr="00DA4352" w14:paraId="729E12D2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71C6CF89" w14:textId="77777777" w:rsidR="00635A4F" w:rsidRPr="00DA4352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314AB16" w14:textId="77777777" w:rsidR="00635A4F" w:rsidRPr="00DA4352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7AF44F9E" w14:textId="77777777" w:rsidR="00635A4F" w:rsidRPr="00DA4352" w:rsidRDefault="00635A4F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099F5E82" w14:textId="77777777" w:rsidR="00635A4F" w:rsidRPr="00DA4352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41F94950" w14:textId="77777777" w:rsidR="00635A4F" w:rsidRPr="00DA4352" w:rsidRDefault="00635A4F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Претходна година(почетна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137E62B9" w14:textId="77777777" w:rsidR="00635A4F" w:rsidRPr="00DA4352" w:rsidRDefault="00635A4F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635A4F" w:rsidRPr="00091D6D" w14:paraId="6362284D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544E44C" w14:textId="77777777" w:rsidR="00635A4F" w:rsidRPr="00091D6D" w:rsidRDefault="00635A4F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F70191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503D5DE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F307659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5138FFDC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12BC785C" w14:textId="77777777" w:rsidR="00635A4F" w:rsidRPr="00091D6D" w:rsidRDefault="00635A4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6D2A90" w:rsidRPr="00AD5BD3" w14:paraId="02972190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47B10BBB" w14:textId="77777777" w:rsidR="006D2A90" w:rsidRPr="00091D6D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E1BE524" w14:textId="77777777" w:rsidR="006D2A90" w:rsidRPr="001722DB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F32789C" w14:textId="77777777" w:rsidR="006D2A90" w:rsidRPr="00AD5BD3" w:rsidRDefault="006D2A9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б) Краткорочни обрски спрема добавувачи (176 до 179)</w:t>
            </w:r>
          </w:p>
        </w:tc>
        <w:tc>
          <w:tcPr>
            <w:tcW w:w="851" w:type="dxa"/>
            <w:vAlign w:val="center"/>
          </w:tcPr>
          <w:p w14:paraId="0E49CD1F" w14:textId="77777777" w:rsidR="006D2A90" w:rsidRPr="00AD5BD3" w:rsidRDefault="006D2A9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14:paraId="404EC693" w14:textId="323A2ED0" w:rsidR="006D2A90" w:rsidRPr="00AD5BD3" w:rsidRDefault="00FD3AAB" w:rsidP="00157E3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4.597.089</w:t>
            </w:r>
          </w:p>
        </w:tc>
        <w:tc>
          <w:tcPr>
            <w:tcW w:w="1842" w:type="dxa"/>
            <w:gridSpan w:val="2"/>
            <w:vAlign w:val="center"/>
          </w:tcPr>
          <w:p w14:paraId="2924C49A" w14:textId="6E111249" w:rsidR="006D2A90" w:rsidRPr="00B227D1" w:rsidRDefault="006A0C91" w:rsidP="00635A4F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8.137.620</w:t>
            </w:r>
          </w:p>
        </w:tc>
      </w:tr>
      <w:tr w:rsidR="006D2A90" w:rsidRPr="00AD5BD3" w14:paraId="6199F0A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AEF4E13" w14:textId="77777777" w:rsidR="006D2A90" w:rsidRPr="00091D6D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933B05" w14:textId="77777777" w:rsidR="006D2A90" w:rsidRPr="001722DB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304C12FF" w14:textId="77777777" w:rsidR="006D2A90" w:rsidRPr="00AD5BD3" w:rsidRDefault="006D2A9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добавувачи во земјата</w:t>
            </w:r>
          </w:p>
        </w:tc>
        <w:tc>
          <w:tcPr>
            <w:tcW w:w="851" w:type="dxa"/>
            <w:vAlign w:val="center"/>
          </w:tcPr>
          <w:p w14:paraId="718194DA" w14:textId="77777777" w:rsidR="006D2A90" w:rsidRPr="00AD5BD3" w:rsidRDefault="006D2A9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14:paraId="133875B2" w14:textId="14230A3F" w:rsidR="006D2A90" w:rsidRPr="00AD5BD3" w:rsidRDefault="00FD3AAB" w:rsidP="00157E3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4.597.089</w:t>
            </w:r>
          </w:p>
        </w:tc>
        <w:tc>
          <w:tcPr>
            <w:tcW w:w="1842" w:type="dxa"/>
            <w:gridSpan w:val="2"/>
            <w:vAlign w:val="center"/>
          </w:tcPr>
          <w:p w14:paraId="7807E2EF" w14:textId="3421467C" w:rsidR="006D2A90" w:rsidRPr="00B227D1" w:rsidRDefault="006A0C91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8.137.620</w:t>
            </w:r>
          </w:p>
        </w:tc>
      </w:tr>
      <w:tr w:rsidR="00635A4F" w:rsidRPr="00AD5BD3" w14:paraId="7158C78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9B1D3AA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1205E9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5C799DB9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добавувачи во странство</w:t>
            </w:r>
          </w:p>
        </w:tc>
        <w:tc>
          <w:tcPr>
            <w:tcW w:w="851" w:type="dxa"/>
            <w:vAlign w:val="center"/>
          </w:tcPr>
          <w:p w14:paraId="40A4B97E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14:paraId="0A6CF736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1547D54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0FDB2A8C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75EB2882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7DF258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4FC70232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добавувачи за нефактурирани стоки, материјали и услуги</w:t>
            </w:r>
          </w:p>
        </w:tc>
        <w:tc>
          <w:tcPr>
            <w:tcW w:w="851" w:type="dxa"/>
            <w:vAlign w:val="center"/>
          </w:tcPr>
          <w:p w14:paraId="20AC050B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14:paraId="024A386A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462DD92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1C14E99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5FBF4AE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E69D6B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6331BC0E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добавувачи - граѓани</w:t>
            </w:r>
          </w:p>
        </w:tc>
        <w:tc>
          <w:tcPr>
            <w:tcW w:w="851" w:type="dxa"/>
            <w:vAlign w:val="center"/>
          </w:tcPr>
          <w:p w14:paraId="0608490B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14:paraId="06E6EA50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3B7C532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0BD26AC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9529C00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378AC9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6AD4123D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в) Примени аванси, депозити и кауции</w:t>
            </w:r>
          </w:p>
        </w:tc>
        <w:tc>
          <w:tcPr>
            <w:tcW w:w="851" w:type="dxa"/>
            <w:vAlign w:val="center"/>
          </w:tcPr>
          <w:p w14:paraId="64CCAA77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14:paraId="1AB47E42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95C7A74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34576E8B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14:paraId="2256A4A4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0F6ED55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BFBDA34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г) Краткорочни финасиски обврски (182 до 188)</w:t>
            </w:r>
          </w:p>
        </w:tc>
        <w:tc>
          <w:tcPr>
            <w:tcW w:w="851" w:type="dxa"/>
            <w:vAlign w:val="center"/>
          </w:tcPr>
          <w:p w14:paraId="17EECE57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14:paraId="3F6EA417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299E0F2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6900CDB7" w14:textId="77777777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1938A10A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86CE9B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4AB0DF35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од заедничко работење со субјектите</w:t>
            </w:r>
          </w:p>
        </w:tc>
        <w:tc>
          <w:tcPr>
            <w:tcW w:w="851" w:type="dxa"/>
            <w:vAlign w:val="center"/>
          </w:tcPr>
          <w:p w14:paraId="7E6FD85B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14:paraId="23CC0EAD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65BC0D0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63C9DC6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EE0E3BC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8D7F9B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7365551E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кредити во земјата</w:t>
            </w:r>
          </w:p>
        </w:tc>
        <w:tc>
          <w:tcPr>
            <w:tcW w:w="851" w:type="dxa"/>
            <w:vAlign w:val="center"/>
          </w:tcPr>
          <w:p w14:paraId="117F4AD3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14:paraId="5B663BEB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C159A35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3984326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2199D68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B882E3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30820BB8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кредити во странаство</w:t>
            </w:r>
          </w:p>
        </w:tc>
        <w:tc>
          <w:tcPr>
            <w:tcW w:w="851" w:type="dxa"/>
            <w:vAlign w:val="center"/>
          </w:tcPr>
          <w:p w14:paraId="08084FBD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14:paraId="41E7BA7C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1EA030E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0C7AA37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F8DD503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318DC9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4B192C9D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вложени средства во земјата</w:t>
            </w:r>
          </w:p>
        </w:tc>
        <w:tc>
          <w:tcPr>
            <w:tcW w:w="851" w:type="dxa"/>
            <w:vAlign w:val="center"/>
          </w:tcPr>
          <w:p w14:paraId="1FD15FA6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14:paraId="3E4F2A43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E1526B3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0F2BA01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7DE624D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6DFBCB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5B6149BA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Други краткорочни финасиски обврски</w:t>
            </w:r>
          </w:p>
        </w:tc>
        <w:tc>
          <w:tcPr>
            <w:tcW w:w="851" w:type="dxa"/>
            <w:vAlign w:val="center"/>
          </w:tcPr>
          <w:p w14:paraId="3E563A24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14:paraId="0D013B31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3487E8D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00CBF9D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7A98D65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A2098C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09551FFF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спрема работниците</w:t>
            </w:r>
          </w:p>
        </w:tc>
        <w:tc>
          <w:tcPr>
            <w:tcW w:w="851" w:type="dxa"/>
            <w:vAlign w:val="center"/>
          </w:tcPr>
          <w:p w14:paraId="21B92ED7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14:paraId="5846A03B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87DE521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7AAE051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C3C27DD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D207B4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067E4F23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по запирање на работниците</w:t>
            </w:r>
          </w:p>
        </w:tc>
        <w:tc>
          <w:tcPr>
            <w:tcW w:w="851" w:type="dxa"/>
            <w:vAlign w:val="center"/>
          </w:tcPr>
          <w:p w14:paraId="36AE992A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14:paraId="6336BF3A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65309DC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DA4352" w14:paraId="525541B7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105A709" w14:textId="77777777" w:rsidR="00635A4F" w:rsidRPr="00DA4352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50E5C4EF" w14:textId="77777777" w:rsidR="00635A4F" w:rsidRPr="00DA4352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19C0D54D" w14:textId="77777777" w:rsidR="00635A4F" w:rsidRPr="00DA4352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15C3AD10" w14:textId="77777777" w:rsidR="00635A4F" w:rsidRPr="00DA4352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0ED2FA3C" w14:textId="77777777" w:rsidR="00635A4F" w:rsidRPr="00DA4352" w:rsidRDefault="00635A4F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ED684D8" w14:textId="77777777" w:rsidR="00635A4F" w:rsidRPr="00DA4352" w:rsidRDefault="00635A4F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16B34363" w14:textId="77777777" w:rsidR="00635A4F" w:rsidRPr="00DA4352" w:rsidRDefault="00635A4F" w:rsidP="00AF6997">
            <w:pPr>
              <w:shd w:val="clear" w:color="auto" w:fill="FFFFFF"/>
              <w:ind w:left="1066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62CFC89" w14:textId="77777777" w:rsidR="00635A4F" w:rsidRPr="00DA4352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36E1103A" w14:textId="77777777" w:rsidR="00635A4F" w:rsidRPr="00DA4352" w:rsidRDefault="00635A4F" w:rsidP="00AF6997">
            <w:pPr>
              <w:shd w:val="clear" w:color="auto" w:fill="FFFFFF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</w:tcPr>
          <w:p w14:paraId="73384FAB" w14:textId="77777777" w:rsidR="00635A4F" w:rsidRPr="00DA4352" w:rsidRDefault="00635A4F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И   з   но   с</w:t>
            </w:r>
          </w:p>
        </w:tc>
      </w:tr>
      <w:tr w:rsidR="00635A4F" w:rsidRPr="00DA4352" w14:paraId="7CC5C33A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2BC6E738" w14:textId="77777777" w:rsidR="00635A4F" w:rsidRPr="00DA4352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08A10BBD" w14:textId="77777777" w:rsidR="00635A4F" w:rsidRPr="00DA4352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254C1493" w14:textId="77777777" w:rsidR="00635A4F" w:rsidRPr="00DA4352" w:rsidRDefault="00635A4F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2BE06BE" w14:textId="77777777" w:rsidR="00635A4F" w:rsidRPr="00DA4352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7F15A1D4" w14:textId="77777777" w:rsidR="00635A4F" w:rsidRPr="00DA4352" w:rsidRDefault="00635A4F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Претходна година(почетна состојба) (тековна година)</w:t>
            </w:r>
          </w:p>
        </w:tc>
        <w:tc>
          <w:tcPr>
            <w:tcW w:w="1842" w:type="dxa"/>
            <w:gridSpan w:val="2"/>
          </w:tcPr>
          <w:p w14:paraId="7BEE3720" w14:textId="77777777" w:rsidR="00635A4F" w:rsidRPr="00DA4352" w:rsidRDefault="00635A4F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635A4F" w:rsidRPr="00091D6D" w14:paraId="2D0F7F8D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9DF8AF8" w14:textId="77777777" w:rsidR="00635A4F" w:rsidRPr="00091D6D" w:rsidRDefault="00635A4F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E33286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A15FDC4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8B54628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D515356" w14:textId="77777777" w:rsidR="00635A4F" w:rsidRPr="00091D6D" w:rsidRDefault="00635A4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03F6C5D0" w14:textId="77777777" w:rsidR="00635A4F" w:rsidRPr="00091D6D" w:rsidRDefault="00635A4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635A4F" w:rsidRPr="00AD5BD3" w14:paraId="2077272E" w14:textId="77777777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14:paraId="469D0689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1108619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1F515C5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д) Обврски  спрема државата и други институцииза  (190 до 194)</w:t>
            </w:r>
          </w:p>
        </w:tc>
        <w:tc>
          <w:tcPr>
            <w:tcW w:w="851" w:type="dxa"/>
            <w:vAlign w:val="center"/>
          </w:tcPr>
          <w:p w14:paraId="7250F23E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14:paraId="266A1FE6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0567945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63BFAD5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626E4C2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22A02B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64678C94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 Обврски за  данок на додадена вредност </w:t>
            </w:r>
          </w:p>
        </w:tc>
        <w:tc>
          <w:tcPr>
            <w:tcW w:w="851" w:type="dxa"/>
            <w:vAlign w:val="center"/>
          </w:tcPr>
          <w:p w14:paraId="7388E673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14:paraId="65FDBE10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271686B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727BFCA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B697543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7C46DF3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35BAB841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акцизи</w:t>
            </w:r>
          </w:p>
        </w:tc>
        <w:tc>
          <w:tcPr>
            <w:tcW w:w="851" w:type="dxa"/>
            <w:vAlign w:val="center"/>
          </w:tcPr>
          <w:p w14:paraId="573B5933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14:paraId="1AD9CD3A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0A2D96D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4487C0A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9981BD0" w14:textId="77777777" w:rsidR="00635A4F" w:rsidRPr="00091D6D" w:rsidRDefault="00635A4F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6FB454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0765FC72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царини и царински давачки</w:t>
            </w:r>
          </w:p>
        </w:tc>
        <w:tc>
          <w:tcPr>
            <w:tcW w:w="851" w:type="dxa"/>
            <w:vAlign w:val="center"/>
          </w:tcPr>
          <w:p w14:paraId="6E9253B0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14:paraId="7EA18291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51AE9CB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09363085" w14:textId="77777777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26F59697" w14:textId="77777777" w:rsidR="00635A4F" w:rsidRPr="00091D6D" w:rsidRDefault="00635A4F" w:rsidP="00976211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9ED7E0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06CC8EFC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даноци и придонеси по договор за дело и авторско дело</w:t>
            </w:r>
          </w:p>
        </w:tc>
        <w:tc>
          <w:tcPr>
            <w:tcW w:w="851" w:type="dxa"/>
            <w:vAlign w:val="center"/>
          </w:tcPr>
          <w:p w14:paraId="70960E85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14:paraId="47B7EE44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63C7A8B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4243431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14:paraId="7EF001E7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8605D5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289AB397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Обврски за други даноци и придонеси</w:t>
            </w:r>
          </w:p>
        </w:tc>
        <w:tc>
          <w:tcPr>
            <w:tcW w:w="851" w:type="dxa"/>
            <w:vAlign w:val="center"/>
          </w:tcPr>
          <w:p w14:paraId="51E88152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14:paraId="5FB5FBFB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390BA2D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23CBB5D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9709A2D" w14:textId="77777777" w:rsidR="00635A4F" w:rsidRPr="00091D6D" w:rsidRDefault="00635A4F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D77043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66FA91DB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ѓ) Финасиски и пресметковни односи</w:t>
            </w:r>
          </w:p>
        </w:tc>
        <w:tc>
          <w:tcPr>
            <w:tcW w:w="851" w:type="dxa"/>
            <w:vAlign w:val="center"/>
          </w:tcPr>
          <w:p w14:paraId="35BA5E65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14:paraId="49C40861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0825A38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35A4F" w:rsidRPr="00AD5BD3" w14:paraId="56A20A1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90AD17E" w14:textId="77777777" w:rsidR="00635A4F" w:rsidRDefault="00635A4F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13A774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000BD2AE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е) Обврски за даноци и придонеси од добивка</w:t>
            </w:r>
          </w:p>
        </w:tc>
        <w:tc>
          <w:tcPr>
            <w:tcW w:w="851" w:type="dxa"/>
            <w:vAlign w:val="center"/>
          </w:tcPr>
          <w:p w14:paraId="609DFFE7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14:paraId="286F1E95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9F4FD30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  <w:tr w:rsidR="006D2A90" w:rsidRPr="00AD5BD3" w14:paraId="217984A3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216993D5" w14:textId="77777777" w:rsidR="006D2A90" w:rsidRPr="00091D6D" w:rsidRDefault="006D2A90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5921CD" w14:textId="77777777" w:rsidR="006D2A90" w:rsidRPr="001722DB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7872A3FD" w14:textId="77777777" w:rsidR="006D2A90" w:rsidRPr="00AD5BD3" w:rsidRDefault="006D2A9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ж) Краткорочни обврски за плати и други обврски спрема вработените</w:t>
            </w:r>
          </w:p>
        </w:tc>
        <w:tc>
          <w:tcPr>
            <w:tcW w:w="851" w:type="dxa"/>
            <w:vAlign w:val="center"/>
          </w:tcPr>
          <w:p w14:paraId="610A1E0A" w14:textId="77777777" w:rsidR="006D2A90" w:rsidRPr="00AD5BD3" w:rsidRDefault="006D2A9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14:paraId="5C2F4CA8" w14:textId="4DA135E3" w:rsidR="006D2A90" w:rsidRPr="00AD5BD3" w:rsidRDefault="00FD3AAB" w:rsidP="00157E3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5.541.812</w:t>
            </w:r>
          </w:p>
        </w:tc>
        <w:tc>
          <w:tcPr>
            <w:tcW w:w="1842" w:type="dxa"/>
            <w:gridSpan w:val="2"/>
            <w:vAlign w:val="center"/>
          </w:tcPr>
          <w:p w14:paraId="1D9CBFDF" w14:textId="1A61701A" w:rsidR="006D2A90" w:rsidRPr="00B227D1" w:rsidRDefault="006A0C91" w:rsidP="00AD5BD3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5.974.350</w:t>
            </w:r>
          </w:p>
        </w:tc>
      </w:tr>
      <w:tr w:rsidR="006D2A90" w:rsidRPr="00AD5BD3" w14:paraId="32885ED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DE224A6" w14:textId="77777777" w:rsidR="006D2A90" w:rsidRPr="00091D6D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A4E06C" w14:textId="77777777" w:rsidR="006D2A90" w:rsidRPr="001722DB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0B429390" w14:textId="77777777" w:rsidR="006D2A90" w:rsidRPr="00AD5BD3" w:rsidRDefault="006D2A9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з) Пасивни временски разграничувања</w:t>
            </w:r>
          </w:p>
        </w:tc>
        <w:tc>
          <w:tcPr>
            <w:tcW w:w="851" w:type="dxa"/>
            <w:vAlign w:val="center"/>
          </w:tcPr>
          <w:p w14:paraId="1423A666" w14:textId="77777777" w:rsidR="006D2A90" w:rsidRPr="00AD5BD3" w:rsidRDefault="006D2A9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14:paraId="36B35B8A" w14:textId="77777777" w:rsidR="006D2A90" w:rsidRPr="00AD5BD3" w:rsidRDefault="006D2A90" w:rsidP="00157E3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0</w:t>
            </w:r>
          </w:p>
        </w:tc>
        <w:tc>
          <w:tcPr>
            <w:tcW w:w="1842" w:type="dxa"/>
            <w:gridSpan w:val="2"/>
            <w:vAlign w:val="center"/>
          </w:tcPr>
          <w:p w14:paraId="19CB97B9" w14:textId="3FB6D391" w:rsidR="006D2A90" w:rsidRPr="00AD5BD3" w:rsidRDefault="006A0C91" w:rsidP="002130C9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130.000</w:t>
            </w:r>
          </w:p>
        </w:tc>
      </w:tr>
      <w:tr w:rsidR="006D2A90" w:rsidRPr="00AD5BD3" w14:paraId="05ABA8E0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14:paraId="34AB0E49" w14:textId="77777777" w:rsidR="006D2A90" w:rsidRPr="00091D6D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4FD87E" w14:textId="77777777" w:rsidR="006D2A90" w:rsidRPr="001722DB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Arial Narrow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0F3128AD" w14:textId="77777777" w:rsidR="006D2A90" w:rsidRPr="00AD5BD3" w:rsidRDefault="006D2A9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 xml:space="preserve">IV. ИЗВОРИ НА ДРУГИ СРЕДСТВА   Извори на други средства </w:t>
            </w:r>
          </w:p>
        </w:tc>
        <w:tc>
          <w:tcPr>
            <w:tcW w:w="851" w:type="dxa"/>
            <w:vAlign w:val="center"/>
          </w:tcPr>
          <w:p w14:paraId="6BF23296" w14:textId="77777777" w:rsidR="006D2A90" w:rsidRPr="00AD5BD3" w:rsidRDefault="006D2A9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14:paraId="458B981B" w14:textId="77777777" w:rsidR="006D2A90" w:rsidRPr="00AD5BD3" w:rsidRDefault="006D2A90" w:rsidP="00157E3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7572824" w14:textId="77777777" w:rsidR="006D2A90" w:rsidRPr="00AD5BD3" w:rsidRDefault="006D2A90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</w:p>
        </w:tc>
      </w:tr>
      <w:tr w:rsidR="006D2A90" w:rsidRPr="00AD5BD3" w14:paraId="34E8F94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57A4AE8" w14:textId="77777777" w:rsidR="006D2A90" w:rsidRPr="00091D6D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F985C3A" w14:textId="77777777" w:rsidR="006D2A90" w:rsidRPr="001722DB" w:rsidRDefault="006D2A90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31714E1" w14:textId="77777777" w:rsidR="006D2A90" w:rsidRPr="00AD5BD3" w:rsidRDefault="006D2A90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14:paraId="5788E696" w14:textId="77777777" w:rsidR="006D2A90" w:rsidRPr="00AD5BD3" w:rsidRDefault="006D2A90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14:paraId="3A02E33B" w14:textId="4E761A32" w:rsidR="006D2A90" w:rsidRPr="00AD5BD3" w:rsidRDefault="00FD3AAB" w:rsidP="00157E31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>
              <w:rPr>
                <w:rFonts w:ascii="StobiSans" w:hAnsi="StobiSans" w:cs="StobiSans"/>
                <w:b/>
                <w:bCs/>
                <w:color w:val="000000"/>
              </w:rPr>
              <w:t>72.393.252</w:t>
            </w:r>
          </w:p>
        </w:tc>
        <w:tc>
          <w:tcPr>
            <w:tcW w:w="1842" w:type="dxa"/>
            <w:gridSpan w:val="2"/>
            <w:vAlign w:val="center"/>
          </w:tcPr>
          <w:p w14:paraId="1BD42700" w14:textId="4379F9C1" w:rsidR="006D2A90" w:rsidRPr="00B227D1" w:rsidRDefault="006A0C91" w:rsidP="0086038F">
            <w:pPr>
              <w:jc w:val="right"/>
              <w:rPr>
                <w:rFonts w:asciiTheme="minorHAnsi" w:hAnsiTheme="minorHAnsi" w:cs="StobiSans"/>
                <w:b/>
                <w:bCs/>
                <w:color w:val="000000"/>
              </w:rPr>
            </w:pPr>
            <w:r>
              <w:rPr>
                <w:rFonts w:asciiTheme="minorHAnsi" w:hAnsiTheme="minorHAnsi" w:cs="StobiSans"/>
                <w:b/>
                <w:bCs/>
                <w:color w:val="000000"/>
              </w:rPr>
              <w:t>86.419.103</w:t>
            </w:r>
          </w:p>
        </w:tc>
      </w:tr>
      <w:tr w:rsidR="00635A4F" w:rsidRPr="00AD5BD3" w14:paraId="3AE44FC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8B0D1B1" w14:textId="77777777" w:rsidR="00635A4F" w:rsidRPr="00091D6D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696185" w14:textId="77777777" w:rsidR="00635A4F" w:rsidRPr="001722DB" w:rsidRDefault="00635A4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7FCF0C92" w14:textId="77777777" w:rsidR="00635A4F" w:rsidRPr="00AD5BD3" w:rsidRDefault="00635A4F" w:rsidP="00AD5BD3">
            <w:pPr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 Cyr" w:hAnsi="StobiSans Cyr" w:cs="StobiSans Cyr"/>
                <w:b/>
                <w:bCs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14:paraId="45223466" w14:textId="77777777" w:rsidR="00635A4F" w:rsidRPr="00AD5BD3" w:rsidRDefault="00635A4F" w:rsidP="00AD5BD3">
            <w:pPr>
              <w:jc w:val="center"/>
              <w:rPr>
                <w:rFonts w:ascii="StobiSans" w:hAnsi="StobiSans" w:cs="StobiSans"/>
                <w:b/>
                <w:bCs/>
              </w:rPr>
            </w:pPr>
            <w:r w:rsidRPr="00AD5BD3">
              <w:rPr>
                <w:rFonts w:ascii="StobiSans" w:hAnsi="StobiSans" w:cs="StobiSans"/>
                <w:b/>
                <w:bCs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14:paraId="4C411488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7BD7953" w14:textId="77777777" w:rsidR="00635A4F" w:rsidRPr="00AD5BD3" w:rsidRDefault="00635A4F" w:rsidP="00AD5BD3">
            <w:pPr>
              <w:jc w:val="right"/>
              <w:rPr>
                <w:rFonts w:ascii="StobiSans" w:hAnsi="StobiSans" w:cs="StobiSans"/>
                <w:b/>
                <w:bCs/>
                <w:color w:val="000000"/>
              </w:rPr>
            </w:pPr>
            <w:r w:rsidRPr="00AD5BD3">
              <w:rPr>
                <w:rFonts w:ascii="StobiSans" w:hAnsi="StobiSans" w:cs="StobiSans"/>
                <w:b/>
                <w:bCs/>
                <w:color w:val="000000"/>
              </w:rPr>
              <w:t> </w:t>
            </w:r>
          </w:p>
        </w:tc>
      </w:tr>
    </w:tbl>
    <w:p w14:paraId="63D54B0D" w14:textId="77777777" w:rsidR="00161FCD" w:rsidRPr="0076227E" w:rsidRDefault="00161FCD" w:rsidP="00421890">
      <w:pPr>
        <w:spacing w:after="62"/>
      </w:pPr>
    </w:p>
    <w:p w14:paraId="08AD0FB0" w14:textId="77777777" w:rsidR="00161FCD" w:rsidRPr="00091D6D" w:rsidRDefault="00161FCD" w:rsidP="00DA4352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Во Кавадарци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Лице одговорно засоставување на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б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илансот</w:t>
      </w:r>
      <w:r w:rsidR="00D4776D">
        <w:rPr>
          <w:rFonts w:ascii="Arial Narrow" w:hAnsi="Arial Narrow" w:cs="Arial Narrow"/>
          <w:color w:val="000000"/>
          <w:sz w:val="22"/>
          <w:szCs w:val="22"/>
        </w:rPr>
        <w:t xml:space="preserve">        </w:t>
      </w:r>
      <w:r w:rsidR="008E3A4A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</w:t>
      </w:r>
      <w:r w:rsidR="00D4776D">
        <w:rPr>
          <w:rFonts w:ascii="Arial Narrow" w:hAnsi="Arial Narrow" w:cs="Arial Narrow"/>
          <w:color w:val="000000"/>
          <w:sz w:val="22"/>
          <w:szCs w:val="22"/>
        </w:rPr>
        <w:t xml:space="preserve">  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М.П.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  <w:t xml:space="preserve">  </w:t>
      </w:r>
      <w:r w:rsidR="008E3A4A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Раководител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</w:p>
    <w:p w14:paraId="723F7DDE" w14:textId="0A2FE701" w:rsidR="00161FCD" w:rsidRPr="00EC0E76" w:rsidRDefault="00161FCD" w:rsidP="00DA4352">
      <w:pPr>
        <w:spacing w:before="211"/>
        <w:rPr>
          <w:rFonts w:ascii="Arial Narrow" w:hAnsi="Arial Narrow" w:cs="Arial Narrow"/>
          <w:color w:val="000000"/>
          <w:sz w:val="22"/>
          <w:szCs w:val="22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На</w:t>
      </w:r>
      <w:r w:rsidR="0087079C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ден </w:t>
      </w:r>
      <w:r w:rsidR="00B227D1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="0087079C">
        <w:rPr>
          <w:rFonts w:ascii="Arial Narrow" w:hAnsi="Arial Narrow" w:cs="Arial Narrow"/>
          <w:color w:val="000000"/>
          <w:sz w:val="22"/>
          <w:szCs w:val="22"/>
          <w:lang w:val="mk-MK"/>
        </w:rPr>
        <w:t>2</w:t>
      </w:r>
      <w:r w:rsidR="00B53682">
        <w:rPr>
          <w:rFonts w:ascii="Arial Narrow" w:hAnsi="Arial Narrow" w:cs="Arial Narrow"/>
          <w:color w:val="000000"/>
          <w:sz w:val="22"/>
          <w:szCs w:val="22"/>
        </w:rPr>
        <w:t>8</w:t>
      </w:r>
      <w:r w:rsidR="001959B3">
        <w:rPr>
          <w:rFonts w:ascii="Arial Narrow" w:hAnsi="Arial Narrow" w:cs="Arial Narrow"/>
          <w:color w:val="000000"/>
          <w:sz w:val="22"/>
          <w:szCs w:val="22"/>
          <w:lang w:val="mk-MK"/>
        </w:rPr>
        <w:t>.02.20</w:t>
      </w:r>
      <w:r w:rsidR="00B53682">
        <w:rPr>
          <w:rFonts w:ascii="Arial Narrow" w:hAnsi="Arial Narrow" w:cs="Arial Narrow"/>
          <w:color w:val="000000"/>
          <w:sz w:val="22"/>
          <w:szCs w:val="22"/>
        </w:rPr>
        <w:t>2</w:t>
      </w:r>
      <w:r w:rsidR="00FD3AAB">
        <w:rPr>
          <w:rFonts w:ascii="Arial Narrow" w:hAnsi="Arial Narrow" w:cs="Arial Narrow"/>
          <w:color w:val="000000"/>
          <w:sz w:val="22"/>
          <w:szCs w:val="22"/>
        </w:rPr>
        <w:t>6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 w:rsidR="008E3A4A">
        <w:rPr>
          <w:rFonts w:ascii="Arial Narrow" w:hAnsi="Arial Narrow" w:cs="Arial Narrow"/>
          <w:color w:val="000000"/>
          <w:sz w:val="22"/>
          <w:szCs w:val="22"/>
        </w:rPr>
        <w:t>Цветанка Ристиќ</w:t>
      </w:r>
      <w:r w:rsidRPr="00EC0E76"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 w:rsidRPr="00EC0E76">
        <w:rPr>
          <w:rFonts w:ascii="Arial Narrow" w:hAnsi="Arial Narrow" w:cs="Arial Narrow"/>
          <w:color w:val="000000"/>
          <w:sz w:val="22"/>
          <w:szCs w:val="22"/>
          <w:lang w:val="mk-MK"/>
        </w:rPr>
        <w:tab/>
      </w:r>
      <w:r w:rsidR="00D4776D">
        <w:rPr>
          <w:rFonts w:ascii="Arial Narrow" w:hAnsi="Arial Narrow" w:cs="Arial Narrow"/>
          <w:color w:val="000000"/>
          <w:sz w:val="22"/>
          <w:szCs w:val="22"/>
        </w:rPr>
        <w:t xml:space="preserve">                             </w:t>
      </w:r>
      <w:r w:rsidR="008E3A4A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</w:t>
      </w:r>
      <w:r w:rsidR="00D4776D">
        <w:rPr>
          <w:rFonts w:ascii="Arial Narrow" w:hAnsi="Arial Narrow" w:cs="Arial Narrow"/>
          <w:color w:val="000000"/>
          <w:sz w:val="22"/>
          <w:szCs w:val="22"/>
        </w:rPr>
        <w:t xml:space="preserve">  </w:t>
      </w:r>
      <w:r w:rsidR="008E3A4A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</w:t>
      </w:r>
      <w:r w:rsidR="00D4776D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="00EC0E76" w:rsidRPr="00EC0E76">
        <w:rPr>
          <w:rFonts w:ascii="Arial Narrow" w:hAnsi="Arial Narrow" w:cs="Arial Narrow"/>
          <w:color w:val="000000"/>
          <w:sz w:val="22"/>
          <w:szCs w:val="22"/>
          <w:lang w:val="mk-MK"/>
        </w:rPr>
        <w:t>Илинка Бакева</w:t>
      </w:r>
      <w:r w:rsidR="00A17E89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Тасева</w:t>
      </w:r>
    </w:p>
    <w:p w14:paraId="08CCB0ED" w14:textId="77777777" w:rsidR="00161FCD" w:rsidRPr="00EC0E76" w:rsidRDefault="008E3A4A" w:rsidP="00421890">
      <w:pPr>
        <w:spacing w:after="62"/>
        <w:rPr>
          <w:lang w:val="mk-MK"/>
        </w:rPr>
      </w:pPr>
      <w:r>
        <w:rPr>
          <w:lang w:val="mk-MK"/>
        </w:rPr>
        <w:t xml:space="preserve"> </w:t>
      </w:r>
    </w:p>
    <w:sectPr w:rsidR="00161FCD" w:rsidRPr="00EC0E76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obiSans Cyr">
    <w:altName w:val="Corbe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268A5"/>
    <w:rsid w:val="000274BA"/>
    <w:rsid w:val="00040270"/>
    <w:rsid w:val="0004482B"/>
    <w:rsid w:val="0008307F"/>
    <w:rsid w:val="000847BD"/>
    <w:rsid w:val="00091D6D"/>
    <w:rsid w:val="00095BB8"/>
    <w:rsid w:val="000B1113"/>
    <w:rsid w:val="000C2FFC"/>
    <w:rsid w:val="000E5B3F"/>
    <w:rsid w:val="000F6936"/>
    <w:rsid w:val="00133647"/>
    <w:rsid w:val="001535B6"/>
    <w:rsid w:val="00157E31"/>
    <w:rsid w:val="00161FCD"/>
    <w:rsid w:val="001722DB"/>
    <w:rsid w:val="00181982"/>
    <w:rsid w:val="001959B3"/>
    <w:rsid w:val="001B0E7D"/>
    <w:rsid w:val="001C1176"/>
    <w:rsid w:val="002130C9"/>
    <w:rsid w:val="00233FF1"/>
    <w:rsid w:val="00246BBA"/>
    <w:rsid w:val="002764B1"/>
    <w:rsid w:val="002811AD"/>
    <w:rsid w:val="0028584A"/>
    <w:rsid w:val="002C1D30"/>
    <w:rsid w:val="002C2665"/>
    <w:rsid w:val="002E208F"/>
    <w:rsid w:val="002E7F4E"/>
    <w:rsid w:val="002F6DE1"/>
    <w:rsid w:val="00322A95"/>
    <w:rsid w:val="00325D6C"/>
    <w:rsid w:val="003313C1"/>
    <w:rsid w:val="003907A7"/>
    <w:rsid w:val="003B340F"/>
    <w:rsid w:val="003E1999"/>
    <w:rsid w:val="00421890"/>
    <w:rsid w:val="004425DF"/>
    <w:rsid w:val="00450F02"/>
    <w:rsid w:val="00455040"/>
    <w:rsid w:val="00466986"/>
    <w:rsid w:val="00477318"/>
    <w:rsid w:val="00540B18"/>
    <w:rsid w:val="00546FFE"/>
    <w:rsid w:val="00556088"/>
    <w:rsid w:val="00562DD8"/>
    <w:rsid w:val="00565F14"/>
    <w:rsid w:val="005A0F3B"/>
    <w:rsid w:val="005C581B"/>
    <w:rsid w:val="005C68BB"/>
    <w:rsid w:val="005C78CF"/>
    <w:rsid w:val="00635A4F"/>
    <w:rsid w:val="00636167"/>
    <w:rsid w:val="00666A51"/>
    <w:rsid w:val="006A0C91"/>
    <w:rsid w:val="006A409E"/>
    <w:rsid w:val="006B0067"/>
    <w:rsid w:val="006C5A67"/>
    <w:rsid w:val="006D2A90"/>
    <w:rsid w:val="00724CB0"/>
    <w:rsid w:val="00736080"/>
    <w:rsid w:val="007551E2"/>
    <w:rsid w:val="0076227E"/>
    <w:rsid w:val="00770EA8"/>
    <w:rsid w:val="0077647F"/>
    <w:rsid w:val="00795F57"/>
    <w:rsid w:val="007C5F07"/>
    <w:rsid w:val="007D04AA"/>
    <w:rsid w:val="007D723A"/>
    <w:rsid w:val="007F7675"/>
    <w:rsid w:val="00816061"/>
    <w:rsid w:val="00821148"/>
    <w:rsid w:val="008441F3"/>
    <w:rsid w:val="0086038F"/>
    <w:rsid w:val="0087079C"/>
    <w:rsid w:val="008803AF"/>
    <w:rsid w:val="0088059F"/>
    <w:rsid w:val="008B1917"/>
    <w:rsid w:val="008D2B2F"/>
    <w:rsid w:val="008E2653"/>
    <w:rsid w:val="008E3A4A"/>
    <w:rsid w:val="008F0332"/>
    <w:rsid w:val="00902826"/>
    <w:rsid w:val="00917277"/>
    <w:rsid w:val="00965E3B"/>
    <w:rsid w:val="00976211"/>
    <w:rsid w:val="009B6E6F"/>
    <w:rsid w:val="00A1346D"/>
    <w:rsid w:val="00A17E89"/>
    <w:rsid w:val="00A250E3"/>
    <w:rsid w:val="00A26E64"/>
    <w:rsid w:val="00A46B82"/>
    <w:rsid w:val="00AA0C3E"/>
    <w:rsid w:val="00AB3160"/>
    <w:rsid w:val="00AD5BD3"/>
    <w:rsid w:val="00AF041B"/>
    <w:rsid w:val="00AF6997"/>
    <w:rsid w:val="00B227D1"/>
    <w:rsid w:val="00B53682"/>
    <w:rsid w:val="00C45120"/>
    <w:rsid w:val="00C6041D"/>
    <w:rsid w:val="00C604A3"/>
    <w:rsid w:val="00CB22DA"/>
    <w:rsid w:val="00CC55C8"/>
    <w:rsid w:val="00CD2FE9"/>
    <w:rsid w:val="00D30B8C"/>
    <w:rsid w:val="00D45322"/>
    <w:rsid w:val="00D4776D"/>
    <w:rsid w:val="00D54A25"/>
    <w:rsid w:val="00D55922"/>
    <w:rsid w:val="00D5688F"/>
    <w:rsid w:val="00D6699F"/>
    <w:rsid w:val="00D91ED5"/>
    <w:rsid w:val="00DA4352"/>
    <w:rsid w:val="00DB1930"/>
    <w:rsid w:val="00DC5BD1"/>
    <w:rsid w:val="00E15156"/>
    <w:rsid w:val="00E16609"/>
    <w:rsid w:val="00E270B3"/>
    <w:rsid w:val="00E56D2F"/>
    <w:rsid w:val="00E615CB"/>
    <w:rsid w:val="00E66266"/>
    <w:rsid w:val="00E90897"/>
    <w:rsid w:val="00E94035"/>
    <w:rsid w:val="00EA2201"/>
    <w:rsid w:val="00EC0E76"/>
    <w:rsid w:val="00ED0249"/>
    <w:rsid w:val="00ED1414"/>
    <w:rsid w:val="00ED77F6"/>
    <w:rsid w:val="00ED7C07"/>
    <w:rsid w:val="00EF6FFE"/>
    <w:rsid w:val="00F12CB9"/>
    <w:rsid w:val="00F20973"/>
    <w:rsid w:val="00F24C9F"/>
    <w:rsid w:val="00F24E7B"/>
    <w:rsid w:val="00F34F2B"/>
    <w:rsid w:val="00F57064"/>
    <w:rsid w:val="00F70BFD"/>
    <w:rsid w:val="00F73A6E"/>
    <w:rsid w:val="00F92072"/>
    <w:rsid w:val="00F951A5"/>
    <w:rsid w:val="00FB55AB"/>
    <w:rsid w:val="00FC033A"/>
    <w:rsid w:val="00FC6B7B"/>
    <w:rsid w:val="00FD3AAB"/>
    <w:rsid w:val="00FE2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FF48D"/>
  <w15:docId w15:val="{6F024E9D-6050-4975-928C-C2D93288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BBA"/>
    <w:pPr>
      <w:widowControl w:val="0"/>
      <w:suppressAutoHyphens/>
      <w:autoSpaceDE w:val="0"/>
    </w:pPr>
    <w:rPr>
      <w:rFonts w:ascii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246BBA"/>
  </w:style>
  <w:style w:type="character" w:customStyle="1" w:styleId="WW-Absatz-Standardschriftart">
    <w:name w:val="WW-Absatz-Standardschriftart"/>
    <w:uiPriority w:val="99"/>
    <w:rsid w:val="00246BBA"/>
  </w:style>
  <w:style w:type="character" w:customStyle="1" w:styleId="WW-Absatz-Standardschriftart1">
    <w:name w:val="WW-Absatz-Standardschriftart1"/>
    <w:uiPriority w:val="99"/>
    <w:rsid w:val="00246BBA"/>
  </w:style>
  <w:style w:type="character" w:customStyle="1" w:styleId="WW8Num1z0">
    <w:name w:val="WW8Num1z0"/>
    <w:uiPriority w:val="99"/>
    <w:rsid w:val="00246BBA"/>
    <w:rPr>
      <w:rFonts w:ascii="Arial" w:eastAsia="Times New Roman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uiPriority w:val="99"/>
    <w:rsid w:val="00246BBA"/>
  </w:style>
  <w:style w:type="character" w:customStyle="1" w:styleId="RTFNum21">
    <w:name w:val="RTF_Num 2 1"/>
    <w:uiPriority w:val="99"/>
    <w:rsid w:val="00246BBA"/>
    <w:rPr>
      <w:rFonts w:ascii="Arial" w:eastAsia="Times New Roman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uiPriority w:val="99"/>
    <w:rsid w:val="00246BBA"/>
    <w:rPr>
      <w:rFonts w:ascii="Arial" w:eastAsia="Times New Roman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uiPriority w:val="99"/>
    <w:rsid w:val="00246BBA"/>
    <w:rPr>
      <w:rFonts w:ascii="Arial" w:eastAsia="Times New Roman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uiPriority w:val="99"/>
    <w:rsid w:val="00246BBA"/>
    <w:rPr>
      <w:rFonts w:ascii="Arial" w:eastAsia="Times New Roman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uiPriority w:val="99"/>
    <w:rsid w:val="00246BBA"/>
    <w:rPr>
      <w:rFonts w:ascii="Arial" w:eastAsia="Times New Roman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uiPriority w:val="99"/>
    <w:rsid w:val="00246BBA"/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uiPriority w:val="99"/>
    <w:rsid w:val="00246BBA"/>
  </w:style>
  <w:style w:type="paragraph" w:customStyle="1" w:styleId="Heading">
    <w:name w:val="Heading"/>
    <w:basedOn w:val="Normal"/>
    <w:next w:val="BodyText"/>
    <w:uiPriority w:val="99"/>
    <w:rsid w:val="00246BBA"/>
    <w:pPr>
      <w:keepNext/>
      <w:spacing w:before="240" w:after="120"/>
    </w:pPr>
    <w:rPr>
      <w:rFonts w:eastAsia="MS Mincho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246BBA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33610"/>
    <w:rPr>
      <w:rFonts w:ascii="Arial" w:hAnsi="Arial" w:cs="Arial"/>
      <w:sz w:val="20"/>
      <w:szCs w:val="20"/>
      <w:lang w:val="en-US"/>
    </w:rPr>
  </w:style>
  <w:style w:type="paragraph" w:styleId="List">
    <w:name w:val="List"/>
    <w:basedOn w:val="BodyText"/>
    <w:uiPriority w:val="99"/>
    <w:semiHidden/>
    <w:rsid w:val="00246BBA"/>
  </w:style>
  <w:style w:type="paragraph" w:styleId="Caption">
    <w:name w:val="caption"/>
    <w:basedOn w:val="Normal"/>
    <w:uiPriority w:val="99"/>
    <w:qFormat/>
    <w:rsid w:val="00246BB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246BBA"/>
  </w:style>
  <w:style w:type="paragraph" w:customStyle="1" w:styleId="Caption1">
    <w:name w:val="Caption1"/>
    <w:basedOn w:val="Normal"/>
    <w:uiPriority w:val="99"/>
    <w:rsid w:val="00246BBA"/>
    <w:pPr>
      <w:spacing w:before="120" w:after="120"/>
    </w:pPr>
    <w:rPr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uiPriority w:val="99"/>
    <w:rsid w:val="00246BBA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rsid w:val="00246BBA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rsid w:val="00246BBA"/>
    <w:pPr>
      <w:ind w:left="43"/>
    </w:pPr>
    <w:rPr>
      <w:rFonts w:ascii="MAC C Swiss" w:hAnsi="MAC C Swiss" w:cs="MAC C Swiss"/>
      <w:color w:val="000000"/>
      <w:sz w:val="19"/>
      <w:szCs w:val="19"/>
    </w:rPr>
  </w:style>
  <w:style w:type="character" w:customStyle="1" w:styleId="BodyText2Char">
    <w:name w:val="Body Text 2 Char"/>
    <w:link w:val="BodyText2"/>
    <w:uiPriority w:val="99"/>
    <w:semiHidden/>
    <w:rsid w:val="00633610"/>
    <w:rPr>
      <w:rFonts w:ascii="Arial" w:hAnsi="Arial" w:cs="Arial"/>
      <w:sz w:val="20"/>
      <w:szCs w:val="20"/>
      <w:lang w:val="en-US"/>
    </w:rPr>
  </w:style>
  <w:style w:type="paragraph" w:customStyle="1" w:styleId="TableContents">
    <w:name w:val="Table Contents"/>
    <w:basedOn w:val="Normal"/>
    <w:uiPriority w:val="99"/>
    <w:rsid w:val="00246BBA"/>
  </w:style>
  <w:style w:type="paragraph" w:customStyle="1" w:styleId="TableHeading">
    <w:name w:val="Table Heading"/>
    <w:basedOn w:val="TableContents"/>
    <w:uiPriority w:val="99"/>
    <w:rsid w:val="00246BB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65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6798C-7ADD-42CD-B025-802B91F4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7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subject/>
  <dc:creator>zoricaan</dc:creator>
  <cp:keywords/>
  <dc:description/>
  <cp:lastModifiedBy>User</cp:lastModifiedBy>
  <cp:revision>62</cp:revision>
  <cp:lastPrinted>2013-01-08T14:54:00Z</cp:lastPrinted>
  <dcterms:created xsi:type="dcterms:W3CDTF">2013-01-15T09:26:00Z</dcterms:created>
  <dcterms:modified xsi:type="dcterms:W3CDTF">2026-02-24T13:42:00Z</dcterms:modified>
</cp:coreProperties>
</file>