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0C" w:rsidRDefault="0098620C" w:rsidP="00FF1C05">
      <w:pPr>
        <w:jc w:val="center"/>
        <w:rPr>
          <w:rFonts w:ascii="Arial" w:hAnsi="Arial" w:cs="Arial"/>
          <w:b/>
          <w:sz w:val="32"/>
          <w:szCs w:val="32"/>
          <w:lang w:val="mk-MK"/>
        </w:rPr>
      </w:pPr>
    </w:p>
    <w:p w:rsidR="0098620C" w:rsidRPr="004E0895" w:rsidRDefault="0098620C" w:rsidP="00FF1C05">
      <w:pPr>
        <w:jc w:val="center"/>
        <w:rPr>
          <w:rFonts w:ascii="Arial" w:hAnsi="Arial" w:cs="Arial"/>
          <w:b/>
          <w:i/>
          <w:sz w:val="48"/>
          <w:szCs w:val="48"/>
          <w:lang w:val="mk-MK"/>
        </w:rPr>
      </w:pPr>
    </w:p>
    <w:p w:rsidR="00246C6F" w:rsidRDefault="00246C6F" w:rsidP="002A6CF8">
      <w:pPr>
        <w:jc w:val="center"/>
        <w:rPr>
          <w:rFonts w:ascii="Arial" w:hAnsi="Arial" w:cs="Arial"/>
          <w:b/>
          <w:i/>
          <w:sz w:val="48"/>
          <w:szCs w:val="48"/>
        </w:rPr>
      </w:pPr>
    </w:p>
    <w:p w:rsidR="00246C6F" w:rsidRDefault="00246C6F" w:rsidP="002A6CF8">
      <w:pPr>
        <w:jc w:val="center"/>
        <w:rPr>
          <w:rFonts w:ascii="Arial" w:hAnsi="Arial" w:cs="Arial"/>
          <w:b/>
          <w:i/>
          <w:sz w:val="48"/>
          <w:szCs w:val="48"/>
        </w:rPr>
      </w:pPr>
    </w:p>
    <w:p w:rsidR="000B0013" w:rsidRPr="002A6CF8" w:rsidRDefault="004E0895" w:rsidP="002A6CF8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4E0895">
        <w:rPr>
          <w:rFonts w:ascii="Arial" w:hAnsi="Arial" w:cs="Arial"/>
          <w:b/>
          <w:i/>
          <w:sz w:val="48"/>
          <w:szCs w:val="48"/>
          <w:lang w:val="mk-MK"/>
        </w:rPr>
        <w:t xml:space="preserve">РАЗВОЕН ПЛАН </w:t>
      </w:r>
    </w:p>
    <w:p w:rsidR="00A15B1B" w:rsidRPr="004E0895" w:rsidRDefault="00A15B1B" w:rsidP="00FF1C05">
      <w:pPr>
        <w:jc w:val="center"/>
        <w:rPr>
          <w:rFonts w:ascii="Arial" w:hAnsi="Arial" w:cs="Arial"/>
          <w:b/>
          <w:i/>
          <w:sz w:val="48"/>
          <w:szCs w:val="48"/>
          <w:lang w:val="ru-RU"/>
        </w:rPr>
      </w:pPr>
    </w:p>
    <w:p w:rsidR="00A15B1B" w:rsidRPr="004E0895" w:rsidRDefault="00FF1C05" w:rsidP="00FF1C05">
      <w:pPr>
        <w:jc w:val="center"/>
        <w:rPr>
          <w:rFonts w:ascii="Arial" w:hAnsi="Arial" w:cs="Arial"/>
          <w:b/>
          <w:i/>
          <w:sz w:val="48"/>
          <w:szCs w:val="48"/>
          <w:lang w:val="ru-RU"/>
        </w:rPr>
      </w:pPr>
      <w:r w:rsidRPr="004E0895">
        <w:rPr>
          <w:rFonts w:ascii="Arial" w:hAnsi="Arial" w:cs="Arial"/>
          <w:b/>
          <w:i/>
          <w:sz w:val="48"/>
          <w:szCs w:val="48"/>
          <w:lang w:val="mk-MK"/>
        </w:rPr>
        <w:t>на</w:t>
      </w:r>
    </w:p>
    <w:p w:rsidR="00DB04AD" w:rsidRPr="004E0895" w:rsidRDefault="00DB04AD" w:rsidP="00FF1C05">
      <w:pPr>
        <w:jc w:val="center"/>
        <w:rPr>
          <w:rFonts w:ascii="Arial" w:hAnsi="Arial" w:cs="Arial"/>
          <w:b/>
          <w:i/>
          <w:sz w:val="48"/>
          <w:szCs w:val="48"/>
          <w:lang w:val="mk-MK"/>
        </w:rPr>
      </w:pPr>
    </w:p>
    <w:p w:rsidR="004B4BEF" w:rsidRPr="004E0895" w:rsidRDefault="005A6534" w:rsidP="004E0895">
      <w:pPr>
        <w:jc w:val="center"/>
        <w:rPr>
          <w:rFonts w:ascii="Arial" w:hAnsi="Arial" w:cs="Arial"/>
          <w:b/>
          <w:i/>
          <w:sz w:val="48"/>
          <w:szCs w:val="48"/>
          <w:lang w:val="ru-RU"/>
        </w:rPr>
      </w:pPr>
      <w:r w:rsidRPr="004E0895">
        <w:rPr>
          <w:rFonts w:ascii="Arial" w:hAnsi="Arial" w:cs="Arial"/>
          <w:b/>
          <w:i/>
          <w:sz w:val="48"/>
          <w:szCs w:val="48"/>
          <w:lang w:val="mk-MK"/>
        </w:rPr>
        <w:t>О</w:t>
      </w:r>
      <w:r w:rsidR="000B0013" w:rsidRPr="004E0895">
        <w:rPr>
          <w:rFonts w:ascii="Arial" w:hAnsi="Arial" w:cs="Arial"/>
          <w:b/>
          <w:i/>
          <w:sz w:val="48"/>
          <w:szCs w:val="48"/>
          <w:lang w:val="mk-MK"/>
        </w:rPr>
        <w:t>ОУ</w:t>
      </w:r>
      <w:r w:rsidR="004134FF" w:rsidRPr="004E0895">
        <w:rPr>
          <w:rFonts w:ascii="Arial" w:hAnsi="Arial" w:cs="Arial"/>
          <w:b/>
          <w:i/>
          <w:sz w:val="48"/>
          <w:szCs w:val="48"/>
          <w:lang w:val="mk-MK"/>
        </w:rPr>
        <w:t xml:space="preserve"> „</w:t>
      </w:r>
      <w:r w:rsidR="000B0013" w:rsidRPr="004E0895">
        <w:rPr>
          <w:rFonts w:ascii="Arial" w:hAnsi="Arial" w:cs="Arial"/>
          <w:b/>
          <w:i/>
          <w:sz w:val="48"/>
          <w:szCs w:val="48"/>
          <w:lang w:val="mk-MK"/>
        </w:rPr>
        <w:t>СТРАШО ПИНЏУР</w:t>
      </w:r>
      <w:r w:rsidR="004134FF" w:rsidRPr="004E0895">
        <w:rPr>
          <w:rFonts w:ascii="Arial" w:hAnsi="Arial" w:cs="Arial"/>
          <w:b/>
          <w:i/>
          <w:sz w:val="48"/>
          <w:szCs w:val="48"/>
          <w:lang w:val="ru-RU"/>
        </w:rPr>
        <w:t>“</w:t>
      </w:r>
      <w:r w:rsidR="004E0895" w:rsidRPr="004E0895">
        <w:rPr>
          <w:rFonts w:ascii="Arial" w:hAnsi="Arial" w:cs="Arial"/>
          <w:b/>
          <w:i/>
          <w:sz w:val="48"/>
          <w:szCs w:val="48"/>
          <w:lang w:val="ru-RU"/>
        </w:rPr>
        <w:t xml:space="preserve"> </w:t>
      </w:r>
      <w:r w:rsidR="004E0895" w:rsidRPr="004E0895">
        <w:rPr>
          <w:rFonts w:ascii="Arial" w:hAnsi="Arial" w:cs="Arial"/>
          <w:b/>
          <w:i/>
          <w:sz w:val="48"/>
          <w:szCs w:val="48"/>
          <w:lang w:val="mk-MK"/>
        </w:rPr>
        <w:t xml:space="preserve">КАВАДАРЦИ </w:t>
      </w:r>
    </w:p>
    <w:p w:rsidR="004E0895" w:rsidRPr="004E0895" w:rsidRDefault="004E0895" w:rsidP="00FF1C05">
      <w:pPr>
        <w:jc w:val="center"/>
        <w:rPr>
          <w:rFonts w:ascii="Arial" w:hAnsi="Arial" w:cs="Arial"/>
          <w:b/>
          <w:i/>
          <w:sz w:val="48"/>
          <w:szCs w:val="48"/>
          <w:lang w:val="ru-RU"/>
        </w:rPr>
      </w:pPr>
    </w:p>
    <w:p w:rsidR="004B4BEF" w:rsidRPr="004E0895" w:rsidRDefault="004E0895" w:rsidP="006F5058">
      <w:pPr>
        <w:jc w:val="center"/>
        <w:rPr>
          <w:rFonts w:ascii="Arial" w:hAnsi="Arial" w:cs="Arial"/>
          <w:b/>
          <w:i/>
          <w:sz w:val="48"/>
          <w:szCs w:val="48"/>
          <w:lang w:val="ru-RU"/>
        </w:rPr>
      </w:pPr>
      <w:r w:rsidRPr="004E0895">
        <w:rPr>
          <w:rFonts w:ascii="Arial" w:hAnsi="Arial" w:cs="Arial"/>
          <w:b/>
          <w:i/>
          <w:sz w:val="48"/>
          <w:szCs w:val="48"/>
          <w:lang w:val="ru-RU"/>
        </w:rPr>
        <w:t>- за период 2</w:t>
      </w:r>
      <w:r w:rsidR="00C0309A">
        <w:rPr>
          <w:rFonts w:ascii="Arial" w:hAnsi="Arial" w:cs="Arial"/>
          <w:b/>
          <w:i/>
          <w:sz w:val="48"/>
          <w:szCs w:val="48"/>
          <w:lang w:val="ru-RU"/>
        </w:rPr>
        <w:t>0</w:t>
      </w:r>
      <w:r w:rsidR="00C0309A">
        <w:rPr>
          <w:rFonts w:ascii="Arial" w:hAnsi="Arial" w:cs="Arial"/>
          <w:b/>
          <w:i/>
          <w:sz w:val="48"/>
          <w:szCs w:val="48"/>
        </w:rPr>
        <w:t>22</w:t>
      </w:r>
      <w:r w:rsidR="00C0309A">
        <w:rPr>
          <w:rFonts w:ascii="Arial" w:hAnsi="Arial" w:cs="Arial"/>
          <w:b/>
          <w:i/>
          <w:sz w:val="48"/>
          <w:szCs w:val="48"/>
          <w:lang w:val="ru-RU"/>
        </w:rPr>
        <w:t>-202</w:t>
      </w:r>
      <w:r w:rsidR="00C0309A">
        <w:rPr>
          <w:rFonts w:ascii="Arial" w:hAnsi="Arial" w:cs="Arial"/>
          <w:b/>
          <w:i/>
          <w:sz w:val="48"/>
          <w:szCs w:val="48"/>
        </w:rPr>
        <w:t>5</w:t>
      </w:r>
      <w:r w:rsidRPr="004E0895">
        <w:rPr>
          <w:rFonts w:ascii="Arial" w:hAnsi="Arial" w:cs="Arial"/>
          <w:b/>
          <w:i/>
          <w:sz w:val="48"/>
          <w:szCs w:val="48"/>
          <w:lang w:val="ru-RU"/>
        </w:rPr>
        <w:t xml:space="preserve"> година- </w:t>
      </w:r>
    </w:p>
    <w:p w:rsidR="004B4BEF" w:rsidRPr="001F4FF3" w:rsidRDefault="004B4BEF" w:rsidP="006F5058">
      <w:pPr>
        <w:rPr>
          <w:rFonts w:ascii="Arial" w:hAnsi="Arial" w:cs="Arial"/>
          <w:b/>
          <w:lang w:val="ru-RU"/>
        </w:rPr>
      </w:pPr>
    </w:p>
    <w:p w:rsidR="002930D3" w:rsidRPr="001F4FF3" w:rsidRDefault="002930D3" w:rsidP="006F5058">
      <w:pPr>
        <w:jc w:val="center"/>
        <w:rPr>
          <w:rFonts w:ascii="Arial" w:hAnsi="Arial" w:cs="Arial"/>
          <w:b/>
        </w:rPr>
      </w:pPr>
    </w:p>
    <w:p w:rsidR="00C87DC4" w:rsidRDefault="00C874B6" w:rsidP="006F5058">
      <w:pPr>
        <w:tabs>
          <w:tab w:val="left" w:pos="3081"/>
          <w:tab w:val="center" w:pos="5553"/>
        </w:tabs>
        <w:rPr>
          <w:rFonts w:ascii="Arial" w:hAnsi="Arial" w:cs="Arial"/>
          <w:b/>
          <w:lang w:val="mk-MK"/>
        </w:rPr>
      </w:pPr>
      <w:r w:rsidRPr="001F4FF3">
        <w:rPr>
          <w:rFonts w:ascii="Arial" w:hAnsi="Arial" w:cs="Arial"/>
          <w:b/>
        </w:rPr>
        <w:tab/>
      </w:r>
      <w:r w:rsidRPr="001F4FF3">
        <w:rPr>
          <w:rFonts w:ascii="Arial" w:hAnsi="Arial" w:cs="Arial"/>
          <w:b/>
        </w:rPr>
        <w:tab/>
      </w:r>
      <w:r w:rsidR="002930D3" w:rsidRPr="001F4FF3">
        <w:rPr>
          <w:rFonts w:ascii="Arial" w:hAnsi="Arial" w:cs="Arial"/>
          <w:b/>
        </w:rPr>
        <w:t xml:space="preserve">                                          </w:t>
      </w:r>
    </w:p>
    <w:p w:rsidR="00C87DC4" w:rsidRDefault="00C87DC4" w:rsidP="006F5058">
      <w:pPr>
        <w:tabs>
          <w:tab w:val="left" w:pos="3081"/>
          <w:tab w:val="center" w:pos="5553"/>
        </w:tabs>
        <w:rPr>
          <w:rFonts w:ascii="Arial" w:hAnsi="Arial" w:cs="Arial"/>
          <w:b/>
          <w:lang w:val="mk-MK"/>
        </w:rPr>
      </w:pPr>
    </w:p>
    <w:p w:rsidR="00C87DC4" w:rsidRDefault="00C87DC4" w:rsidP="006F5058">
      <w:pPr>
        <w:tabs>
          <w:tab w:val="left" w:pos="3081"/>
          <w:tab w:val="center" w:pos="5553"/>
        </w:tabs>
        <w:rPr>
          <w:rFonts w:ascii="Arial" w:hAnsi="Arial" w:cs="Arial"/>
          <w:b/>
          <w:lang w:val="mk-MK"/>
        </w:rPr>
      </w:pPr>
    </w:p>
    <w:p w:rsidR="00C87DC4" w:rsidRDefault="00C87DC4" w:rsidP="006F5058">
      <w:pPr>
        <w:tabs>
          <w:tab w:val="left" w:pos="3081"/>
          <w:tab w:val="center" w:pos="5553"/>
        </w:tabs>
        <w:rPr>
          <w:rFonts w:ascii="Arial" w:hAnsi="Arial" w:cs="Arial"/>
          <w:b/>
          <w:lang w:val="mk-MK"/>
        </w:rPr>
      </w:pPr>
    </w:p>
    <w:p w:rsidR="00C87DC4" w:rsidRDefault="00C87DC4" w:rsidP="006F5058">
      <w:pPr>
        <w:tabs>
          <w:tab w:val="left" w:pos="3081"/>
          <w:tab w:val="center" w:pos="5553"/>
        </w:tabs>
        <w:rPr>
          <w:rFonts w:ascii="Arial" w:hAnsi="Arial" w:cs="Arial"/>
          <w:b/>
          <w:lang w:val="mk-MK"/>
        </w:rPr>
      </w:pPr>
    </w:p>
    <w:p w:rsidR="00C87DC4" w:rsidRDefault="00C87DC4" w:rsidP="006F5058">
      <w:pPr>
        <w:tabs>
          <w:tab w:val="left" w:pos="3081"/>
          <w:tab w:val="center" w:pos="5553"/>
        </w:tabs>
        <w:rPr>
          <w:rFonts w:ascii="Arial" w:hAnsi="Arial" w:cs="Arial"/>
          <w:b/>
          <w:lang w:val="mk-MK"/>
        </w:rPr>
      </w:pPr>
    </w:p>
    <w:p w:rsidR="00C87DC4" w:rsidRDefault="00C87DC4" w:rsidP="006F5058">
      <w:pPr>
        <w:tabs>
          <w:tab w:val="left" w:pos="3081"/>
          <w:tab w:val="center" w:pos="5553"/>
        </w:tabs>
        <w:rPr>
          <w:rFonts w:ascii="Arial" w:hAnsi="Arial" w:cs="Arial"/>
          <w:b/>
          <w:lang w:val="mk-MK"/>
        </w:rPr>
      </w:pPr>
    </w:p>
    <w:p w:rsidR="00C87DC4" w:rsidRDefault="00C87DC4" w:rsidP="00155355">
      <w:pPr>
        <w:tabs>
          <w:tab w:val="left" w:pos="3081"/>
          <w:tab w:val="center" w:pos="5553"/>
        </w:tabs>
        <w:jc w:val="right"/>
        <w:rPr>
          <w:rFonts w:ascii="Arial" w:hAnsi="Arial" w:cs="Arial"/>
          <w:b/>
          <w:lang w:val="mk-MK"/>
        </w:rPr>
      </w:pPr>
    </w:p>
    <w:p w:rsidR="00C87DC4" w:rsidRDefault="00C87DC4" w:rsidP="006F5058">
      <w:pPr>
        <w:tabs>
          <w:tab w:val="left" w:pos="3081"/>
          <w:tab w:val="center" w:pos="5553"/>
        </w:tabs>
        <w:rPr>
          <w:rFonts w:ascii="Arial" w:hAnsi="Arial" w:cs="Arial"/>
          <w:b/>
          <w:lang w:val="mk-MK"/>
        </w:rPr>
      </w:pPr>
    </w:p>
    <w:p w:rsidR="00C87DC4" w:rsidRDefault="00C87DC4" w:rsidP="006F5058">
      <w:pPr>
        <w:tabs>
          <w:tab w:val="left" w:pos="3081"/>
          <w:tab w:val="center" w:pos="5553"/>
        </w:tabs>
        <w:rPr>
          <w:rFonts w:ascii="Arial" w:hAnsi="Arial" w:cs="Arial"/>
          <w:b/>
          <w:lang w:val="mk-MK"/>
        </w:rPr>
      </w:pPr>
    </w:p>
    <w:p w:rsidR="00C87DC4" w:rsidRDefault="00C87DC4" w:rsidP="006F5058">
      <w:pPr>
        <w:tabs>
          <w:tab w:val="left" w:pos="3081"/>
          <w:tab w:val="center" w:pos="5553"/>
        </w:tabs>
        <w:rPr>
          <w:rFonts w:ascii="Arial" w:hAnsi="Arial" w:cs="Arial"/>
          <w:b/>
          <w:lang w:val="mk-MK"/>
        </w:rPr>
      </w:pPr>
    </w:p>
    <w:p w:rsidR="00C87DC4" w:rsidRDefault="00C87DC4" w:rsidP="006F5058">
      <w:pPr>
        <w:tabs>
          <w:tab w:val="left" w:pos="3081"/>
          <w:tab w:val="center" w:pos="5553"/>
        </w:tabs>
        <w:rPr>
          <w:rFonts w:ascii="Arial" w:hAnsi="Arial" w:cs="Arial"/>
          <w:b/>
          <w:lang w:val="mk-MK"/>
        </w:rPr>
      </w:pPr>
    </w:p>
    <w:p w:rsidR="00C87DC4" w:rsidRDefault="00C87DC4" w:rsidP="006F5058">
      <w:pPr>
        <w:tabs>
          <w:tab w:val="left" w:pos="3081"/>
          <w:tab w:val="center" w:pos="5553"/>
        </w:tabs>
        <w:rPr>
          <w:rFonts w:ascii="Arial" w:hAnsi="Arial" w:cs="Arial"/>
          <w:b/>
          <w:lang w:val="mk-MK"/>
        </w:rPr>
      </w:pPr>
    </w:p>
    <w:p w:rsidR="00C87DC4" w:rsidRDefault="00C87DC4" w:rsidP="006F5058">
      <w:pPr>
        <w:tabs>
          <w:tab w:val="left" w:pos="3081"/>
          <w:tab w:val="center" w:pos="5553"/>
        </w:tabs>
        <w:rPr>
          <w:rFonts w:ascii="Arial" w:hAnsi="Arial" w:cs="Arial"/>
          <w:b/>
          <w:lang w:val="mk-MK"/>
        </w:rPr>
      </w:pPr>
    </w:p>
    <w:p w:rsidR="00C87DC4" w:rsidRDefault="00C87DC4" w:rsidP="006F5058">
      <w:pPr>
        <w:tabs>
          <w:tab w:val="left" w:pos="3081"/>
          <w:tab w:val="center" w:pos="5553"/>
        </w:tabs>
        <w:rPr>
          <w:rFonts w:ascii="Arial" w:hAnsi="Arial" w:cs="Arial"/>
          <w:b/>
          <w:lang w:val="mk-MK"/>
        </w:rPr>
      </w:pPr>
    </w:p>
    <w:p w:rsidR="00C87DC4" w:rsidRDefault="00C87DC4" w:rsidP="006F5058">
      <w:pPr>
        <w:tabs>
          <w:tab w:val="left" w:pos="3081"/>
          <w:tab w:val="center" w:pos="5553"/>
        </w:tabs>
        <w:rPr>
          <w:rFonts w:ascii="Arial" w:hAnsi="Arial" w:cs="Arial"/>
          <w:b/>
          <w:lang w:val="mk-MK"/>
        </w:rPr>
      </w:pPr>
    </w:p>
    <w:p w:rsidR="00C874B6" w:rsidRDefault="00FF1C05" w:rsidP="00FF1C05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  <w:t xml:space="preserve"> </w:t>
      </w:r>
    </w:p>
    <w:p w:rsidR="00FF1C05" w:rsidRDefault="00FF1C05" w:rsidP="00FF1C05">
      <w:pPr>
        <w:rPr>
          <w:rFonts w:ascii="Arial" w:hAnsi="Arial" w:cs="Arial"/>
          <w:b/>
          <w:lang w:val="mk-MK"/>
        </w:rPr>
      </w:pPr>
    </w:p>
    <w:p w:rsidR="00FF1C05" w:rsidRDefault="00FF1C05" w:rsidP="00FF1C05">
      <w:pPr>
        <w:rPr>
          <w:rFonts w:ascii="Arial" w:hAnsi="Arial" w:cs="Arial"/>
          <w:b/>
          <w:lang w:val="mk-MK"/>
        </w:rPr>
      </w:pPr>
    </w:p>
    <w:p w:rsidR="00FF1C05" w:rsidRDefault="00FF1C05" w:rsidP="00115BE9">
      <w:pPr>
        <w:rPr>
          <w:rFonts w:ascii="Arial" w:hAnsi="Arial" w:cs="Arial"/>
          <w:b/>
          <w:i/>
          <w:lang w:val="mk-MK"/>
        </w:rPr>
      </w:pPr>
    </w:p>
    <w:p w:rsidR="00FF1C05" w:rsidRPr="0098620C" w:rsidRDefault="00B46B29" w:rsidP="0098620C">
      <w:pPr>
        <w:jc w:val="center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20</w:t>
      </w:r>
      <w:r>
        <w:rPr>
          <w:rFonts w:ascii="Arial" w:hAnsi="Arial" w:cs="Arial"/>
          <w:sz w:val="28"/>
          <w:szCs w:val="28"/>
        </w:rPr>
        <w:t>22</w:t>
      </w:r>
      <w:r w:rsidR="001077B9">
        <w:rPr>
          <w:rFonts w:ascii="Arial" w:hAnsi="Arial" w:cs="Arial"/>
          <w:sz w:val="28"/>
          <w:szCs w:val="28"/>
        </w:rPr>
        <w:t xml:space="preserve"> - 20</w:t>
      </w:r>
      <w:r>
        <w:rPr>
          <w:rFonts w:ascii="Arial" w:hAnsi="Arial" w:cs="Arial"/>
          <w:sz w:val="28"/>
          <w:szCs w:val="28"/>
          <w:lang w:val="mk-MK"/>
        </w:rPr>
        <w:t>2</w:t>
      </w:r>
      <w:r>
        <w:rPr>
          <w:rFonts w:ascii="Arial" w:hAnsi="Arial" w:cs="Arial"/>
          <w:sz w:val="28"/>
          <w:szCs w:val="28"/>
        </w:rPr>
        <w:t>5</w:t>
      </w:r>
      <w:r w:rsidR="0098620C" w:rsidRPr="0098620C">
        <w:rPr>
          <w:rFonts w:ascii="Arial" w:hAnsi="Arial" w:cs="Arial"/>
          <w:sz w:val="28"/>
          <w:szCs w:val="28"/>
          <w:lang w:val="mk-MK"/>
        </w:rPr>
        <w:t xml:space="preserve"> година</w:t>
      </w:r>
    </w:p>
    <w:p w:rsidR="00FF1C05" w:rsidRDefault="00FF1C05" w:rsidP="00115BE9">
      <w:pPr>
        <w:rPr>
          <w:rFonts w:ascii="Arial" w:hAnsi="Arial" w:cs="Arial"/>
          <w:b/>
          <w:i/>
          <w:lang w:val="mk-MK"/>
        </w:rPr>
      </w:pPr>
    </w:p>
    <w:p w:rsidR="00246C6F" w:rsidRDefault="002F4DA3" w:rsidP="00BE735B">
      <w:pPr>
        <w:pStyle w:val="TOCHeading"/>
        <w:spacing w:before="0" w:after="120" w:line="480" w:lineRule="auto"/>
        <w:ind w:right="-720"/>
        <w:jc w:val="center"/>
        <w:rPr>
          <w:rFonts w:ascii="Arial" w:hAnsi="Arial" w:cs="Arial"/>
          <w:color w:val="C00000"/>
          <w:sz w:val="36"/>
        </w:rPr>
      </w:pPr>
      <w:r w:rsidRPr="001F2F77">
        <w:rPr>
          <w:rFonts w:ascii="Arial" w:hAnsi="Arial" w:cs="Arial"/>
          <w:color w:val="C00000"/>
          <w:sz w:val="36"/>
        </w:rPr>
        <w:lastRenderedPageBreak/>
        <w:t>Содржина:</w:t>
      </w:r>
    </w:p>
    <w:p w:rsidR="00D136CD" w:rsidRPr="00BE735B" w:rsidRDefault="00D136CD" w:rsidP="00BE735B">
      <w:pPr>
        <w:pStyle w:val="TOCHeading"/>
        <w:spacing w:before="0" w:after="120" w:line="480" w:lineRule="auto"/>
        <w:ind w:right="-720"/>
        <w:jc w:val="center"/>
        <w:rPr>
          <w:rFonts w:ascii="Arial" w:hAnsi="Arial" w:cs="Arial"/>
          <w:color w:val="C00000"/>
          <w:sz w:val="36"/>
          <w:lang w:val="mk-MK"/>
        </w:rPr>
      </w:pPr>
      <w:r w:rsidRPr="001F2F77">
        <w:rPr>
          <w:rFonts w:ascii="Arial" w:hAnsi="Arial" w:cs="Arial"/>
          <w:color w:val="C00000"/>
          <w:sz w:val="36"/>
          <w:lang w:val="mk-MK"/>
        </w:rPr>
        <w:t xml:space="preserve"> </w:t>
      </w:r>
    </w:p>
    <w:p w:rsidR="002F4DA3" w:rsidRPr="00BE735B" w:rsidRDefault="004B5390" w:rsidP="001F2F77">
      <w:pPr>
        <w:pStyle w:val="TOC1"/>
        <w:tabs>
          <w:tab w:val="left" w:pos="440"/>
          <w:tab w:val="right" w:leader="dot" w:pos="9900"/>
        </w:tabs>
        <w:spacing w:after="120" w:line="480" w:lineRule="auto"/>
        <w:ind w:right="-720"/>
        <w:rPr>
          <w:rFonts w:ascii="Arial" w:hAnsi="Arial" w:cs="Arial"/>
          <w:noProof/>
          <w:sz w:val="36"/>
          <w:szCs w:val="28"/>
          <w:lang w:val="mk-MK"/>
        </w:rPr>
      </w:pPr>
      <w:r w:rsidRPr="001F2F77">
        <w:rPr>
          <w:rFonts w:ascii="Arial" w:hAnsi="Arial" w:cs="Arial"/>
          <w:sz w:val="28"/>
          <w:szCs w:val="28"/>
        </w:rPr>
        <w:fldChar w:fldCharType="begin"/>
      </w:r>
      <w:r w:rsidR="002F4DA3" w:rsidRPr="001F2F77">
        <w:rPr>
          <w:rFonts w:ascii="Arial" w:hAnsi="Arial" w:cs="Arial"/>
          <w:sz w:val="28"/>
          <w:szCs w:val="28"/>
        </w:rPr>
        <w:instrText xml:space="preserve"> TOC \o "1-3" \h \z \u </w:instrText>
      </w:r>
      <w:r w:rsidRPr="001F2F77">
        <w:rPr>
          <w:rFonts w:ascii="Arial" w:hAnsi="Arial" w:cs="Arial"/>
          <w:sz w:val="28"/>
          <w:szCs w:val="28"/>
        </w:rPr>
        <w:fldChar w:fldCharType="separate"/>
      </w:r>
      <w:hyperlink w:anchor="_Toc504551754" w:history="1">
        <w:r w:rsidR="002F4DA3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1.</w:t>
        </w:r>
        <w:r w:rsidR="002F4DA3" w:rsidRPr="001F2F77">
          <w:rPr>
            <w:rFonts w:ascii="Arial" w:hAnsi="Arial" w:cs="Arial"/>
            <w:noProof/>
            <w:sz w:val="28"/>
            <w:szCs w:val="28"/>
          </w:rPr>
          <w:tab/>
        </w:r>
        <w:r w:rsidR="00D136CD" w:rsidRPr="001F2F77">
          <w:rPr>
            <w:rStyle w:val="Hyperlink"/>
            <w:rFonts w:ascii="Arial" w:hAnsi="Arial" w:cs="Arial"/>
            <w:b/>
            <w:noProof/>
            <w:sz w:val="28"/>
            <w:szCs w:val="28"/>
            <w:lang w:val="mk-MK"/>
          </w:rPr>
          <w:t>Лична карта на училиш</w:t>
        </w:r>
        <w:r w:rsidR="002F4DA3" w:rsidRPr="001F2F77">
          <w:rPr>
            <w:rStyle w:val="Hyperlink"/>
            <w:rFonts w:ascii="Arial" w:hAnsi="Arial" w:cs="Arial"/>
            <w:b/>
            <w:noProof/>
            <w:sz w:val="28"/>
            <w:szCs w:val="28"/>
            <w:lang w:val="mk-MK"/>
          </w:rPr>
          <w:t>тето</w:t>
        </w:r>
        <w:r w:rsidR="002F4DA3" w:rsidRPr="001F2F77">
          <w:rPr>
            <w:rFonts w:ascii="Arial" w:hAnsi="Arial" w:cs="Arial"/>
            <w:noProof/>
            <w:webHidden/>
            <w:sz w:val="28"/>
            <w:szCs w:val="28"/>
          </w:rPr>
          <w:tab/>
        </w:r>
      </w:hyperlink>
      <w:r w:rsidR="00BE735B" w:rsidRPr="00BE735B">
        <w:rPr>
          <w:rFonts w:ascii="Arial" w:hAnsi="Arial" w:cs="Arial"/>
          <w:sz w:val="28"/>
          <w:lang w:val="mk-MK"/>
        </w:rPr>
        <w:t>3</w:t>
      </w:r>
    </w:p>
    <w:p w:rsidR="002F4DA3" w:rsidRPr="00BE735B" w:rsidRDefault="004B5390" w:rsidP="001F2F77">
      <w:pPr>
        <w:pStyle w:val="TOC1"/>
        <w:tabs>
          <w:tab w:val="left" w:pos="440"/>
          <w:tab w:val="right" w:leader="dot" w:pos="9900"/>
        </w:tabs>
        <w:spacing w:after="120" w:line="480" w:lineRule="auto"/>
        <w:ind w:right="-720"/>
        <w:rPr>
          <w:rFonts w:ascii="Arial" w:hAnsi="Arial" w:cs="Arial"/>
          <w:noProof/>
          <w:sz w:val="28"/>
          <w:szCs w:val="28"/>
          <w:lang w:val="mk-MK"/>
        </w:rPr>
      </w:pPr>
      <w:r>
        <w:fldChar w:fldCharType="begin"/>
      </w:r>
      <w:r>
        <w:instrText>HYPERLINK \l "_Toc504551755"</w:instrText>
      </w:r>
      <w:r>
        <w:fldChar w:fldCharType="separate"/>
      </w:r>
      <w:r w:rsidR="002F4DA3" w:rsidRPr="001F2F77">
        <w:rPr>
          <w:rStyle w:val="Hyperlink"/>
          <w:rFonts w:ascii="Arial" w:hAnsi="Arial" w:cs="Arial"/>
          <w:b/>
          <w:noProof/>
          <w:sz w:val="28"/>
          <w:szCs w:val="28"/>
          <w:lang w:val="sr-Cyrl-CS"/>
        </w:rPr>
        <w:t>2.</w:t>
      </w:r>
      <w:r w:rsidR="002F4DA3" w:rsidRPr="001F2F77">
        <w:rPr>
          <w:rFonts w:ascii="Arial" w:hAnsi="Arial" w:cs="Arial"/>
          <w:noProof/>
          <w:sz w:val="28"/>
          <w:szCs w:val="28"/>
        </w:rPr>
        <w:tab/>
      </w:r>
      <w:r w:rsidR="002F4DA3" w:rsidRPr="001F2F77">
        <w:rPr>
          <w:rStyle w:val="Hyperlink"/>
          <w:rFonts w:ascii="Arial" w:hAnsi="Arial" w:cs="Arial"/>
          <w:b/>
          <w:noProof/>
          <w:sz w:val="28"/>
          <w:szCs w:val="28"/>
          <w:lang w:val="sr-Cyrl-CS"/>
        </w:rPr>
        <w:t>Краток профил на училиштето</w:t>
      </w:r>
      <w:r w:rsidR="002F4DA3" w:rsidRPr="001F2F77">
        <w:rPr>
          <w:rFonts w:ascii="Arial" w:hAnsi="Arial" w:cs="Arial"/>
          <w:noProof/>
          <w:webHidden/>
          <w:sz w:val="28"/>
          <w:szCs w:val="28"/>
        </w:rPr>
        <w:tab/>
      </w:r>
      <w:r>
        <w:fldChar w:fldCharType="end"/>
      </w:r>
      <w:r w:rsidR="00BE735B" w:rsidRPr="00BE735B">
        <w:rPr>
          <w:rFonts w:ascii="Arial" w:hAnsi="Arial" w:cs="Arial"/>
          <w:sz w:val="28"/>
          <w:lang w:val="mk-MK"/>
        </w:rPr>
        <w:t>5</w:t>
      </w:r>
    </w:p>
    <w:p w:rsidR="002F4DA3" w:rsidRPr="00BE735B" w:rsidRDefault="004B5390" w:rsidP="001F2F77">
      <w:pPr>
        <w:pStyle w:val="TOC1"/>
        <w:tabs>
          <w:tab w:val="left" w:pos="440"/>
          <w:tab w:val="right" w:leader="dot" w:pos="9900"/>
        </w:tabs>
        <w:spacing w:after="120" w:line="480" w:lineRule="auto"/>
        <w:ind w:right="-720"/>
        <w:rPr>
          <w:rFonts w:ascii="Arial" w:hAnsi="Arial" w:cs="Arial"/>
          <w:noProof/>
          <w:sz w:val="28"/>
          <w:szCs w:val="28"/>
          <w:lang w:val="mk-MK"/>
        </w:rPr>
      </w:pPr>
      <w:r>
        <w:fldChar w:fldCharType="begin"/>
      </w:r>
      <w:r>
        <w:instrText>HYPERLINK \l "_Toc504551756"</w:instrText>
      </w:r>
      <w:r>
        <w:fldChar w:fldCharType="separate"/>
      </w:r>
      <w:r w:rsidR="002F4DA3" w:rsidRPr="001F2F77">
        <w:rPr>
          <w:rStyle w:val="Hyperlink"/>
          <w:rFonts w:ascii="Arial" w:hAnsi="Arial" w:cs="Arial"/>
          <w:b/>
          <w:noProof/>
          <w:sz w:val="28"/>
          <w:szCs w:val="28"/>
        </w:rPr>
        <w:t>3.</w:t>
      </w:r>
      <w:r w:rsidR="002F4DA3" w:rsidRPr="001F2F77">
        <w:rPr>
          <w:rFonts w:ascii="Arial" w:hAnsi="Arial" w:cs="Arial"/>
          <w:noProof/>
          <w:sz w:val="28"/>
          <w:szCs w:val="28"/>
        </w:rPr>
        <w:tab/>
      </w:r>
      <w:r w:rsidR="002F4DA3" w:rsidRPr="001F2F77">
        <w:rPr>
          <w:rStyle w:val="Hyperlink"/>
          <w:rFonts w:ascii="Arial" w:hAnsi="Arial" w:cs="Arial"/>
          <w:b/>
          <w:noProof/>
          <w:sz w:val="28"/>
          <w:szCs w:val="28"/>
          <w:lang w:val="mk-MK"/>
        </w:rPr>
        <w:t>Специфичности на училиштето и ресурси</w:t>
      </w:r>
      <w:r w:rsidR="002F4DA3" w:rsidRPr="001F2F77">
        <w:rPr>
          <w:rFonts w:ascii="Arial" w:hAnsi="Arial" w:cs="Arial"/>
          <w:noProof/>
          <w:webHidden/>
          <w:sz w:val="28"/>
          <w:szCs w:val="28"/>
        </w:rPr>
        <w:tab/>
      </w:r>
      <w:r>
        <w:fldChar w:fldCharType="end"/>
      </w:r>
      <w:r w:rsidR="00BE735B" w:rsidRPr="00BE735B">
        <w:rPr>
          <w:rFonts w:ascii="Arial" w:hAnsi="Arial" w:cs="Arial"/>
          <w:sz w:val="28"/>
          <w:lang w:val="mk-MK"/>
        </w:rPr>
        <w:t>6</w:t>
      </w:r>
    </w:p>
    <w:p w:rsidR="002F4DA3" w:rsidRPr="001F2F77" w:rsidRDefault="004B5390" w:rsidP="001F2F77">
      <w:pPr>
        <w:pStyle w:val="TOC2"/>
        <w:tabs>
          <w:tab w:val="right" w:leader="dot" w:pos="9900"/>
        </w:tabs>
        <w:spacing w:after="120" w:line="480" w:lineRule="auto"/>
        <w:ind w:right="-720"/>
        <w:rPr>
          <w:rFonts w:ascii="Arial" w:hAnsi="Arial" w:cs="Arial"/>
          <w:noProof/>
          <w:sz w:val="28"/>
          <w:szCs w:val="28"/>
        </w:rPr>
      </w:pPr>
      <w:r>
        <w:fldChar w:fldCharType="begin"/>
      </w:r>
      <w:r>
        <w:instrText>HYPERLINK \l "_Toc504551757"</w:instrText>
      </w:r>
      <w:r>
        <w:fldChar w:fldCharType="separate"/>
      </w:r>
      <w:r w:rsidR="002F4DA3" w:rsidRPr="001F2F77">
        <w:rPr>
          <w:rStyle w:val="Hyperlink"/>
          <w:rFonts w:ascii="Arial" w:hAnsi="Arial" w:cs="Arial"/>
          <w:b/>
          <w:noProof/>
          <w:sz w:val="28"/>
          <w:szCs w:val="28"/>
          <w:lang w:val="mk-MK"/>
        </w:rPr>
        <w:t>Внатрешни</w:t>
      </w:r>
      <w:r w:rsidR="002F4DA3" w:rsidRPr="001F2F77">
        <w:rPr>
          <w:rStyle w:val="Hyperlink"/>
          <w:rFonts w:ascii="Arial" w:hAnsi="Arial" w:cs="Arial"/>
          <w:b/>
          <w:noProof/>
          <w:sz w:val="28"/>
          <w:szCs w:val="28"/>
        </w:rPr>
        <w:t xml:space="preserve"> ресурси</w:t>
      </w:r>
      <w:r w:rsidR="002F4DA3" w:rsidRPr="001F2F77">
        <w:rPr>
          <w:rFonts w:ascii="Arial" w:hAnsi="Arial" w:cs="Arial"/>
          <w:noProof/>
          <w:webHidden/>
          <w:sz w:val="28"/>
          <w:szCs w:val="28"/>
        </w:rPr>
        <w:tab/>
      </w:r>
      <w:r w:rsidR="00BE735B">
        <w:rPr>
          <w:rFonts w:ascii="Arial" w:hAnsi="Arial" w:cs="Arial"/>
          <w:noProof/>
          <w:webHidden/>
          <w:sz w:val="28"/>
          <w:szCs w:val="28"/>
          <w:lang w:val="mk-MK"/>
        </w:rPr>
        <w:t>7</w:t>
      </w:r>
      <w:r>
        <w:fldChar w:fldCharType="end"/>
      </w:r>
    </w:p>
    <w:p w:rsidR="002F4DA3" w:rsidRPr="001F2F77" w:rsidRDefault="004B5390" w:rsidP="001F2F77">
      <w:pPr>
        <w:pStyle w:val="TOC3"/>
        <w:tabs>
          <w:tab w:val="right" w:leader="dot" w:pos="9900"/>
        </w:tabs>
        <w:spacing w:after="120" w:line="480" w:lineRule="auto"/>
        <w:ind w:right="-720"/>
        <w:rPr>
          <w:rFonts w:ascii="Arial" w:hAnsi="Arial" w:cs="Arial"/>
          <w:noProof/>
          <w:sz w:val="28"/>
          <w:szCs w:val="28"/>
        </w:rPr>
      </w:pPr>
      <w:hyperlink w:anchor="_Toc504551758" w:history="1">
        <w:r w:rsidR="002F4DA3" w:rsidRPr="001F2F77">
          <w:rPr>
            <w:rStyle w:val="Hyperlink"/>
            <w:rFonts w:ascii="Arial" w:hAnsi="Arial" w:cs="Arial"/>
            <w:b/>
            <w:i/>
            <w:noProof/>
            <w:sz w:val="28"/>
            <w:szCs w:val="28"/>
            <w:lang w:val="mk-MK"/>
          </w:rPr>
          <w:t>ЧОВЕЧКИ</w:t>
        </w:r>
        <w:r w:rsidR="002F4DA3" w:rsidRPr="001F2F77">
          <w:rPr>
            <w:rStyle w:val="Hyperlink"/>
            <w:rFonts w:ascii="Arial" w:hAnsi="Arial" w:cs="Arial"/>
            <w:b/>
            <w:i/>
            <w:noProof/>
            <w:sz w:val="28"/>
            <w:szCs w:val="28"/>
          </w:rPr>
          <w:t xml:space="preserve"> РЕСУРСИ</w:t>
        </w:r>
        <w:r w:rsidR="002F4DA3" w:rsidRPr="001F2F77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466E24">
          <w:rPr>
            <w:rFonts w:ascii="Arial" w:hAnsi="Arial" w:cs="Arial"/>
            <w:noProof/>
            <w:webHidden/>
            <w:sz w:val="28"/>
            <w:szCs w:val="28"/>
            <w:lang w:val="mk-MK"/>
          </w:rPr>
          <w:t>9</w:t>
        </w:r>
      </w:hyperlink>
    </w:p>
    <w:p w:rsidR="002F4DA3" w:rsidRPr="001F2F77" w:rsidRDefault="004B5390" w:rsidP="001F2F77">
      <w:pPr>
        <w:pStyle w:val="TOC2"/>
        <w:tabs>
          <w:tab w:val="right" w:leader="dot" w:pos="9900"/>
        </w:tabs>
        <w:spacing w:after="120" w:line="480" w:lineRule="auto"/>
        <w:ind w:right="-720"/>
        <w:rPr>
          <w:rFonts w:ascii="Arial" w:hAnsi="Arial" w:cs="Arial"/>
          <w:noProof/>
          <w:sz w:val="28"/>
          <w:szCs w:val="28"/>
        </w:rPr>
      </w:pPr>
      <w:hyperlink w:anchor="_Toc504551833" w:history="1">
        <w:r w:rsidR="002F4DA3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Надворешни ресурси</w:t>
        </w:r>
        <w:r w:rsidR="002F4DA3" w:rsidRPr="001F2F77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6800" w:rsidRPr="001F2F77">
          <w:rPr>
            <w:rFonts w:ascii="Arial" w:hAnsi="Arial" w:cs="Arial"/>
            <w:noProof/>
            <w:webHidden/>
            <w:sz w:val="28"/>
            <w:szCs w:val="28"/>
            <w:lang w:val="mk-MK"/>
          </w:rPr>
          <w:t>1</w:t>
        </w:r>
        <w:r w:rsidR="00466E24">
          <w:rPr>
            <w:rFonts w:ascii="Arial" w:hAnsi="Arial" w:cs="Arial"/>
            <w:noProof/>
            <w:webHidden/>
            <w:sz w:val="28"/>
            <w:szCs w:val="28"/>
            <w:lang w:val="mk-MK"/>
          </w:rPr>
          <w:t>0</w:t>
        </w:r>
      </w:hyperlink>
    </w:p>
    <w:p w:rsidR="002F4DA3" w:rsidRPr="001F2F77" w:rsidRDefault="004B5390" w:rsidP="001F2F77">
      <w:pPr>
        <w:pStyle w:val="TOC1"/>
        <w:tabs>
          <w:tab w:val="left" w:pos="440"/>
          <w:tab w:val="right" w:leader="dot" w:pos="9900"/>
        </w:tabs>
        <w:spacing w:after="120" w:line="480" w:lineRule="auto"/>
        <w:ind w:right="-720"/>
        <w:rPr>
          <w:rFonts w:ascii="Arial" w:hAnsi="Arial" w:cs="Arial"/>
          <w:noProof/>
          <w:sz w:val="28"/>
          <w:szCs w:val="28"/>
        </w:rPr>
      </w:pPr>
      <w:hyperlink w:anchor="_Toc504551839" w:history="1">
        <w:r w:rsidR="00296069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4</w:t>
        </w:r>
        <w:r w:rsidR="002F4DA3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.</w:t>
        </w:r>
        <w:r w:rsidR="002F4DA3" w:rsidRPr="001F2F77">
          <w:rPr>
            <w:rFonts w:ascii="Arial" w:hAnsi="Arial" w:cs="Arial"/>
            <w:noProof/>
            <w:sz w:val="28"/>
            <w:szCs w:val="28"/>
          </w:rPr>
          <w:tab/>
        </w:r>
        <w:r w:rsidR="00BF29CB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Мото на училиштето</w:t>
        </w:r>
        <w:r w:rsidR="002F4DA3" w:rsidRPr="001F2F77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616800" w:rsidRPr="001F2F77">
          <w:rPr>
            <w:rFonts w:ascii="Arial" w:hAnsi="Arial" w:cs="Arial"/>
            <w:noProof/>
            <w:webHidden/>
            <w:sz w:val="28"/>
            <w:szCs w:val="28"/>
            <w:lang w:val="mk-MK"/>
          </w:rPr>
          <w:t>1</w:t>
        </w:r>
        <w:r w:rsidR="00466E24">
          <w:rPr>
            <w:rFonts w:ascii="Arial" w:hAnsi="Arial" w:cs="Arial"/>
            <w:noProof/>
            <w:webHidden/>
            <w:sz w:val="28"/>
            <w:szCs w:val="28"/>
            <w:lang w:val="mk-MK"/>
          </w:rPr>
          <w:t>1</w:t>
        </w:r>
      </w:hyperlink>
    </w:p>
    <w:p w:rsidR="002F4DA3" w:rsidRPr="00466E24" w:rsidRDefault="004B5390" w:rsidP="001F2F77">
      <w:pPr>
        <w:pStyle w:val="TOC1"/>
        <w:tabs>
          <w:tab w:val="left" w:pos="440"/>
          <w:tab w:val="right" w:leader="dot" w:pos="9900"/>
        </w:tabs>
        <w:spacing w:after="120" w:line="480" w:lineRule="auto"/>
        <w:ind w:right="-720"/>
        <w:rPr>
          <w:rFonts w:ascii="Arial" w:hAnsi="Arial" w:cs="Arial"/>
          <w:noProof/>
          <w:sz w:val="28"/>
          <w:szCs w:val="28"/>
          <w:lang w:val="mk-MK"/>
        </w:rPr>
      </w:pPr>
      <w:hyperlink w:anchor="_Toc504551840" w:history="1">
        <w:r w:rsidR="00296069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5</w:t>
        </w:r>
        <w:r w:rsidR="002F4DA3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.</w:t>
        </w:r>
        <w:r w:rsidR="002F4DA3" w:rsidRPr="001F2F77">
          <w:rPr>
            <w:rFonts w:ascii="Arial" w:hAnsi="Arial" w:cs="Arial"/>
            <w:noProof/>
            <w:sz w:val="28"/>
            <w:szCs w:val="28"/>
          </w:rPr>
          <w:tab/>
        </w:r>
        <w:r w:rsidR="00BF29CB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Мисија на училиштето</w:t>
        </w:r>
        <w:r w:rsidR="002F4DA3" w:rsidRPr="001F2F77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A6567E">
          <w:rPr>
            <w:rFonts w:ascii="Arial" w:hAnsi="Arial" w:cs="Arial"/>
            <w:noProof/>
            <w:webHidden/>
            <w:sz w:val="28"/>
            <w:szCs w:val="28"/>
            <w:lang w:val="mk-MK"/>
          </w:rPr>
          <w:t>11</w:t>
        </w:r>
      </w:hyperlink>
    </w:p>
    <w:p w:rsidR="00A6567E" w:rsidRDefault="004B5390" w:rsidP="001F2F77">
      <w:pPr>
        <w:pStyle w:val="TOC1"/>
        <w:tabs>
          <w:tab w:val="left" w:pos="440"/>
          <w:tab w:val="right" w:leader="dot" w:pos="9900"/>
        </w:tabs>
        <w:spacing w:after="120" w:line="480" w:lineRule="auto"/>
        <w:ind w:right="-720"/>
        <w:rPr>
          <w:lang w:val="mk-MK"/>
        </w:rPr>
      </w:pPr>
      <w:hyperlink w:anchor="_Toc504551841" w:history="1">
        <w:r w:rsidR="00296069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6</w:t>
        </w:r>
        <w:r w:rsidR="002F4DA3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.</w:t>
        </w:r>
        <w:r w:rsidR="002F4DA3" w:rsidRPr="001F2F77">
          <w:rPr>
            <w:rFonts w:ascii="Arial" w:hAnsi="Arial" w:cs="Arial"/>
            <w:noProof/>
            <w:sz w:val="28"/>
            <w:szCs w:val="28"/>
          </w:rPr>
          <w:tab/>
        </w:r>
        <w:r w:rsidR="00BF29CB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Визија на училиштето</w:t>
        </w:r>
        <w:r w:rsidR="002F4DA3" w:rsidRPr="001F2F77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A6567E">
          <w:rPr>
            <w:rFonts w:ascii="Arial" w:hAnsi="Arial" w:cs="Arial"/>
            <w:noProof/>
            <w:webHidden/>
            <w:sz w:val="28"/>
            <w:szCs w:val="28"/>
            <w:lang w:val="mk-MK"/>
          </w:rPr>
          <w:t>11</w:t>
        </w:r>
      </w:hyperlink>
    </w:p>
    <w:p w:rsidR="002F4DA3" w:rsidRPr="001F2F77" w:rsidRDefault="004B5390" w:rsidP="001F2F77">
      <w:pPr>
        <w:pStyle w:val="TOC1"/>
        <w:tabs>
          <w:tab w:val="left" w:pos="440"/>
          <w:tab w:val="right" w:leader="dot" w:pos="9900"/>
        </w:tabs>
        <w:spacing w:after="120" w:line="480" w:lineRule="auto"/>
        <w:ind w:right="-720"/>
        <w:rPr>
          <w:rFonts w:ascii="Arial" w:hAnsi="Arial" w:cs="Arial"/>
          <w:noProof/>
          <w:sz w:val="28"/>
          <w:szCs w:val="28"/>
        </w:rPr>
      </w:pPr>
      <w:hyperlink w:anchor="_Toc504551842" w:history="1">
        <w:r w:rsidR="00296069" w:rsidRPr="001F2F77">
          <w:rPr>
            <w:rStyle w:val="Hyperlink"/>
            <w:rFonts w:ascii="Arial" w:hAnsi="Arial" w:cs="Arial"/>
            <w:b/>
            <w:noProof/>
            <w:sz w:val="28"/>
            <w:szCs w:val="28"/>
            <w:lang w:val="sr-Cyrl-CS"/>
          </w:rPr>
          <w:t>7</w:t>
        </w:r>
        <w:r w:rsidR="002F4DA3" w:rsidRPr="001F2F77">
          <w:rPr>
            <w:rStyle w:val="Hyperlink"/>
            <w:rFonts w:ascii="Arial" w:hAnsi="Arial" w:cs="Arial"/>
            <w:b/>
            <w:noProof/>
            <w:sz w:val="28"/>
            <w:szCs w:val="28"/>
            <w:lang w:val="sr-Cyrl-CS"/>
          </w:rPr>
          <w:t>.</w:t>
        </w:r>
        <w:r w:rsidR="002F4DA3" w:rsidRPr="001F2F77">
          <w:rPr>
            <w:rFonts w:ascii="Arial" w:hAnsi="Arial" w:cs="Arial"/>
            <w:noProof/>
            <w:sz w:val="28"/>
            <w:szCs w:val="28"/>
          </w:rPr>
          <w:tab/>
        </w:r>
        <w:r w:rsidR="00BF29CB" w:rsidRPr="001F2F77">
          <w:rPr>
            <w:rStyle w:val="Hyperlink"/>
            <w:rFonts w:ascii="Arial" w:hAnsi="Arial" w:cs="Arial"/>
            <w:b/>
            <w:noProof/>
            <w:sz w:val="28"/>
            <w:szCs w:val="28"/>
            <w:lang w:val="sr-Cyrl-CS"/>
          </w:rPr>
          <w:t>Членови во тимот за</w:t>
        </w:r>
        <w:r w:rsidR="002F4DA3" w:rsidRPr="001F2F77">
          <w:rPr>
            <w:rStyle w:val="Hyperlink"/>
            <w:rFonts w:ascii="Arial" w:hAnsi="Arial" w:cs="Arial"/>
            <w:b/>
            <w:noProof/>
            <w:sz w:val="28"/>
            <w:szCs w:val="28"/>
            <w:lang w:val="sr-Cyrl-CS"/>
          </w:rPr>
          <w:t xml:space="preserve"> развојно планирање</w:t>
        </w:r>
        <w:r w:rsidR="00BF29CB" w:rsidRPr="001F2F77">
          <w:rPr>
            <w:rStyle w:val="Hyperlink"/>
            <w:rFonts w:ascii="Arial" w:hAnsi="Arial" w:cs="Arial"/>
            <w:b/>
            <w:noProof/>
            <w:sz w:val="28"/>
            <w:szCs w:val="28"/>
            <w:lang w:val="sr-Cyrl-CS"/>
          </w:rPr>
          <w:t xml:space="preserve"> во училиштето</w:t>
        </w:r>
        <w:r w:rsidR="002F4DA3" w:rsidRPr="001F2F77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466E24">
          <w:rPr>
            <w:rFonts w:ascii="Arial" w:hAnsi="Arial" w:cs="Arial"/>
            <w:noProof/>
            <w:webHidden/>
            <w:sz w:val="28"/>
            <w:szCs w:val="28"/>
            <w:lang w:val="mk-MK"/>
          </w:rPr>
          <w:t>12</w:t>
        </w:r>
      </w:hyperlink>
    </w:p>
    <w:p w:rsidR="002F4DA3" w:rsidRPr="001F2F77" w:rsidRDefault="004B5390" w:rsidP="001F2F77">
      <w:pPr>
        <w:pStyle w:val="TOC1"/>
        <w:tabs>
          <w:tab w:val="left" w:pos="440"/>
          <w:tab w:val="right" w:leader="dot" w:pos="9900"/>
        </w:tabs>
        <w:spacing w:after="120" w:line="480" w:lineRule="auto"/>
        <w:ind w:right="-720"/>
        <w:rPr>
          <w:rFonts w:ascii="Arial" w:hAnsi="Arial" w:cs="Arial"/>
          <w:noProof/>
          <w:sz w:val="28"/>
          <w:szCs w:val="28"/>
        </w:rPr>
      </w:pPr>
      <w:hyperlink w:anchor="_Toc504551843" w:history="1">
        <w:r w:rsidR="00296069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8</w:t>
        </w:r>
        <w:r w:rsidR="002F4DA3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.</w:t>
        </w:r>
        <w:r w:rsidR="002F4DA3" w:rsidRPr="001F2F77">
          <w:rPr>
            <w:rFonts w:ascii="Arial" w:hAnsi="Arial" w:cs="Arial"/>
            <w:noProof/>
            <w:sz w:val="28"/>
            <w:szCs w:val="28"/>
          </w:rPr>
          <w:tab/>
        </w:r>
        <w:r w:rsidR="002F4DA3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Резултати</w:t>
        </w:r>
        <w:r w:rsidR="00BF29CB" w:rsidRPr="001F2F77">
          <w:rPr>
            <w:rStyle w:val="Hyperlink"/>
            <w:rFonts w:ascii="Arial" w:hAnsi="Arial" w:cs="Arial"/>
            <w:b/>
            <w:noProof/>
            <w:sz w:val="28"/>
            <w:szCs w:val="28"/>
            <w:lang w:val="mk-MK"/>
          </w:rPr>
          <w:t xml:space="preserve"> од</w:t>
        </w:r>
        <w:r w:rsidR="00BF29CB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 xml:space="preserve"> SWOT анализ</w:t>
        </w:r>
        <w:r w:rsidR="00BF29CB" w:rsidRPr="001F2F77">
          <w:rPr>
            <w:rStyle w:val="Hyperlink"/>
            <w:rFonts w:ascii="Arial" w:hAnsi="Arial" w:cs="Arial"/>
            <w:b/>
            <w:noProof/>
            <w:sz w:val="28"/>
            <w:szCs w:val="28"/>
            <w:lang w:val="mk-MK"/>
          </w:rPr>
          <w:t>ата</w:t>
        </w:r>
        <w:r w:rsidR="002F4DA3" w:rsidRPr="001F2F77">
          <w:rPr>
            <w:rFonts w:ascii="Arial" w:hAnsi="Arial" w:cs="Arial"/>
            <w:noProof/>
            <w:webHidden/>
            <w:sz w:val="28"/>
            <w:szCs w:val="28"/>
          </w:rPr>
          <w:tab/>
        </w:r>
        <w:r w:rsidRPr="001F2F77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F4DA3" w:rsidRPr="001F2F77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_Toc504551843 \h </w:instrText>
        </w:r>
        <w:r w:rsidRPr="001F2F77">
          <w:rPr>
            <w:rFonts w:ascii="Arial" w:hAnsi="Arial" w:cs="Arial"/>
            <w:noProof/>
            <w:webHidden/>
            <w:sz w:val="28"/>
            <w:szCs w:val="28"/>
          </w:rPr>
        </w:r>
        <w:r w:rsidRPr="001F2F77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255C9F">
          <w:rPr>
            <w:rFonts w:ascii="Arial" w:hAnsi="Arial" w:cs="Arial"/>
            <w:noProof/>
            <w:webHidden/>
            <w:sz w:val="28"/>
            <w:szCs w:val="28"/>
          </w:rPr>
          <w:t>12</w:t>
        </w:r>
        <w:r w:rsidRPr="001F2F77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2F4DA3" w:rsidRPr="001F2F77" w:rsidRDefault="004B5390" w:rsidP="001F2F77">
      <w:pPr>
        <w:pStyle w:val="TOC1"/>
        <w:tabs>
          <w:tab w:val="left" w:pos="660"/>
          <w:tab w:val="right" w:leader="dot" w:pos="9900"/>
        </w:tabs>
        <w:spacing w:after="120" w:line="480" w:lineRule="auto"/>
        <w:ind w:right="-720"/>
        <w:rPr>
          <w:rFonts w:ascii="Arial" w:hAnsi="Arial" w:cs="Arial"/>
          <w:noProof/>
          <w:sz w:val="28"/>
          <w:szCs w:val="28"/>
        </w:rPr>
      </w:pPr>
      <w:hyperlink w:anchor="_Toc504551844" w:history="1">
        <w:r w:rsidR="00296069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9</w:t>
        </w:r>
        <w:r w:rsidR="002F4DA3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.</w:t>
        </w:r>
        <w:r w:rsidR="002F4DA3" w:rsidRPr="001F2F77">
          <w:rPr>
            <w:rFonts w:ascii="Arial" w:hAnsi="Arial" w:cs="Arial"/>
            <w:noProof/>
            <w:sz w:val="28"/>
            <w:szCs w:val="28"/>
          </w:rPr>
          <w:tab/>
        </w:r>
        <w:r w:rsidR="00E35934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Приоритет</w:t>
        </w:r>
        <w:r w:rsidR="00E35934" w:rsidRPr="001F2F77">
          <w:rPr>
            <w:rStyle w:val="Hyperlink"/>
            <w:rFonts w:ascii="Arial" w:hAnsi="Arial" w:cs="Arial"/>
            <w:b/>
            <w:noProof/>
            <w:sz w:val="28"/>
            <w:szCs w:val="28"/>
            <w:lang w:val="mk-MK"/>
          </w:rPr>
          <w:t>ни подрачја за развој</w:t>
        </w:r>
        <w:r w:rsidR="00E35934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 xml:space="preserve"> и развојни ц</w:t>
        </w:r>
        <w:r w:rsidR="00E35934" w:rsidRPr="001F2F77">
          <w:rPr>
            <w:rStyle w:val="Hyperlink"/>
            <w:rFonts w:ascii="Arial" w:hAnsi="Arial" w:cs="Arial"/>
            <w:b/>
            <w:noProof/>
            <w:sz w:val="28"/>
            <w:szCs w:val="28"/>
            <w:lang w:val="mk-MK"/>
          </w:rPr>
          <w:t>ели</w:t>
        </w:r>
        <w:r w:rsidR="002F4DA3" w:rsidRPr="001F2F77">
          <w:rPr>
            <w:rFonts w:ascii="Arial" w:hAnsi="Arial" w:cs="Arial"/>
            <w:noProof/>
            <w:webHidden/>
            <w:sz w:val="28"/>
            <w:szCs w:val="28"/>
          </w:rPr>
          <w:tab/>
        </w:r>
        <w:r w:rsidRPr="001F2F77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F4DA3" w:rsidRPr="001F2F77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_Toc504551844 \h </w:instrText>
        </w:r>
        <w:r w:rsidRPr="001F2F77">
          <w:rPr>
            <w:rFonts w:ascii="Arial" w:hAnsi="Arial" w:cs="Arial"/>
            <w:noProof/>
            <w:webHidden/>
            <w:sz w:val="28"/>
            <w:szCs w:val="28"/>
          </w:rPr>
        </w:r>
        <w:r w:rsidRPr="001F2F77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255C9F">
          <w:rPr>
            <w:rFonts w:ascii="Arial" w:hAnsi="Arial" w:cs="Arial"/>
            <w:noProof/>
            <w:webHidden/>
            <w:sz w:val="28"/>
            <w:szCs w:val="28"/>
          </w:rPr>
          <w:t>14</w:t>
        </w:r>
        <w:r w:rsidRPr="001F2F77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2F4DA3" w:rsidRPr="001F2F77" w:rsidRDefault="004B5390" w:rsidP="001F2F77">
      <w:pPr>
        <w:pStyle w:val="TOC1"/>
        <w:tabs>
          <w:tab w:val="left" w:pos="660"/>
          <w:tab w:val="right" w:leader="dot" w:pos="9900"/>
        </w:tabs>
        <w:spacing w:after="120" w:line="480" w:lineRule="auto"/>
        <w:ind w:right="-720"/>
        <w:rPr>
          <w:rFonts w:ascii="Arial" w:hAnsi="Arial" w:cs="Arial"/>
          <w:noProof/>
          <w:sz w:val="28"/>
          <w:szCs w:val="28"/>
          <w:lang w:val="mk-MK"/>
        </w:rPr>
      </w:pPr>
      <w:hyperlink w:anchor="_Toc504551851" w:history="1">
        <w:r w:rsidR="00296069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10</w:t>
        </w:r>
        <w:r w:rsidR="002F4DA3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.</w:t>
        </w:r>
        <w:r w:rsidR="002F4DA3" w:rsidRPr="001F2F77">
          <w:rPr>
            <w:rFonts w:ascii="Arial" w:hAnsi="Arial" w:cs="Arial"/>
            <w:noProof/>
            <w:sz w:val="28"/>
            <w:szCs w:val="28"/>
          </w:rPr>
          <w:tab/>
        </w:r>
        <w:r w:rsidR="002F4DA3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Акциони план</w:t>
        </w:r>
        <w:r w:rsidR="004A04FB" w:rsidRPr="001F2F77">
          <w:rPr>
            <w:rStyle w:val="Hyperlink"/>
            <w:rFonts w:ascii="Arial" w:hAnsi="Arial" w:cs="Arial"/>
            <w:b/>
            <w:noProof/>
            <w:sz w:val="28"/>
            <w:szCs w:val="28"/>
          </w:rPr>
          <w:t>ови</w:t>
        </w:r>
        <w:r w:rsidR="002F4DA3" w:rsidRPr="001F2F77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9E67E0" w:rsidRPr="001F2F77">
          <w:rPr>
            <w:rFonts w:ascii="Arial" w:hAnsi="Arial" w:cs="Arial"/>
            <w:noProof/>
            <w:webHidden/>
            <w:sz w:val="28"/>
            <w:szCs w:val="28"/>
            <w:lang w:val="mk-MK"/>
          </w:rPr>
          <w:t>2</w:t>
        </w:r>
        <w:r w:rsidR="00466E24">
          <w:rPr>
            <w:rFonts w:ascii="Arial" w:hAnsi="Arial" w:cs="Arial"/>
            <w:noProof/>
            <w:webHidden/>
            <w:sz w:val="28"/>
            <w:szCs w:val="28"/>
            <w:lang w:val="mk-MK"/>
          </w:rPr>
          <w:t>1</w:t>
        </w:r>
      </w:hyperlink>
    </w:p>
    <w:p w:rsidR="00BE735B" w:rsidRDefault="004B5390" w:rsidP="00AB719D">
      <w:pPr>
        <w:spacing w:line="480" w:lineRule="auto"/>
        <w:jc w:val="both"/>
        <w:rPr>
          <w:rFonts w:ascii="Arial" w:hAnsi="Arial" w:cs="Arial"/>
          <w:sz w:val="28"/>
          <w:szCs w:val="28"/>
          <w:lang w:val="mk-MK"/>
        </w:rPr>
      </w:pPr>
      <w:r w:rsidRPr="001F2F77">
        <w:rPr>
          <w:rFonts w:ascii="Arial" w:hAnsi="Arial" w:cs="Arial"/>
          <w:sz w:val="28"/>
          <w:szCs w:val="28"/>
        </w:rPr>
        <w:fldChar w:fldCharType="end"/>
      </w:r>
    </w:p>
    <w:p w:rsidR="00466E24" w:rsidRDefault="00466E24" w:rsidP="00AB719D">
      <w:pPr>
        <w:spacing w:line="480" w:lineRule="auto"/>
        <w:jc w:val="both"/>
        <w:rPr>
          <w:rFonts w:ascii="Arial" w:hAnsi="Arial" w:cs="Arial"/>
          <w:sz w:val="28"/>
          <w:szCs w:val="28"/>
          <w:lang w:val="mk-MK"/>
        </w:rPr>
      </w:pPr>
    </w:p>
    <w:p w:rsidR="00466E24" w:rsidRPr="00466E24" w:rsidRDefault="00466E24" w:rsidP="00AB719D">
      <w:pPr>
        <w:spacing w:line="480" w:lineRule="auto"/>
        <w:jc w:val="both"/>
        <w:rPr>
          <w:rFonts w:ascii="Arial" w:hAnsi="Arial" w:cs="Arial"/>
          <w:sz w:val="28"/>
          <w:szCs w:val="28"/>
          <w:lang w:val="mk-MK"/>
        </w:rPr>
      </w:pPr>
    </w:p>
    <w:p w:rsidR="002F4DA3" w:rsidRPr="008F40E8" w:rsidRDefault="002F4DA3" w:rsidP="00AB719D">
      <w:pPr>
        <w:spacing w:line="480" w:lineRule="auto"/>
        <w:jc w:val="both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</w:t>
      </w:r>
      <w:r w:rsidRPr="008F40E8">
        <w:rPr>
          <w:rFonts w:ascii="Arial" w:hAnsi="Arial" w:cs="Arial"/>
          <w:b/>
          <w:sz w:val="28"/>
          <w:szCs w:val="28"/>
          <w:lang w:val="ru-RU"/>
        </w:rPr>
        <w:t xml:space="preserve">. Лична карта на </w:t>
      </w:r>
      <w:r w:rsidRPr="008F40E8">
        <w:rPr>
          <w:rFonts w:ascii="Arial" w:hAnsi="Arial" w:cs="Arial"/>
          <w:b/>
          <w:sz w:val="28"/>
          <w:szCs w:val="28"/>
        </w:rPr>
        <w:t>O</w:t>
      </w:r>
      <w:r w:rsidRPr="008F40E8">
        <w:rPr>
          <w:rFonts w:ascii="Arial" w:hAnsi="Arial" w:cs="Arial"/>
          <w:b/>
          <w:sz w:val="28"/>
          <w:szCs w:val="28"/>
          <w:lang w:val="ru-RU"/>
        </w:rPr>
        <w:t>ОУ „Страшо Пинџур“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Кавадарци</w:t>
      </w:r>
      <w:r w:rsidR="004B5390">
        <w:rPr>
          <w:rFonts w:ascii="Arial" w:hAnsi="Arial" w:cs="Arial"/>
          <w:b/>
          <w:sz w:val="28"/>
          <w:szCs w:val="28"/>
          <w:lang w:val="ru-RU"/>
        </w:rPr>
        <w:fldChar w:fldCharType="begin"/>
      </w:r>
      <w:r w:rsidR="00866E5A">
        <w:instrText xml:space="preserve"> TA \l "</w:instrText>
      </w:r>
      <w:r w:rsidR="00866E5A" w:rsidRPr="00A51BF9">
        <w:rPr>
          <w:rFonts w:ascii="Arial" w:hAnsi="Arial" w:cs="Arial"/>
          <w:b/>
          <w:sz w:val="28"/>
          <w:szCs w:val="28"/>
          <w:lang w:val="ru-RU"/>
        </w:rPr>
        <w:instrText xml:space="preserve">1. Лична карта на </w:instrText>
      </w:r>
      <w:r w:rsidR="00866E5A" w:rsidRPr="00A51BF9">
        <w:rPr>
          <w:rFonts w:ascii="Arial" w:hAnsi="Arial" w:cs="Arial"/>
          <w:b/>
          <w:sz w:val="28"/>
          <w:szCs w:val="28"/>
        </w:rPr>
        <w:instrText>O</w:instrText>
      </w:r>
      <w:r w:rsidR="00866E5A" w:rsidRPr="00A51BF9">
        <w:rPr>
          <w:rFonts w:ascii="Arial" w:hAnsi="Arial" w:cs="Arial"/>
          <w:b/>
          <w:sz w:val="28"/>
          <w:szCs w:val="28"/>
          <w:lang w:val="ru-RU"/>
        </w:rPr>
        <w:instrText xml:space="preserve">ОУ </w:instrText>
      </w:r>
      <w:r w:rsidR="00866E5A">
        <w:rPr>
          <w:sz w:val="20"/>
          <w:szCs w:val="20"/>
        </w:rPr>
        <w:instrText>\</w:instrText>
      </w:r>
      <w:r w:rsidR="00866E5A" w:rsidRPr="00A51BF9">
        <w:rPr>
          <w:rFonts w:ascii="Arial" w:hAnsi="Arial" w:cs="Arial"/>
          <w:b/>
          <w:sz w:val="28"/>
          <w:szCs w:val="28"/>
          <w:lang w:val="ru-RU"/>
        </w:rPr>
        <w:instrText>„Страшо Пинџур</w:instrText>
      </w:r>
      <w:r w:rsidR="00866E5A">
        <w:rPr>
          <w:sz w:val="20"/>
          <w:szCs w:val="20"/>
        </w:rPr>
        <w:instrText>\</w:instrText>
      </w:r>
      <w:r w:rsidR="00866E5A" w:rsidRPr="00A51BF9">
        <w:rPr>
          <w:rFonts w:ascii="Arial" w:hAnsi="Arial" w:cs="Arial"/>
          <w:b/>
          <w:sz w:val="28"/>
          <w:szCs w:val="28"/>
          <w:lang w:val="ru-RU"/>
        </w:rPr>
        <w:instrText>“ Кавадарци</w:instrText>
      </w:r>
      <w:r w:rsidR="00866E5A">
        <w:instrText xml:space="preserve">" \s "1. Лична карта на OОУ \"Страшо Пинџур\" Кавадарци" \c 1 </w:instrText>
      </w:r>
      <w:r w:rsidR="004B5390">
        <w:rPr>
          <w:rFonts w:ascii="Arial" w:hAnsi="Arial" w:cs="Arial"/>
          <w:b/>
          <w:sz w:val="28"/>
          <w:szCs w:val="28"/>
          <w:lang w:val="ru-RU"/>
        </w:rPr>
        <w:fldChar w:fldCharType="end"/>
      </w:r>
      <w:r w:rsidR="004B5390">
        <w:rPr>
          <w:rFonts w:ascii="Arial" w:hAnsi="Arial" w:cs="Arial"/>
          <w:b/>
          <w:sz w:val="28"/>
          <w:szCs w:val="28"/>
          <w:lang w:val="ru-RU"/>
        </w:rPr>
        <w:fldChar w:fldCharType="begin"/>
      </w:r>
      <w:r w:rsidR="00866E5A">
        <w:instrText xml:space="preserve"> XE "</w:instrText>
      </w:r>
      <w:r w:rsidR="00866E5A" w:rsidRPr="0005387D">
        <w:rPr>
          <w:rFonts w:ascii="Arial" w:hAnsi="Arial" w:cs="Arial"/>
          <w:b/>
          <w:sz w:val="28"/>
          <w:szCs w:val="28"/>
          <w:lang w:val="ru-RU"/>
        </w:rPr>
        <w:instrText xml:space="preserve">1. Лична карта на </w:instrText>
      </w:r>
      <w:r w:rsidR="00866E5A" w:rsidRPr="0005387D">
        <w:rPr>
          <w:rFonts w:ascii="Arial" w:hAnsi="Arial" w:cs="Arial"/>
          <w:b/>
          <w:sz w:val="28"/>
          <w:szCs w:val="28"/>
        </w:rPr>
        <w:instrText>O</w:instrText>
      </w:r>
      <w:r w:rsidR="00866E5A" w:rsidRPr="0005387D">
        <w:rPr>
          <w:rFonts w:ascii="Arial" w:hAnsi="Arial" w:cs="Arial"/>
          <w:b/>
          <w:sz w:val="28"/>
          <w:szCs w:val="28"/>
          <w:lang w:val="ru-RU"/>
        </w:rPr>
        <w:instrText xml:space="preserve">ОУ </w:instrText>
      </w:r>
      <w:r w:rsidR="00866E5A">
        <w:rPr>
          <w:sz w:val="20"/>
          <w:szCs w:val="20"/>
        </w:rPr>
        <w:instrText>\</w:instrText>
      </w:r>
      <w:r w:rsidR="00866E5A" w:rsidRPr="0005387D">
        <w:rPr>
          <w:rFonts w:ascii="Arial" w:hAnsi="Arial" w:cs="Arial"/>
          <w:b/>
          <w:sz w:val="28"/>
          <w:szCs w:val="28"/>
          <w:lang w:val="ru-RU"/>
        </w:rPr>
        <w:instrText>„Страшо Пинџур</w:instrText>
      </w:r>
      <w:r w:rsidR="00866E5A">
        <w:rPr>
          <w:sz w:val="20"/>
          <w:szCs w:val="20"/>
        </w:rPr>
        <w:instrText>\</w:instrText>
      </w:r>
      <w:r w:rsidR="00866E5A" w:rsidRPr="0005387D">
        <w:rPr>
          <w:rFonts w:ascii="Arial" w:hAnsi="Arial" w:cs="Arial"/>
          <w:b/>
          <w:sz w:val="28"/>
          <w:szCs w:val="28"/>
          <w:lang w:val="ru-RU"/>
        </w:rPr>
        <w:instrText>“ Кавадарци</w:instrText>
      </w:r>
      <w:r w:rsidR="00866E5A">
        <w:instrText xml:space="preserve">" </w:instrText>
      </w:r>
      <w:r w:rsidR="004B5390">
        <w:rPr>
          <w:rFonts w:ascii="Arial" w:hAnsi="Arial" w:cs="Arial"/>
          <w:b/>
          <w:sz w:val="28"/>
          <w:szCs w:val="28"/>
          <w:lang w:val="ru-RU"/>
        </w:rPr>
        <w:fldChar w:fldCharType="end"/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2F4DA3" w:rsidRPr="008F40E8" w:rsidRDefault="002F4DA3" w:rsidP="002F4DA3">
      <w:pPr>
        <w:ind w:left="-360" w:firstLine="54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:rsidR="002F4DA3" w:rsidRPr="008F40E8" w:rsidRDefault="002F4DA3" w:rsidP="002F4DA3">
      <w:pPr>
        <w:ind w:left="-360" w:firstLine="360"/>
        <w:jc w:val="both"/>
        <w:rPr>
          <w:rFonts w:ascii="Arial" w:hAnsi="Arial" w:cs="Arial"/>
          <w:szCs w:val="28"/>
          <w:lang w:val="mk-MK"/>
        </w:rPr>
      </w:pPr>
      <w:r w:rsidRPr="008F40E8">
        <w:rPr>
          <w:rFonts w:ascii="Arial" w:hAnsi="Arial" w:cs="Arial"/>
          <w:szCs w:val="28"/>
          <w:lang w:val="mk-MK"/>
        </w:rPr>
        <w:t>Основното училиште „Страшо Пинџур“</w:t>
      </w:r>
      <w:r w:rsidRPr="008F40E8">
        <w:rPr>
          <w:rFonts w:ascii="Arial" w:hAnsi="Arial" w:cs="Arial"/>
          <w:szCs w:val="28"/>
          <w:lang w:val="ru-RU"/>
        </w:rPr>
        <w:t xml:space="preserve"> </w:t>
      </w:r>
      <w:r>
        <w:rPr>
          <w:rFonts w:ascii="Arial" w:hAnsi="Arial" w:cs="Arial"/>
          <w:szCs w:val="28"/>
          <w:lang w:val="mk-MK"/>
        </w:rPr>
        <w:t>е лоцирано на улица</w:t>
      </w:r>
      <w:r w:rsidRPr="008F40E8">
        <w:rPr>
          <w:rFonts w:ascii="Arial" w:hAnsi="Arial" w:cs="Arial"/>
          <w:szCs w:val="28"/>
          <w:lang w:val="mk-MK"/>
        </w:rPr>
        <w:t xml:space="preserve"> „Димката А. Габерот“ бр. 3 во Кавадарци. Патрон на училиштето е нар</w:t>
      </w:r>
      <w:r>
        <w:rPr>
          <w:rFonts w:ascii="Arial" w:hAnsi="Arial" w:cs="Arial"/>
          <w:szCs w:val="28"/>
          <w:lang w:val="mk-MK"/>
        </w:rPr>
        <w:t>одниот јунак Страшо Пинџур, кој е</w:t>
      </w:r>
      <w:r w:rsidRPr="008F40E8">
        <w:rPr>
          <w:rFonts w:ascii="Arial" w:hAnsi="Arial" w:cs="Arial"/>
          <w:szCs w:val="28"/>
          <w:lang w:val="mk-MK"/>
        </w:rPr>
        <w:t xml:space="preserve"> роден 1915 година во Струмица. Основното образование го завршил во с.Ваташа, Гимназија во Кавадарци, а завршил и Правен Факултет.      </w:t>
      </w:r>
    </w:p>
    <w:p w:rsidR="002F4DA3" w:rsidRDefault="002F4DA3" w:rsidP="002F4DA3">
      <w:pPr>
        <w:ind w:left="-360" w:firstLine="360"/>
        <w:jc w:val="both"/>
        <w:rPr>
          <w:rFonts w:ascii="Arial" w:hAnsi="Arial" w:cs="Arial"/>
          <w:szCs w:val="28"/>
          <w:lang w:val="ru-RU"/>
        </w:rPr>
      </w:pPr>
      <w:r>
        <w:rPr>
          <w:rFonts w:ascii="Arial" w:hAnsi="Arial" w:cs="Arial"/>
          <w:szCs w:val="28"/>
          <w:lang w:val="mk-MK"/>
        </w:rPr>
        <w:t>Целиот свој</w:t>
      </w:r>
      <w:r w:rsidRPr="008F40E8">
        <w:rPr>
          <w:rFonts w:ascii="Arial" w:hAnsi="Arial" w:cs="Arial"/>
          <w:szCs w:val="28"/>
          <w:lang w:val="mk-MK"/>
        </w:rPr>
        <w:t xml:space="preserve"> животот</w:t>
      </w:r>
      <w:r>
        <w:rPr>
          <w:rFonts w:ascii="Arial" w:hAnsi="Arial" w:cs="Arial"/>
          <w:szCs w:val="28"/>
          <w:lang w:val="mk-MK"/>
        </w:rPr>
        <w:t xml:space="preserve"> тој</w:t>
      </w:r>
      <w:r w:rsidRPr="008F40E8">
        <w:rPr>
          <w:rFonts w:ascii="Arial" w:hAnsi="Arial" w:cs="Arial"/>
          <w:szCs w:val="28"/>
          <w:lang w:val="mk-MK"/>
        </w:rPr>
        <w:t xml:space="preserve"> го посветува на револуционерната  организација со цел да го поттикне, организира и поведе македонскиот народ за</w:t>
      </w:r>
      <w:r>
        <w:rPr>
          <w:rFonts w:ascii="Arial" w:hAnsi="Arial" w:cs="Arial"/>
          <w:szCs w:val="28"/>
          <w:lang w:val="mk-MK"/>
        </w:rPr>
        <w:t xml:space="preserve"> ослободување на Македонија. </w:t>
      </w:r>
      <w:r w:rsidRPr="008F40E8">
        <w:rPr>
          <w:rFonts w:ascii="Arial" w:hAnsi="Arial" w:cs="Arial"/>
          <w:szCs w:val="28"/>
          <w:lang w:val="mk-MK"/>
        </w:rPr>
        <w:t>Извршувајќи ја својата должност бил фатен од бугарската полиција и ѕверски мачен</w:t>
      </w:r>
      <w:r>
        <w:rPr>
          <w:rFonts w:ascii="Arial" w:hAnsi="Arial" w:cs="Arial"/>
          <w:szCs w:val="28"/>
          <w:lang w:val="mk-MK"/>
        </w:rPr>
        <w:t>. Умрел на 04.01.1943 година во</w:t>
      </w:r>
      <w:r w:rsidRPr="008F40E8">
        <w:rPr>
          <w:rFonts w:ascii="Arial" w:hAnsi="Arial" w:cs="Arial"/>
          <w:szCs w:val="28"/>
          <w:lang w:val="mk-MK"/>
        </w:rPr>
        <w:t xml:space="preserve">  скопскиот затвор. За народен херој е прогласен во јули 1945 година.</w:t>
      </w:r>
      <w:r>
        <w:rPr>
          <w:rFonts w:ascii="Arial" w:hAnsi="Arial" w:cs="Arial"/>
          <w:szCs w:val="28"/>
          <w:lang w:val="ru-RU"/>
        </w:rPr>
        <w:t xml:space="preserve"> </w:t>
      </w:r>
    </w:p>
    <w:p w:rsidR="002F4DA3" w:rsidRDefault="002F4DA3" w:rsidP="002F4DA3">
      <w:pPr>
        <w:ind w:left="-360" w:firstLine="360"/>
        <w:jc w:val="both"/>
        <w:rPr>
          <w:rFonts w:ascii="Arial" w:hAnsi="Arial" w:cs="Arial"/>
          <w:szCs w:val="28"/>
          <w:lang w:val="mk-MK"/>
        </w:rPr>
      </w:pPr>
      <w:r w:rsidRPr="008F40E8">
        <w:rPr>
          <w:rFonts w:ascii="Arial" w:hAnsi="Arial" w:cs="Arial"/>
          <w:szCs w:val="28"/>
          <w:lang w:val="mk-MK"/>
        </w:rPr>
        <w:t xml:space="preserve">Зградата </w:t>
      </w:r>
      <w:r>
        <w:rPr>
          <w:rFonts w:ascii="Arial" w:hAnsi="Arial" w:cs="Arial"/>
          <w:szCs w:val="28"/>
          <w:lang w:val="mk-MK"/>
        </w:rPr>
        <w:t xml:space="preserve">започнала да се гради 1939-1940 година и во овој објект биле поставени темелите на идното образование, првенствено функционирајќи како </w:t>
      </w:r>
      <w:r w:rsidRPr="008F40E8">
        <w:rPr>
          <w:rFonts w:ascii="Arial" w:hAnsi="Arial" w:cs="Arial"/>
          <w:szCs w:val="28"/>
          <w:lang w:val="mk-MK"/>
        </w:rPr>
        <w:t xml:space="preserve">Нижа гимназија (позната како Старата гимназија), а </w:t>
      </w:r>
      <w:r>
        <w:rPr>
          <w:rFonts w:ascii="Arial" w:hAnsi="Arial" w:cs="Arial"/>
          <w:szCs w:val="28"/>
          <w:lang w:val="mk-MK"/>
        </w:rPr>
        <w:t xml:space="preserve">по завршувањето на </w:t>
      </w:r>
      <w:r w:rsidRPr="008F40E8">
        <w:rPr>
          <w:rFonts w:ascii="Arial" w:hAnsi="Arial" w:cs="Arial"/>
          <w:szCs w:val="28"/>
          <w:lang w:val="mk-MK"/>
        </w:rPr>
        <w:t>изградбата во 1941</w:t>
      </w:r>
      <w:r>
        <w:rPr>
          <w:rFonts w:ascii="Arial" w:hAnsi="Arial" w:cs="Arial"/>
          <w:szCs w:val="28"/>
          <w:lang w:val="mk-MK"/>
        </w:rPr>
        <w:t xml:space="preserve"> година, истата престанала со работа како фимназија, </w:t>
      </w:r>
      <w:r w:rsidRPr="008F40E8">
        <w:rPr>
          <w:rFonts w:ascii="Arial" w:hAnsi="Arial" w:cs="Arial"/>
          <w:szCs w:val="28"/>
          <w:lang w:val="mk-MK"/>
        </w:rPr>
        <w:t>бидејќи во неа биле сместени војници на Кралството Југославија.</w:t>
      </w:r>
    </w:p>
    <w:p w:rsidR="002F4DA3" w:rsidRDefault="002F4DA3" w:rsidP="002F4DA3">
      <w:pPr>
        <w:ind w:left="-360" w:firstLine="360"/>
        <w:jc w:val="both"/>
        <w:rPr>
          <w:rFonts w:ascii="Arial" w:hAnsi="Arial" w:cs="Arial"/>
          <w:szCs w:val="28"/>
          <w:lang w:val="mk-MK"/>
        </w:rPr>
      </w:pPr>
      <w:r>
        <w:rPr>
          <w:rFonts w:ascii="Arial" w:hAnsi="Arial" w:cs="Arial"/>
          <w:szCs w:val="28"/>
          <w:lang w:val="mk-MK"/>
        </w:rPr>
        <w:t>Зградата имала 10 училници, две канцеларии, два</w:t>
      </w:r>
      <w:r w:rsidRPr="008F40E8">
        <w:rPr>
          <w:rFonts w:ascii="Arial" w:hAnsi="Arial" w:cs="Arial"/>
          <w:szCs w:val="28"/>
          <w:lang w:val="mk-MK"/>
        </w:rPr>
        <w:t xml:space="preserve"> кабинета и неколку помошни простории. </w:t>
      </w:r>
    </w:p>
    <w:p w:rsidR="002F4DA3" w:rsidRPr="008F40E8" w:rsidRDefault="002F4DA3" w:rsidP="002F4DA3">
      <w:pPr>
        <w:ind w:left="-360" w:firstLine="360"/>
        <w:jc w:val="both"/>
        <w:rPr>
          <w:rFonts w:ascii="Arial" w:hAnsi="Arial" w:cs="Arial"/>
          <w:szCs w:val="28"/>
          <w:lang w:val="mk-MK"/>
        </w:rPr>
      </w:pPr>
      <w:r w:rsidRPr="008F40E8">
        <w:rPr>
          <w:rFonts w:ascii="Arial" w:hAnsi="Arial" w:cs="Arial"/>
          <w:szCs w:val="28"/>
          <w:lang w:val="mk-MK"/>
        </w:rPr>
        <w:t>За време на бугарската окупација имало два класа со вкупно 67 ученика, а наставата се одвивала на бугарски јазик. Во 1945 година е трансформирана во Народна  гимназија  и како таква  работи се до 1956 година, кога е трансформирана во основно училиште „Страшо Пинџур“. Во  состав  на  училиштето  работат: од 1975 година  посебни паралелки, од 1992 година полни подрачни училишта во с. Дреново и с. Возарци  од  1 до 9  одделение</w:t>
      </w:r>
      <w:r>
        <w:rPr>
          <w:rFonts w:ascii="Arial" w:hAnsi="Arial" w:cs="Arial"/>
          <w:szCs w:val="28"/>
          <w:lang w:val="mk-MK"/>
        </w:rPr>
        <w:t>, како</w:t>
      </w:r>
      <w:r w:rsidRPr="008F40E8">
        <w:rPr>
          <w:rFonts w:ascii="Arial" w:hAnsi="Arial" w:cs="Arial"/>
          <w:szCs w:val="28"/>
          <w:lang w:val="mk-MK"/>
        </w:rPr>
        <w:t xml:space="preserve"> и ученички дом</w:t>
      </w:r>
      <w:r>
        <w:rPr>
          <w:rFonts w:ascii="Arial" w:hAnsi="Arial" w:cs="Arial"/>
          <w:szCs w:val="28"/>
          <w:lang w:val="mk-MK"/>
        </w:rPr>
        <w:t xml:space="preserve"> </w:t>
      </w:r>
      <w:r w:rsidRPr="008F40E8">
        <w:rPr>
          <w:rFonts w:ascii="Arial" w:hAnsi="Arial" w:cs="Arial"/>
          <w:szCs w:val="28"/>
          <w:lang w:val="mk-MK"/>
        </w:rPr>
        <w:t>-</w:t>
      </w:r>
      <w:r>
        <w:rPr>
          <w:rFonts w:ascii="Arial" w:hAnsi="Arial" w:cs="Arial"/>
          <w:szCs w:val="28"/>
          <w:lang w:val="mk-MK"/>
        </w:rPr>
        <w:t xml:space="preserve"> </w:t>
      </w:r>
      <w:r w:rsidRPr="008F40E8">
        <w:rPr>
          <w:rFonts w:ascii="Arial" w:hAnsi="Arial" w:cs="Arial"/>
          <w:szCs w:val="28"/>
          <w:lang w:val="mk-MK"/>
        </w:rPr>
        <w:t>интернат во с.  Дреново,</w:t>
      </w:r>
      <w:r w:rsidRPr="008F40E8">
        <w:rPr>
          <w:rFonts w:ascii="Arial" w:hAnsi="Arial" w:cs="Arial"/>
          <w:szCs w:val="28"/>
          <w:lang w:val="ru-RU"/>
        </w:rPr>
        <w:t xml:space="preserve"> </w:t>
      </w:r>
      <w:r w:rsidRPr="008F40E8">
        <w:rPr>
          <w:rFonts w:ascii="Arial" w:hAnsi="Arial" w:cs="Arial"/>
          <w:szCs w:val="28"/>
          <w:lang w:val="mk-MK"/>
        </w:rPr>
        <w:t xml:space="preserve">а во с. Марена </w:t>
      </w:r>
      <w:r>
        <w:rPr>
          <w:rFonts w:ascii="Arial" w:hAnsi="Arial" w:cs="Arial"/>
          <w:szCs w:val="28"/>
          <w:lang w:val="mk-MK"/>
        </w:rPr>
        <w:t xml:space="preserve">паралелки од </w:t>
      </w:r>
      <w:r w:rsidRPr="008F40E8">
        <w:rPr>
          <w:rFonts w:ascii="Arial" w:hAnsi="Arial" w:cs="Arial"/>
          <w:szCs w:val="28"/>
          <w:lang w:val="mk-MK"/>
        </w:rPr>
        <w:t xml:space="preserve">1 до 5 одделение. Во училиштето од 2001/02 година </w:t>
      </w:r>
      <w:r>
        <w:rPr>
          <w:rFonts w:ascii="Arial" w:hAnsi="Arial" w:cs="Arial"/>
          <w:szCs w:val="28"/>
          <w:lang w:val="mk-MK"/>
        </w:rPr>
        <w:t>започнува со</w:t>
      </w:r>
      <w:r w:rsidRPr="008F40E8">
        <w:rPr>
          <w:rFonts w:ascii="Arial" w:hAnsi="Arial" w:cs="Arial"/>
          <w:szCs w:val="28"/>
          <w:lang w:val="mk-MK"/>
        </w:rPr>
        <w:t xml:space="preserve"> </w:t>
      </w:r>
      <w:r>
        <w:rPr>
          <w:rFonts w:ascii="Arial" w:hAnsi="Arial" w:cs="Arial"/>
          <w:szCs w:val="28"/>
          <w:lang w:val="mk-MK"/>
        </w:rPr>
        <w:t xml:space="preserve">работа </w:t>
      </w:r>
      <w:r w:rsidRPr="008F40E8">
        <w:rPr>
          <w:rFonts w:ascii="Arial" w:hAnsi="Arial" w:cs="Arial"/>
          <w:szCs w:val="28"/>
          <w:lang w:val="mk-MK"/>
        </w:rPr>
        <w:t>дневен</w:t>
      </w:r>
      <w:r>
        <w:rPr>
          <w:rFonts w:ascii="Arial" w:hAnsi="Arial" w:cs="Arial"/>
          <w:szCs w:val="28"/>
          <w:lang w:val="mk-MK"/>
        </w:rPr>
        <w:t>иот</w:t>
      </w:r>
      <w:r w:rsidRPr="008F40E8">
        <w:rPr>
          <w:rFonts w:ascii="Arial" w:hAnsi="Arial" w:cs="Arial"/>
          <w:szCs w:val="28"/>
          <w:lang w:val="mk-MK"/>
        </w:rPr>
        <w:t xml:space="preserve"> престој</w:t>
      </w:r>
      <w:r>
        <w:rPr>
          <w:rFonts w:ascii="Arial" w:hAnsi="Arial" w:cs="Arial"/>
          <w:szCs w:val="28"/>
          <w:lang w:val="mk-MK"/>
        </w:rPr>
        <w:t>,</w:t>
      </w:r>
      <w:r w:rsidRPr="008F40E8">
        <w:rPr>
          <w:rFonts w:ascii="Arial" w:hAnsi="Arial" w:cs="Arial"/>
          <w:szCs w:val="28"/>
          <w:lang w:val="mk-MK"/>
        </w:rPr>
        <w:t xml:space="preserve"> за сите ученици од општината.</w:t>
      </w:r>
    </w:p>
    <w:p w:rsidR="002F4DA3" w:rsidRDefault="002F4DA3" w:rsidP="002F4DA3">
      <w:pPr>
        <w:ind w:left="-360" w:firstLine="540"/>
        <w:jc w:val="both"/>
        <w:rPr>
          <w:rFonts w:ascii="Arial" w:hAnsi="Arial" w:cs="Arial"/>
          <w:szCs w:val="28"/>
          <w:lang w:val="mk-MK"/>
        </w:rPr>
      </w:pPr>
      <w:r w:rsidRPr="008F40E8">
        <w:rPr>
          <w:rFonts w:ascii="Arial" w:hAnsi="Arial" w:cs="Arial"/>
          <w:szCs w:val="28"/>
          <w:lang w:val="mk-MK"/>
        </w:rPr>
        <w:t>Училиштето е со статус на јавна установа чија основна дејност е воспитание и образование на деца, ученици од 1 до 9 одделение.</w:t>
      </w:r>
      <w:r>
        <w:rPr>
          <w:rFonts w:ascii="Arial" w:hAnsi="Arial" w:cs="Arial"/>
          <w:szCs w:val="28"/>
          <w:lang w:val="mk-MK"/>
        </w:rPr>
        <w:t xml:space="preserve"> </w:t>
      </w:r>
    </w:p>
    <w:p w:rsidR="002F4DA3" w:rsidRDefault="002F4DA3" w:rsidP="002F4DA3">
      <w:pPr>
        <w:ind w:left="-360" w:firstLine="540"/>
        <w:jc w:val="both"/>
        <w:rPr>
          <w:rFonts w:ascii="Arial" w:hAnsi="Arial" w:cs="Arial"/>
          <w:bCs/>
          <w:szCs w:val="16"/>
          <w:lang w:val="mk-MK"/>
        </w:rPr>
      </w:pPr>
      <w:r w:rsidRPr="008F40E8">
        <w:rPr>
          <w:rFonts w:ascii="Arial" w:hAnsi="Arial" w:cs="Arial"/>
          <w:szCs w:val="20"/>
          <w:lang w:val="mk-MK"/>
        </w:rPr>
        <w:t>ООУ „Страшо Пинџур“ е училиште со деветгодишно образование кое ги опфаќа учениците од месната заедница Киро Крстев. Во склопот на у</w:t>
      </w:r>
      <w:r>
        <w:rPr>
          <w:rFonts w:ascii="Arial" w:hAnsi="Arial" w:cs="Arial"/>
          <w:szCs w:val="20"/>
          <w:lang w:val="mk-MK"/>
        </w:rPr>
        <w:t xml:space="preserve">чилишната зграда има доградено </w:t>
      </w:r>
      <w:r w:rsidRPr="008F40E8">
        <w:rPr>
          <w:rFonts w:ascii="Arial" w:hAnsi="Arial" w:cs="Arial"/>
          <w:szCs w:val="20"/>
          <w:lang w:val="mk-MK"/>
        </w:rPr>
        <w:t xml:space="preserve">училишна зграда за учениците во </w:t>
      </w:r>
      <w:r>
        <w:rPr>
          <w:rFonts w:ascii="Arial" w:hAnsi="Arial" w:cs="Arial"/>
          <w:szCs w:val="20"/>
          <w:lang w:val="mk-MK"/>
        </w:rPr>
        <w:t>продолжен</w:t>
      </w:r>
      <w:r w:rsidRPr="008F40E8">
        <w:rPr>
          <w:rFonts w:ascii="Arial" w:hAnsi="Arial" w:cs="Arial"/>
          <w:szCs w:val="20"/>
          <w:lang w:val="mk-MK"/>
        </w:rPr>
        <w:t xml:space="preserve"> престој и зграда за ученици</w:t>
      </w:r>
      <w:r>
        <w:rPr>
          <w:rFonts w:ascii="Arial" w:hAnsi="Arial" w:cs="Arial"/>
          <w:szCs w:val="20"/>
          <w:lang w:val="mk-MK"/>
        </w:rPr>
        <w:t>те</w:t>
      </w:r>
      <w:r w:rsidRPr="008F40E8">
        <w:rPr>
          <w:rFonts w:ascii="Arial" w:hAnsi="Arial" w:cs="Arial"/>
          <w:szCs w:val="20"/>
          <w:lang w:val="mk-MK"/>
        </w:rPr>
        <w:t xml:space="preserve"> со посебни потреби. Извршена е и реконструкција</w:t>
      </w:r>
      <w:r>
        <w:rPr>
          <w:rFonts w:ascii="Arial" w:hAnsi="Arial" w:cs="Arial"/>
          <w:szCs w:val="20"/>
          <w:lang w:val="mk-MK"/>
        </w:rPr>
        <w:t xml:space="preserve"> на покривот на главната зграда, како и реконструкцијата на фасадата</w:t>
      </w:r>
      <w:r>
        <w:rPr>
          <w:rFonts w:ascii="Arial" w:hAnsi="Arial" w:cs="Arial"/>
          <w:bCs/>
          <w:szCs w:val="16"/>
          <w:lang w:val="mk-MK"/>
        </w:rPr>
        <w:t xml:space="preserve"> на објектот за учениците во продолжен престој и објектот за учениците со посебни потреби.  </w:t>
      </w:r>
      <w:r w:rsidRPr="00704724">
        <w:rPr>
          <w:rFonts w:ascii="Arial" w:hAnsi="Arial" w:cs="Arial"/>
          <w:bCs/>
          <w:szCs w:val="16"/>
          <w:lang w:val="mk-MK"/>
        </w:rPr>
        <w:t xml:space="preserve">Во објектот за учениците со посебни образовни потреби има изградено и сензорна соба за сензомоторен развој на учениците, со донација од бизнис секторот во општината и истата функционира од 2016 година.  </w:t>
      </w:r>
    </w:p>
    <w:p w:rsidR="002F4DA3" w:rsidRPr="00446CDB" w:rsidRDefault="002F4DA3" w:rsidP="002F4DA3">
      <w:pPr>
        <w:ind w:left="-360" w:firstLine="540"/>
        <w:jc w:val="both"/>
        <w:rPr>
          <w:rFonts w:ascii="Arial" w:hAnsi="Arial" w:cs="Arial"/>
          <w:szCs w:val="28"/>
          <w:lang w:val="mk-MK"/>
        </w:rPr>
      </w:pPr>
      <w:r w:rsidRPr="008F40E8">
        <w:rPr>
          <w:rFonts w:ascii="Arial" w:hAnsi="Arial" w:cs="Arial"/>
          <w:bCs/>
          <w:szCs w:val="16"/>
          <w:lang w:val="mk-MK"/>
        </w:rPr>
        <w:t>Во сите училници е поставена инсталација за к</w:t>
      </w:r>
      <w:r>
        <w:rPr>
          <w:rFonts w:ascii="Arial" w:hAnsi="Arial" w:cs="Arial"/>
          <w:bCs/>
          <w:szCs w:val="16"/>
          <w:lang w:val="mk-MK"/>
        </w:rPr>
        <w:t>омпјутери уште во почетоците на</w:t>
      </w:r>
      <w:r w:rsidRPr="008F40E8">
        <w:rPr>
          <w:rFonts w:ascii="Arial" w:hAnsi="Arial" w:cs="Arial"/>
          <w:bCs/>
          <w:szCs w:val="16"/>
          <w:lang w:val="mk-MK"/>
        </w:rPr>
        <w:t xml:space="preserve"> </w:t>
      </w:r>
      <w:r>
        <w:rPr>
          <w:rFonts w:ascii="Arial" w:hAnsi="Arial" w:cs="Arial"/>
          <w:bCs/>
          <w:szCs w:val="16"/>
          <w:lang w:val="mk-MK"/>
        </w:rPr>
        <w:t>в</w:t>
      </w:r>
      <w:r w:rsidRPr="008F40E8">
        <w:rPr>
          <w:rFonts w:ascii="Arial" w:hAnsi="Arial" w:cs="Arial"/>
          <w:bCs/>
          <w:szCs w:val="16"/>
          <w:lang w:val="mk-MK"/>
        </w:rPr>
        <w:t>ладиниот  Проект “Компјутер за секое дете“</w:t>
      </w:r>
      <w:r>
        <w:rPr>
          <w:rFonts w:ascii="Arial" w:hAnsi="Arial" w:cs="Arial"/>
          <w:bCs/>
          <w:szCs w:val="16"/>
          <w:lang w:val="mk-MK"/>
        </w:rPr>
        <w:t>, а денеска училиштето располага со солиден број на компјутерска опрема и современи технички помагала</w:t>
      </w:r>
      <w:r w:rsidRPr="008F40E8">
        <w:rPr>
          <w:rFonts w:ascii="Arial" w:hAnsi="Arial" w:cs="Arial"/>
          <w:bCs/>
          <w:szCs w:val="16"/>
          <w:lang w:val="es-ES"/>
        </w:rPr>
        <w:t xml:space="preserve"> </w:t>
      </w:r>
      <w:r>
        <w:rPr>
          <w:rFonts w:ascii="Arial" w:hAnsi="Arial" w:cs="Arial"/>
          <w:bCs/>
          <w:szCs w:val="16"/>
          <w:lang w:val="mk-MK"/>
        </w:rPr>
        <w:t xml:space="preserve">во наставата. </w:t>
      </w:r>
      <w:r w:rsidRPr="008F40E8">
        <w:rPr>
          <w:rFonts w:ascii="Arial" w:hAnsi="Arial" w:cs="Arial"/>
          <w:bCs/>
          <w:szCs w:val="16"/>
          <w:lang w:val="es-ES"/>
        </w:rPr>
        <w:t xml:space="preserve">   </w:t>
      </w:r>
    </w:p>
    <w:p w:rsidR="002F4DA3" w:rsidRPr="003600DD" w:rsidRDefault="002F4DA3" w:rsidP="002F4DA3">
      <w:pPr>
        <w:ind w:left="-360" w:firstLine="540"/>
        <w:jc w:val="both"/>
        <w:rPr>
          <w:rFonts w:ascii="Arial" w:hAnsi="Arial" w:cs="Arial"/>
          <w:bCs/>
          <w:szCs w:val="16"/>
          <w:lang w:val="mk-MK"/>
        </w:rPr>
      </w:pPr>
      <w:r>
        <w:rPr>
          <w:rFonts w:ascii="Arial" w:hAnsi="Arial" w:cs="Arial"/>
          <w:bCs/>
          <w:szCs w:val="16"/>
          <w:lang w:val="mk-MK"/>
        </w:rPr>
        <w:t xml:space="preserve"> </w:t>
      </w:r>
    </w:p>
    <w:p w:rsidR="002F4DA3" w:rsidRPr="00C70859" w:rsidRDefault="002F4DA3" w:rsidP="002F4DA3">
      <w:pPr>
        <w:ind w:left="-360" w:firstLine="540"/>
        <w:jc w:val="both"/>
        <w:rPr>
          <w:rFonts w:ascii="Arial" w:hAnsi="Arial" w:cs="Arial"/>
          <w:bCs/>
          <w:szCs w:val="16"/>
        </w:rPr>
      </w:pPr>
      <w:r>
        <w:rPr>
          <w:rFonts w:ascii="Arial" w:hAnsi="Arial" w:cs="Arial"/>
          <w:bCs/>
          <w:szCs w:val="16"/>
          <w:lang w:val="mk-MK"/>
        </w:rPr>
        <w:t>Училиштето има свое лого,  и-мејл адреса и</w:t>
      </w:r>
      <w:r w:rsidRPr="008F40E8">
        <w:rPr>
          <w:rFonts w:ascii="Arial" w:hAnsi="Arial" w:cs="Arial"/>
          <w:bCs/>
          <w:szCs w:val="16"/>
          <w:lang w:val="mk-MK"/>
        </w:rPr>
        <w:t xml:space="preserve"> има изработено и сопствена  веб страна</w:t>
      </w:r>
      <w:r>
        <w:rPr>
          <w:rFonts w:ascii="Arial" w:hAnsi="Arial" w:cs="Arial"/>
          <w:bCs/>
          <w:szCs w:val="16"/>
          <w:lang w:val="mk-MK"/>
        </w:rPr>
        <w:t xml:space="preserve">, а за своите активности низ текот на годината континуирано ја известува пошироката заедница преку </w:t>
      </w:r>
      <w:r>
        <w:rPr>
          <w:rFonts w:ascii="Arial" w:hAnsi="Arial" w:cs="Arial"/>
          <w:bCs/>
          <w:szCs w:val="16"/>
        </w:rPr>
        <w:t>facebook</w:t>
      </w:r>
      <w:r>
        <w:rPr>
          <w:rFonts w:ascii="Arial" w:hAnsi="Arial" w:cs="Arial"/>
          <w:bCs/>
          <w:szCs w:val="16"/>
          <w:lang w:val="mk-MK"/>
        </w:rPr>
        <w:t xml:space="preserve"> профилот, локалните медиуми и други социјални мрежи и веб-страни поврзани со образованието.</w:t>
      </w:r>
      <w:r w:rsidRPr="003600DD">
        <w:rPr>
          <w:rFonts w:ascii="Arial" w:hAnsi="Arial" w:cs="Arial"/>
          <w:bCs/>
          <w:szCs w:val="16"/>
          <w:lang w:val="mk-MK"/>
        </w:rPr>
        <w:t xml:space="preserve"> Училиштето</w:t>
      </w:r>
      <w:r>
        <w:rPr>
          <w:rFonts w:ascii="Arial" w:hAnsi="Arial" w:cs="Arial"/>
          <w:bCs/>
          <w:szCs w:val="16"/>
          <w:lang w:val="mk-MK"/>
        </w:rPr>
        <w:t xml:space="preserve"> исто така си</w:t>
      </w:r>
      <w:r w:rsidRPr="003600DD">
        <w:rPr>
          <w:rFonts w:ascii="Arial" w:hAnsi="Arial" w:cs="Arial"/>
          <w:bCs/>
          <w:szCs w:val="16"/>
          <w:lang w:val="mk-MK"/>
        </w:rPr>
        <w:t xml:space="preserve"> има и своја химна</w:t>
      </w:r>
      <w:r>
        <w:rPr>
          <w:rFonts w:ascii="Arial" w:hAnsi="Arial" w:cs="Arial"/>
          <w:bCs/>
          <w:szCs w:val="16"/>
        </w:rPr>
        <w:t>.</w:t>
      </w:r>
    </w:p>
    <w:p w:rsidR="002F4DA3" w:rsidRDefault="002F4DA3" w:rsidP="002F4DA3">
      <w:pPr>
        <w:ind w:left="-360" w:firstLine="540"/>
        <w:jc w:val="both"/>
        <w:rPr>
          <w:rFonts w:ascii="Arial" w:hAnsi="Arial" w:cs="Arial"/>
          <w:bCs/>
          <w:szCs w:val="16"/>
          <w:lang w:val="mk-MK"/>
        </w:rPr>
      </w:pPr>
      <w:r w:rsidRPr="008F40E8">
        <w:rPr>
          <w:rFonts w:ascii="Arial" w:hAnsi="Arial" w:cs="Arial"/>
          <w:bCs/>
          <w:szCs w:val="16"/>
          <w:lang w:val="mk-MK"/>
        </w:rPr>
        <w:t>Училиштето е основано од Локалната самоуправа – Кавадарци и е верифицирано со број</w:t>
      </w:r>
      <w:r w:rsidRPr="008F40E8">
        <w:rPr>
          <w:rFonts w:ascii="Arial" w:hAnsi="Arial" w:cs="Arial"/>
          <w:bCs/>
          <w:szCs w:val="16"/>
          <w:lang w:val="ru-RU"/>
        </w:rPr>
        <w:t xml:space="preserve">  09-2648/4 од 2004 година. </w:t>
      </w:r>
    </w:p>
    <w:p w:rsidR="002F4DA3" w:rsidRPr="00AA6660" w:rsidRDefault="002F4DA3" w:rsidP="002F4DA3">
      <w:pPr>
        <w:ind w:left="-360" w:firstLine="540"/>
        <w:jc w:val="both"/>
        <w:rPr>
          <w:rFonts w:ascii="Arial" w:hAnsi="Arial" w:cs="Arial"/>
          <w:bCs/>
          <w:szCs w:val="16"/>
          <w:lang w:val="mk-MK"/>
        </w:rPr>
      </w:pPr>
      <w:r>
        <w:rPr>
          <w:rFonts w:ascii="Arial" w:hAnsi="Arial" w:cs="Arial"/>
          <w:bCs/>
          <w:szCs w:val="16"/>
          <w:lang w:val="mk-MK"/>
        </w:rPr>
        <w:lastRenderedPageBreak/>
        <w:t>ООУ „Страшо Пинџур“ е еднојазично училиште и н</w:t>
      </w:r>
      <w:r w:rsidRPr="008F40E8">
        <w:rPr>
          <w:rFonts w:ascii="Arial" w:hAnsi="Arial" w:cs="Arial"/>
          <w:bCs/>
          <w:szCs w:val="16"/>
          <w:lang w:val="mk-MK"/>
        </w:rPr>
        <w:t>аставата се изведува на македонски јазик. Училиштето работи во една смена</w:t>
      </w:r>
      <w:r>
        <w:rPr>
          <w:rFonts w:ascii="Arial" w:hAnsi="Arial" w:cs="Arial"/>
          <w:bCs/>
          <w:szCs w:val="16"/>
          <w:lang w:val="mk-MK"/>
        </w:rPr>
        <w:t xml:space="preserve">, освен во ПОУ во с. Возарци, каде </w:t>
      </w:r>
      <w:r w:rsidRPr="008F40E8">
        <w:rPr>
          <w:rFonts w:ascii="Arial" w:hAnsi="Arial" w:cs="Arial"/>
          <w:bCs/>
          <w:szCs w:val="16"/>
          <w:lang w:val="mk-MK"/>
        </w:rPr>
        <w:t>поради немање на просторни услови</w:t>
      </w:r>
      <w:r>
        <w:rPr>
          <w:rFonts w:ascii="Arial" w:hAnsi="Arial" w:cs="Arial"/>
          <w:bCs/>
          <w:szCs w:val="16"/>
          <w:lang w:val="mk-MK"/>
        </w:rPr>
        <w:t xml:space="preserve"> училиштето работи во две смени. </w:t>
      </w:r>
      <w:r w:rsidR="00AA6660">
        <w:rPr>
          <w:rFonts w:ascii="Arial" w:hAnsi="Arial" w:cs="Arial"/>
          <w:bCs/>
          <w:szCs w:val="16"/>
          <w:lang w:val="mk-MK"/>
        </w:rPr>
        <w:t xml:space="preserve">Загревањето во училиштето се врши со парно на дрва и нафта. </w:t>
      </w:r>
    </w:p>
    <w:p w:rsidR="002F4DA3" w:rsidRDefault="002F4DA3" w:rsidP="002F4DA3">
      <w:pPr>
        <w:ind w:left="-360" w:firstLine="540"/>
        <w:jc w:val="both"/>
        <w:rPr>
          <w:rFonts w:ascii="Arial" w:hAnsi="Arial" w:cs="Arial"/>
          <w:bCs/>
          <w:szCs w:val="16"/>
          <w:lang w:val="mk-MK"/>
        </w:rPr>
      </w:pPr>
      <w:r w:rsidRPr="008F40E8">
        <w:rPr>
          <w:rFonts w:ascii="Arial" w:hAnsi="Arial" w:cs="Arial"/>
          <w:bCs/>
          <w:szCs w:val="16"/>
          <w:lang w:val="mk-MK"/>
        </w:rPr>
        <w:t xml:space="preserve">        Само зградите во централното училиште се на два ката додека во подрачните училишта зградите се на еден кат. </w:t>
      </w:r>
      <w:r w:rsidRPr="008F40E8">
        <w:rPr>
          <w:rFonts w:ascii="Arial" w:hAnsi="Arial" w:cs="Arial"/>
          <w:bCs/>
          <w:szCs w:val="16"/>
          <w:lang w:val="es-ES"/>
        </w:rPr>
        <w:t xml:space="preserve"> </w:t>
      </w:r>
    </w:p>
    <w:p w:rsidR="008C440D" w:rsidRPr="008C440D" w:rsidRDefault="008C440D" w:rsidP="002F4DA3">
      <w:pPr>
        <w:ind w:left="-360" w:firstLine="540"/>
        <w:jc w:val="both"/>
        <w:rPr>
          <w:rFonts w:ascii="Arial" w:hAnsi="Arial" w:cs="Arial"/>
          <w:bCs/>
          <w:szCs w:val="16"/>
          <w:lang w:val="mk-MK"/>
        </w:rPr>
      </w:pPr>
      <w:r>
        <w:rPr>
          <w:rFonts w:ascii="Arial" w:hAnsi="Arial" w:cs="Arial"/>
          <w:bCs/>
          <w:szCs w:val="16"/>
          <w:lang w:val="mk-MK"/>
        </w:rPr>
        <w:t>Со измените во Законот за основно образование, од учебната 2020/2021 година, паралелките со посебни образовни потреби во рамките на централното училиште преминаа во центар за поддршка на сите ученици вклучени во инклузија на ниво на општина и се под Ресурсниот центар „Маца Овчарова“ од Велес.</w:t>
      </w:r>
    </w:p>
    <w:p w:rsidR="002F4DA3" w:rsidRPr="002F4DA3" w:rsidRDefault="002F4DA3" w:rsidP="002F4DA3">
      <w:pPr>
        <w:ind w:left="180"/>
        <w:rPr>
          <w:rFonts w:ascii="Arial" w:hAnsi="Arial" w:cs="Arial"/>
          <w:lang w:val="mk-MK"/>
        </w:rPr>
      </w:pPr>
    </w:p>
    <w:p w:rsidR="002F4DA3" w:rsidRPr="008F40E8" w:rsidRDefault="002F4DA3" w:rsidP="002F4DA3">
      <w:pPr>
        <w:numPr>
          <w:ilvl w:val="0"/>
          <w:numId w:val="33"/>
        </w:numPr>
        <w:ind w:left="-360" w:firstLine="540"/>
        <w:rPr>
          <w:rFonts w:ascii="Arial" w:hAnsi="Arial" w:cs="Arial"/>
          <w:lang w:val="mk-MK"/>
        </w:rPr>
      </w:pPr>
      <w:r w:rsidRPr="008F40E8">
        <w:rPr>
          <w:rFonts w:ascii="Arial" w:hAnsi="Arial" w:cs="Arial"/>
          <w:b/>
          <w:i/>
          <w:lang w:val="mk-MK"/>
        </w:rPr>
        <w:t>мапа на училиштето</w:t>
      </w:r>
    </w:p>
    <w:p w:rsidR="002F4DA3" w:rsidRPr="008F40E8" w:rsidRDefault="002F4DA3" w:rsidP="002F4DA3">
      <w:pPr>
        <w:ind w:left="-360" w:firstLine="540"/>
        <w:rPr>
          <w:rFonts w:ascii="Arial" w:hAnsi="Arial" w:cs="Arial"/>
          <w:lang w:val="mk-MK"/>
        </w:rPr>
      </w:pPr>
    </w:p>
    <w:p w:rsidR="002F4DA3" w:rsidRPr="008F40E8" w:rsidRDefault="002F4DA3" w:rsidP="002F4DA3">
      <w:pPr>
        <w:ind w:left="-360" w:firstLine="540"/>
        <w:jc w:val="center"/>
        <w:rPr>
          <w:rFonts w:ascii="Arial" w:hAnsi="Arial" w:cs="Arial"/>
          <w:b/>
          <w:i/>
          <w:lang w:val="mk-MK"/>
        </w:rPr>
      </w:pPr>
      <w:r>
        <w:rPr>
          <w:rFonts w:ascii="Arial" w:hAnsi="Arial" w:cs="Arial"/>
          <w:b/>
          <w:i/>
          <w:noProof/>
        </w:rPr>
        <w:drawing>
          <wp:inline distT="0" distB="0" distL="0" distR="0">
            <wp:extent cx="5816600" cy="3513455"/>
            <wp:effectExtent l="19050" t="0" r="0" b="0"/>
            <wp:docPr id="2" name="Picture 1" descr="mapa na ucilist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na uciliste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DA3" w:rsidRPr="008F40E8" w:rsidRDefault="002F4DA3" w:rsidP="002F4DA3">
      <w:pPr>
        <w:ind w:left="-360" w:firstLine="540"/>
        <w:rPr>
          <w:rFonts w:ascii="Arial" w:hAnsi="Arial" w:cs="Arial"/>
          <w:lang w:val="mk-MK"/>
        </w:rPr>
      </w:pPr>
    </w:p>
    <w:p w:rsidR="002F4DA3" w:rsidRPr="008F40E8" w:rsidRDefault="002F4DA3" w:rsidP="002F4DA3">
      <w:pPr>
        <w:ind w:left="-360" w:firstLine="540"/>
        <w:jc w:val="center"/>
        <w:rPr>
          <w:rFonts w:ascii="Arial" w:hAnsi="Arial" w:cs="Arial"/>
          <w:b/>
          <w:lang w:val="mk-MK"/>
        </w:rPr>
      </w:pPr>
      <w:r w:rsidRPr="008F40E8">
        <w:rPr>
          <w:rFonts w:ascii="Arial" w:hAnsi="Arial" w:cs="Arial"/>
          <w:b/>
          <w:lang w:val="mk-MK"/>
        </w:rPr>
        <w:t>ООУ ,, Страшо Пинџур ,, - Кавадарци , Општина Кавадарци</w:t>
      </w:r>
    </w:p>
    <w:p w:rsidR="002F4DA3" w:rsidRPr="008F40E8" w:rsidRDefault="002F4DA3" w:rsidP="002F4DA3">
      <w:pPr>
        <w:ind w:left="-360" w:firstLine="540"/>
        <w:jc w:val="center"/>
        <w:rPr>
          <w:rFonts w:ascii="Arial" w:hAnsi="Arial" w:cs="Arial"/>
          <w:lang w:val="ru-RU"/>
        </w:rPr>
      </w:pPr>
      <w:r w:rsidRPr="008F40E8">
        <w:rPr>
          <w:rFonts w:ascii="Arial" w:hAnsi="Arial" w:cs="Arial"/>
          <w:b/>
        </w:rPr>
        <w:t>e</w:t>
      </w:r>
      <w:r w:rsidRPr="008F40E8">
        <w:rPr>
          <w:rFonts w:ascii="Arial" w:hAnsi="Arial" w:cs="Arial"/>
          <w:b/>
          <w:lang w:val="mk-MK"/>
        </w:rPr>
        <w:t>-</w:t>
      </w:r>
      <w:proofErr w:type="gramStart"/>
      <w:r w:rsidRPr="008F40E8">
        <w:rPr>
          <w:rFonts w:ascii="Arial" w:hAnsi="Arial" w:cs="Arial"/>
          <w:b/>
        </w:rPr>
        <w:t>mail</w:t>
      </w:r>
      <w:r w:rsidRPr="008F40E8">
        <w:rPr>
          <w:rFonts w:ascii="Arial" w:hAnsi="Arial" w:cs="Arial"/>
          <w:lang w:val="ru-RU"/>
        </w:rPr>
        <w:t xml:space="preserve"> </w:t>
      </w:r>
      <w:r w:rsidRPr="008F40E8">
        <w:rPr>
          <w:rFonts w:ascii="Arial" w:hAnsi="Arial" w:cs="Arial"/>
          <w:lang w:val="mk-MK"/>
        </w:rPr>
        <w:t>:</w:t>
      </w:r>
      <w:proofErr w:type="gramEnd"/>
      <w:r w:rsidRPr="008F40E8">
        <w:rPr>
          <w:rFonts w:ascii="Arial" w:hAnsi="Arial" w:cs="Arial"/>
          <w:lang w:val="mk-MK"/>
        </w:rPr>
        <w:t xml:space="preserve"> </w:t>
      </w:r>
      <w:hyperlink r:id="rId9" w:history="1">
        <w:r w:rsidRPr="008F40E8">
          <w:rPr>
            <w:rStyle w:val="Hyperlink"/>
            <w:rFonts w:ascii="Arial" w:hAnsi="Arial" w:cs="Arial"/>
          </w:rPr>
          <w:t>strasop</w:t>
        </w:r>
        <w:r w:rsidRPr="008F40E8">
          <w:rPr>
            <w:rStyle w:val="Hyperlink"/>
            <w:rFonts w:ascii="Arial" w:hAnsi="Arial" w:cs="Arial"/>
            <w:lang w:val="ru-RU"/>
          </w:rPr>
          <w:t>@</w:t>
        </w:r>
        <w:r w:rsidRPr="008F40E8">
          <w:rPr>
            <w:rStyle w:val="Hyperlink"/>
            <w:rFonts w:ascii="Arial" w:hAnsi="Arial" w:cs="Arial"/>
          </w:rPr>
          <w:t>hotmail</w:t>
        </w:r>
        <w:r w:rsidRPr="008F40E8">
          <w:rPr>
            <w:rStyle w:val="Hyperlink"/>
            <w:rFonts w:ascii="Arial" w:hAnsi="Arial" w:cs="Arial"/>
            <w:lang w:val="ru-RU"/>
          </w:rPr>
          <w:t>.</w:t>
        </w:r>
        <w:r w:rsidRPr="008F40E8">
          <w:rPr>
            <w:rStyle w:val="Hyperlink"/>
            <w:rFonts w:ascii="Arial" w:hAnsi="Arial" w:cs="Arial"/>
          </w:rPr>
          <w:t>com</w:t>
        </w:r>
      </w:hyperlink>
    </w:p>
    <w:p w:rsidR="002F4DA3" w:rsidRPr="00C352A0" w:rsidRDefault="002F4DA3" w:rsidP="002F4DA3">
      <w:pPr>
        <w:ind w:left="-360" w:firstLine="540"/>
        <w:jc w:val="center"/>
        <w:rPr>
          <w:rFonts w:ascii="Arial" w:hAnsi="Arial" w:cs="Arial"/>
          <w:lang w:val="ru-RU"/>
        </w:rPr>
      </w:pPr>
      <w:r w:rsidRPr="008F40E8">
        <w:rPr>
          <w:rFonts w:ascii="Arial" w:hAnsi="Arial" w:cs="Arial"/>
          <w:b/>
          <w:lang w:val="ru-RU"/>
        </w:rPr>
        <w:t xml:space="preserve">веб </w:t>
      </w:r>
      <w:r w:rsidRPr="008F40E8">
        <w:rPr>
          <w:rFonts w:ascii="Arial" w:hAnsi="Arial" w:cs="Arial"/>
          <w:b/>
          <w:lang w:val="mk-MK"/>
        </w:rPr>
        <w:t xml:space="preserve">- </w:t>
      </w:r>
      <w:r w:rsidRPr="008F40E8">
        <w:rPr>
          <w:rFonts w:ascii="Arial" w:hAnsi="Arial" w:cs="Arial"/>
          <w:b/>
          <w:lang w:val="ru-RU"/>
        </w:rPr>
        <w:t>страна</w:t>
      </w:r>
      <w:r w:rsidRPr="008F40E8">
        <w:rPr>
          <w:rFonts w:ascii="Arial" w:hAnsi="Arial" w:cs="Arial"/>
          <w:lang w:val="ru-RU"/>
        </w:rPr>
        <w:t xml:space="preserve"> </w:t>
      </w:r>
      <w:r w:rsidRPr="008F40E8">
        <w:rPr>
          <w:rFonts w:ascii="Arial" w:hAnsi="Arial" w:cs="Arial"/>
          <w:lang w:val="mk-MK"/>
        </w:rPr>
        <w:t xml:space="preserve">: </w:t>
      </w:r>
      <w:hyperlink r:id="rId10" w:history="1">
        <w:r w:rsidRPr="008F40E8">
          <w:rPr>
            <w:rStyle w:val="Hyperlink"/>
            <w:rFonts w:ascii="Arial" w:hAnsi="Arial" w:cs="Arial"/>
          </w:rPr>
          <w:t>www</w:t>
        </w:r>
        <w:r w:rsidRPr="008F40E8">
          <w:rPr>
            <w:rStyle w:val="Hyperlink"/>
            <w:rFonts w:ascii="Arial" w:hAnsi="Arial" w:cs="Arial"/>
            <w:lang w:val="ru-RU"/>
          </w:rPr>
          <w:t>.</w:t>
        </w:r>
        <w:r w:rsidRPr="008F40E8">
          <w:rPr>
            <w:rStyle w:val="Hyperlink"/>
            <w:rFonts w:ascii="Arial" w:hAnsi="Arial" w:cs="Arial"/>
          </w:rPr>
          <w:t>ou</w:t>
        </w:r>
        <w:r w:rsidRPr="008F40E8">
          <w:rPr>
            <w:rStyle w:val="Hyperlink"/>
            <w:rFonts w:ascii="Arial" w:hAnsi="Arial" w:cs="Arial"/>
            <w:lang w:val="ru-RU"/>
          </w:rPr>
          <w:t>-</w:t>
        </w:r>
        <w:r w:rsidRPr="008F40E8">
          <w:rPr>
            <w:rStyle w:val="Hyperlink"/>
            <w:rFonts w:ascii="Arial" w:hAnsi="Arial" w:cs="Arial"/>
          </w:rPr>
          <w:t>strasopindzur</w:t>
        </w:r>
        <w:r w:rsidRPr="008F40E8">
          <w:rPr>
            <w:rStyle w:val="Hyperlink"/>
            <w:rFonts w:ascii="Arial" w:hAnsi="Arial" w:cs="Arial"/>
            <w:lang w:val="ru-RU"/>
          </w:rPr>
          <w:t>.</w:t>
        </w:r>
        <w:r w:rsidRPr="008F40E8">
          <w:rPr>
            <w:rStyle w:val="Hyperlink"/>
            <w:rFonts w:ascii="Arial" w:hAnsi="Arial" w:cs="Arial"/>
          </w:rPr>
          <w:t>com</w:t>
        </w:r>
      </w:hyperlink>
    </w:p>
    <w:p w:rsidR="002F4DA3" w:rsidRPr="0001143C" w:rsidRDefault="002F4DA3" w:rsidP="002F4DA3">
      <w:pPr>
        <w:ind w:left="-360" w:firstLine="540"/>
        <w:jc w:val="both"/>
        <w:rPr>
          <w:rFonts w:ascii="Arial" w:hAnsi="Arial" w:cs="Arial"/>
          <w:lang w:val="ru-RU"/>
        </w:rPr>
      </w:pPr>
    </w:p>
    <w:p w:rsidR="002F4DA3" w:rsidRDefault="002F4DA3" w:rsidP="002F4DA3">
      <w:pPr>
        <w:ind w:left="-360" w:firstLine="540"/>
        <w:jc w:val="both"/>
        <w:rPr>
          <w:rFonts w:ascii="Arial" w:hAnsi="Arial" w:cs="Arial"/>
          <w:lang w:val="mk-MK"/>
        </w:rPr>
      </w:pPr>
    </w:p>
    <w:p w:rsidR="002F4DA3" w:rsidRDefault="002F4DA3" w:rsidP="002F4DA3">
      <w:pPr>
        <w:ind w:left="-360" w:firstLine="540"/>
        <w:jc w:val="both"/>
        <w:rPr>
          <w:rFonts w:ascii="Arial" w:hAnsi="Arial" w:cs="Arial"/>
          <w:lang w:val="mk-MK"/>
        </w:rPr>
      </w:pPr>
      <w:r w:rsidRPr="008F40E8">
        <w:rPr>
          <w:rFonts w:ascii="Arial" w:hAnsi="Arial" w:cs="Arial"/>
          <w:lang w:val="mk-MK"/>
        </w:rPr>
        <w:t>Општинското основно училиште „Страшо Пинџур“ е лоцирано на улицата „Димката А. Габерот“ бр.</w:t>
      </w:r>
      <w:r w:rsidRPr="008F40E8">
        <w:rPr>
          <w:rFonts w:ascii="Arial" w:hAnsi="Arial" w:cs="Arial"/>
          <w:lang w:val="ru-RU"/>
        </w:rPr>
        <w:t>3</w:t>
      </w:r>
      <w:r w:rsidRPr="008F40E8">
        <w:rPr>
          <w:rFonts w:ascii="Arial" w:hAnsi="Arial" w:cs="Arial"/>
          <w:lang w:val="mk-MK"/>
        </w:rPr>
        <w:t xml:space="preserve"> , Кавадарци. Од запад граничи со реката Луда Мара, од југ</w:t>
      </w:r>
      <w:r w:rsidRPr="0001143C">
        <w:rPr>
          <w:rFonts w:ascii="Arial" w:hAnsi="Arial" w:cs="Arial"/>
          <w:lang w:val="ru-RU"/>
        </w:rPr>
        <w:t xml:space="preserve"> </w:t>
      </w:r>
      <w:r w:rsidRPr="008F40E8">
        <w:rPr>
          <w:rFonts w:ascii="Arial" w:hAnsi="Arial" w:cs="Arial"/>
          <w:lang w:val="mk-MK"/>
        </w:rPr>
        <w:t>со улицата „Иво Андриќ“, од северна страна со улицата „Бошавска“, а од исток граничи со улицата „Ленинова“.</w:t>
      </w:r>
    </w:p>
    <w:p w:rsidR="002F4DA3" w:rsidRDefault="002F4DA3" w:rsidP="002F4DA3">
      <w:pPr>
        <w:ind w:left="-360" w:firstLine="540"/>
        <w:jc w:val="both"/>
        <w:rPr>
          <w:rFonts w:ascii="Arial" w:hAnsi="Arial" w:cs="Arial"/>
          <w:b/>
          <w:bCs/>
          <w:lang w:val="ru-RU"/>
        </w:rPr>
      </w:pPr>
    </w:p>
    <w:p w:rsidR="002F4DA3" w:rsidRDefault="002F4DA3" w:rsidP="002F4DA3">
      <w:pPr>
        <w:ind w:left="-360" w:firstLine="540"/>
        <w:jc w:val="both"/>
        <w:rPr>
          <w:rFonts w:ascii="Arial" w:hAnsi="Arial" w:cs="Arial"/>
          <w:b/>
          <w:bCs/>
          <w:lang w:val="ru-RU"/>
        </w:rPr>
      </w:pPr>
    </w:p>
    <w:p w:rsidR="002F4DA3" w:rsidRDefault="002F4DA3" w:rsidP="002F4DA3">
      <w:pPr>
        <w:ind w:left="-360" w:firstLine="540"/>
        <w:jc w:val="both"/>
        <w:rPr>
          <w:rFonts w:ascii="Arial" w:hAnsi="Arial" w:cs="Arial"/>
          <w:b/>
          <w:bCs/>
          <w:lang w:val="ru-RU"/>
        </w:rPr>
      </w:pPr>
    </w:p>
    <w:p w:rsidR="002F4DA3" w:rsidRDefault="002F4DA3" w:rsidP="002F4DA3">
      <w:pPr>
        <w:ind w:left="-360" w:firstLine="540"/>
        <w:jc w:val="both"/>
        <w:rPr>
          <w:rFonts w:ascii="Arial" w:hAnsi="Arial" w:cs="Arial"/>
          <w:b/>
          <w:bCs/>
          <w:lang w:val="ru-RU"/>
        </w:rPr>
      </w:pPr>
    </w:p>
    <w:p w:rsidR="002F4DA3" w:rsidRDefault="002F4DA3" w:rsidP="002F4DA3">
      <w:pPr>
        <w:ind w:left="-360" w:firstLine="540"/>
        <w:jc w:val="both"/>
        <w:rPr>
          <w:rFonts w:ascii="Arial" w:hAnsi="Arial" w:cs="Arial"/>
          <w:b/>
          <w:bCs/>
          <w:lang w:val="ru-RU"/>
        </w:rPr>
      </w:pPr>
    </w:p>
    <w:p w:rsidR="00BE735B" w:rsidRDefault="00BE735B" w:rsidP="002F4DA3">
      <w:pPr>
        <w:ind w:left="-360" w:firstLine="540"/>
        <w:jc w:val="both"/>
        <w:rPr>
          <w:rFonts w:ascii="Arial" w:hAnsi="Arial" w:cs="Arial"/>
          <w:b/>
          <w:bCs/>
          <w:lang w:val="ru-RU"/>
        </w:rPr>
      </w:pPr>
    </w:p>
    <w:p w:rsidR="002F4DA3" w:rsidRPr="00483E12" w:rsidRDefault="002F4DA3" w:rsidP="002F4DA3">
      <w:pPr>
        <w:ind w:left="-360" w:firstLine="54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483E12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2. Краток профил на училиштето </w:t>
      </w:r>
    </w:p>
    <w:p w:rsidR="002F4DA3" w:rsidRDefault="002F4DA3" w:rsidP="002F4DA3">
      <w:pPr>
        <w:ind w:left="-360" w:firstLine="540"/>
        <w:jc w:val="both"/>
        <w:rPr>
          <w:rFonts w:ascii="Arial" w:hAnsi="Arial" w:cs="Arial"/>
          <w:b/>
          <w:bCs/>
          <w:lang w:val="ru-RU"/>
        </w:rPr>
      </w:pPr>
    </w:p>
    <w:tbl>
      <w:tblPr>
        <w:tblpPr w:leftFromText="180" w:rightFromText="180" w:vertAnchor="text" w:horzAnchor="margin" w:tblpXSpec="center" w:tblpY="153"/>
        <w:tblW w:w="10458" w:type="dxa"/>
        <w:tblLayout w:type="fixed"/>
        <w:tblLook w:val="0000"/>
      </w:tblPr>
      <w:tblGrid>
        <w:gridCol w:w="5418"/>
        <w:gridCol w:w="5040"/>
      </w:tblGrid>
      <w:tr w:rsidR="002F4DA3" w:rsidRPr="0001143C" w:rsidTr="00BB56A6">
        <w:trPr>
          <w:trHeight w:val="244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Име на училиштето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>Општинско основно училиште ,,Страшо Пинџур“</w:t>
            </w:r>
          </w:p>
        </w:tc>
      </w:tr>
      <w:tr w:rsidR="002F4DA3" w:rsidRPr="0001143C" w:rsidTr="00BB56A6">
        <w:trPr>
          <w:trHeight w:val="244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адреса, општина, место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 xml:space="preserve">ул: ,, Димката Ангелов Габерот“ бр. </w:t>
            </w:r>
            <w:r w:rsidRPr="008F40E8">
              <w:rPr>
                <w:rFonts w:ascii="Arial" w:hAnsi="Arial" w:cs="Arial"/>
                <w:lang w:val="ru-RU"/>
              </w:rPr>
              <w:t>3</w:t>
            </w:r>
            <w:r w:rsidRPr="008F40E8">
              <w:rPr>
                <w:rFonts w:ascii="Arial" w:hAnsi="Arial" w:cs="Arial"/>
                <w:lang w:val="mk-MK"/>
              </w:rPr>
              <w:t xml:space="preserve"> - Кавадарци </w:t>
            </w:r>
            <w:r>
              <w:rPr>
                <w:rFonts w:ascii="Arial" w:hAnsi="Arial" w:cs="Arial"/>
                <w:lang w:val="mk-MK"/>
              </w:rPr>
              <w:t>–</w:t>
            </w:r>
            <w:r w:rsidRPr="008F40E8">
              <w:rPr>
                <w:rFonts w:ascii="Arial" w:hAnsi="Arial" w:cs="Arial"/>
                <w:lang w:val="mk-MK"/>
              </w:rPr>
              <w:t xml:space="preserve"> Кавадарци</w:t>
            </w:r>
          </w:p>
        </w:tc>
      </w:tr>
      <w:tr w:rsidR="002F4DA3" w:rsidRPr="008F40E8" w:rsidTr="00BB56A6">
        <w:trPr>
          <w:trHeight w:val="244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Телефон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>043 / 410 – 958</w:t>
            </w:r>
          </w:p>
        </w:tc>
      </w:tr>
      <w:tr w:rsidR="002F4DA3" w:rsidRPr="008F40E8" w:rsidTr="00BB56A6">
        <w:trPr>
          <w:trHeight w:val="244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Фах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>043 / 410 – 958</w:t>
            </w:r>
          </w:p>
        </w:tc>
      </w:tr>
      <w:tr w:rsidR="002F4DA3" w:rsidRPr="008F40E8" w:rsidTr="00BB56A6">
        <w:trPr>
          <w:trHeight w:val="244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е-маил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F4DA3" w:rsidRPr="008F40E8" w:rsidRDefault="004B5390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lang w:val="ru-RU"/>
              </w:rPr>
            </w:pPr>
            <w:hyperlink r:id="rId11" w:history="1">
              <w:r w:rsidR="002F4DA3" w:rsidRPr="008F40E8">
                <w:rPr>
                  <w:rStyle w:val="Hyperlink"/>
                  <w:rFonts w:ascii="Arial" w:hAnsi="Arial" w:cs="Arial"/>
                </w:rPr>
                <w:t>strasop</w:t>
              </w:r>
              <w:r w:rsidR="002F4DA3" w:rsidRPr="008F40E8">
                <w:rPr>
                  <w:rStyle w:val="Hyperlink"/>
                  <w:rFonts w:ascii="Arial" w:hAnsi="Arial" w:cs="Arial"/>
                  <w:lang w:val="ru-RU"/>
                </w:rPr>
                <w:t>@</w:t>
              </w:r>
              <w:r w:rsidR="002F4DA3" w:rsidRPr="008F40E8">
                <w:rPr>
                  <w:rStyle w:val="Hyperlink"/>
                  <w:rFonts w:ascii="Arial" w:hAnsi="Arial" w:cs="Arial"/>
                </w:rPr>
                <w:t>hotmail</w:t>
              </w:r>
              <w:r w:rsidR="002F4DA3" w:rsidRPr="008F40E8">
                <w:rPr>
                  <w:rStyle w:val="Hyperlink"/>
                  <w:rFonts w:ascii="Arial" w:hAnsi="Arial" w:cs="Arial"/>
                  <w:lang w:val="ru-RU"/>
                </w:rPr>
                <w:t>.</w:t>
              </w:r>
              <w:r w:rsidR="002F4DA3" w:rsidRPr="008F40E8">
                <w:rPr>
                  <w:rStyle w:val="Hyperlink"/>
                  <w:rFonts w:ascii="Arial" w:hAnsi="Arial" w:cs="Arial"/>
                </w:rPr>
                <w:t>com</w:t>
              </w:r>
            </w:hyperlink>
          </w:p>
        </w:tc>
      </w:tr>
      <w:tr w:rsidR="002F4DA3" w:rsidRPr="008F40E8" w:rsidTr="00BB56A6">
        <w:trPr>
          <w:trHeight w:val="257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основано од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ru-RU"/>
              </w:rPr>
              <w:t>19</w:t>
            </w:r>
            <w:r w:rsidRPr="008F40E8">
              <w:rPr>
                <w:rFonts w:ascii="Arial" w:hAnsi="Arial" w:cs="Arial"/>
                <w:lang w:val="mk-MK"/>
              </w:rPr>
              <w:t>56</w:t>
            </w:r>
            <w:r w:rsidRPr="008F40E8">
              <w:rPr>
                <w:rFonts w:ascii="Arial" w:hAnsi="Arial" w:cs="Arial"/>
                <w:lang w:val="ru-RU"/>
              </w:rPr>
              <w:t xml:space="preserve"> </w:t>
            </w:r>
            <w:r w:rsidRPr="008F40E8">
              <w:rPr>
                <w:rFonts w:ascii="Arial" w:hAnsi="Arial" w:cs="Arial"/>
                <w:lang w:val="mk-MK"/>
              </w:rPr>
              <w:t>година</w:t>
            </w:r>
          </w:p>
        </w:tc>
      </w:tr>
      <w:tr w:rsidR="002F4DA3" w:rsidRPr="008F40E8" w:rsidTr="00BB56A6">
        <w:trPr>
          <w:trHeight w:val="244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Верификација- број на актот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</w:rPr>
            </w:pPr>
            <w:r w:rsidRPr="008F40E8">
              <w:rPr>
                <w:rFonts w:ascii="Arial" w:hAnsi="Arial" w:cs="Arial"/>
              </w:rPr>
              <w:t>092648/4</w:t>
            </w:r>
          </w:p>
        </w:tc>
      </w:tr>
      <w:tr w:rsidR="002F4DA3" w:rsidRPr="008F40E8" w:rsidTr="00BB56A6">
        <w:trPr>
          <w:trHeight w:val="244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Година на верификација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</w:rPr>
              <w:t xml:space="preserve">2004 </w:t>
            </w:r>
            <w:r w:rsidRPr="008F40E8">
              <w:rPr>
                <w:rFonts w:ascii="Arial" w:hAnsi="Arial" w:cs="Arial"/>
                <w:lang w:val="mk-MK"/>
              </w:rPr>
              <w:t>година</w:t>
            </w:r>
          </w:p>
        </w:tc>
      </w:tr>
      <w:tr w:rsidR="002F4DA3" w:rsidRPr="008F40E8" w:rsidTr="00BB56A6">
        <w:trPr>
          <w:trHeight w:val="8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Јазик на кој се изведува наставата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>македонски јазик</w:t>
            </w:r>
          </w:p>
        </w:tc>
      </w:tr>
      <w:tr w:rsidR="002F4DA3" w:rsidRPr="008F40E8" w:rsidTr="00BB56A6">
        <w:trPr>
          <w:trHeight w:val="8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Година на изградба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>1941 година</w:t>
            </w:r>
          </w:p>
        </w:tc>
      </w:tr>
      <w:tr w:rsidR="002F4DA3" w:rsidRPr="008F40E8" w:rsidTr="00BB56A6">
        <w:trPr>
          <w:trHeight w:val="8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Тип на градба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>тврда градба</w:t>
            </w:r>
          </w:p>
        </w:tc>
      </w:tr>
      <w:tr w:rsidR="002F4DA3" w:rsidRPr="008F40E8" w:rsidTr="00BB56A6">
        <w:trPr>
          <w:trHeight w:val="8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mk-MK"/>
              </w:rPr>
              <w:t>Површи</w:t>
            </w: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на на објектот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</w:rPr>
            </w:pPr>
            <w:r w:rsidRPr="008F40E8">
              <w:rPr>
                <w:rFonts w:ascii="Arial" w:hAnsi="Arial" w:cs="Arial"/>
                <w:lang w:val="mk-MK"/>
              </w:rPr>
              <w:t xml:space="preserve">1910 </w:t>
            </w:r>
            <w:r w:rsidRPr="008F40E8">
              <w:rPr>
                <w:rFonts w:ascii="Arial" w:hAnsi="Arial" w:cs="Arial"/>
              </w:rPr>
              <w:t>m</w:t>
            </w:r>
            <w:r w:rsidRPr="008F40E8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F4DA3" w:rsidRPr="008F40E8" w:rsidTr="00BB56A6">
        <w:trPr>
          <w:trHeight w:val="8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Површина на училшниот двор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</w:rPr>
            </w:pPr>
            <w:r w:rsidRPr="008F40E8">
              <w:rPr>
                <w:rFonts w:ascii="Arial" w:hAnsi="Arial" w:cs="Arial"/>
              </w:rPr>
              <w:t>300m</w:t>
            </w:r>
            <w:r w:rsidRPr="008F40E8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F4DA3" w:rsidRPr="008F40E8" w:rsidTr="00BB56A6">
        <w:trPr>
          <w:trHeight w:val="8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Површина на спортски терени и игралишта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</w:rPr>
            </w:pPr>
            <w:r w:rsidRPr="008F40E8">
              <w:rPr>
                <w:rFonts w:ascii="Arial" w:hAnsi="Arial" w:cs="Arial"/>
              </w:rPr>
              <w:t>400 m</w:t>
            </w:r>
            <w:r w:rsidRPr="008F40E8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F4DA3" w:rsidRPr="008F40E8" w:rsidTr="00BB56A6">
        <w:trPr>
          <w:trHeight w:val="8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Училиштето работи во смена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>прва смена</w:t>
            </w:r>
          </w:p>
        </w:tc>
      </w:tr>
      <w:tr w:rsidR="002F4DA3" w:rsidRPr="008F40E8" w:rsidTr="00BB56A6">
        <w:trPr>
          <w:trHeight w:val="8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Начин на загревање на училиштето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>парно ( нафта – дрва )</w:t>
            </w:r>
          </w:p>
        </w:tc>
      </w:tr>
      <w:tr w:rsidR="002F4DA3" w:rsidRPr="008F40E8" w:rsidTr="00BB56A6">
        <w:trPr>
          <w:trHeight w:val="8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Број на одделенија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</w:rPr>
            </w:pPr>
            <w:r w:rsidRPr="008F40E8">
              <w:rPr>
                <w:rFonts w:ascii="Arial" w:hAnsi="Arial" w:cs="Arial"/>
              </w:rPr>
              <w:t>9</w:t>
            </w:r>
          </w:p>
        </w:tc>
      </w:tr>
      <w:tr w:rsidR="002F4DA3" w:rsidRPr="008F40E8" w:rsidTr="00BB56A6">
        <w:trPr>
          <w:trHeight w:val="8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Број на паралелки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DA3" w:rsidRPr="00AE239E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mk-MK"/>
              </w:rPr>
              <w:t>8</w:t>
            </w:r>
          </w:p>
        </w:tc>
      </w:tr>
      <w:tr w:rsidR="002F4DA3" w:rsidRPr="008F40E8" w:rsidTr="00BB56A6">
        <w:trPr>
          <w:trHeight w:val="8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Број на смени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Две</w:t>
            </w:r>
          </w:p>
        </w:tc>
      </w:tr>
      <w:tr w:rsidR="002F4DA3" w:rsidRPr="008F40E8" w:rsidTr="00BB56A6">
        <w:trPr>
          <w:trHeight w:val="8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pStyle w:val="NoSpacing"/>
              <w:ind w:left="-360" w:firstLine="540"/>
              <w:jc w:val="center"/>
              <w:rPr>
                <w:rFonts w:ascii="Arial" w:hAnsi="Arial" w:cs="Arial"/>
                <w:b/>
                <w:color w:val="00B050"/>
                <w:lang w:val="mk-MK"/>
              </w:rPr>
            </w:pPr>
            <w:r w:rsidRPr="008F40E8">
              <w:rPr>
                <w:rFonts w:ascii="Arial" w:hAnsi="Arial" w:cs="Arial"/>
                <w:b/>
                <w:color w:val="00B050"/>
                <w:lang w:val="mk-MK"/>
              </w:rPr>
              <w:t>Статус на еко-училиште (зелено знаме, сребрено или бронзено ниво)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color w:val="00B050"/>
                <w:lang w:val="ru-RU"/>
              </w:rPr>
            </w:pPr>
          </w:p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color w:val="00B050"/>
                <w:lang w:val="mk-MK"/>
              </w:rPr>
            </w:pPr>
            <w:r w:rsidRPr="008F40E8">
              <w:rPr>
                <w:rFonts w:ascii="Arial" w:hAnsi="Arial" w:cs="Arial"/>
                <w:color w:val="00B050"/>
                <w:lang w:val="mk-MK"/>
              </w:rPr>
              <w:t>Зелено знаме</w:t>
            </w:r>
          </w:p>
        </w:tc>
      </w:tr>
      <w:tr w:rsidR="002F4DA3" w:rsidRPr="008F40E8" w:rsidTr="00BB56A6">
        <w:trPr>
          <w:trHeight w:val="8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2F4DA3" w:rsidRPr="008F40E8" w:rsidRDefault="002F4DA3" w:rsidP="00BB56A6">
            <w:pPr>
              <w:pStyle w:val="NoSpacing"/>
              <w:ind w:left="-360" w:firstLine="540"/>
              <w:jc w:val="center"/>
              <w:rPr>
                <w:rFonts w:ascii="Arial" w:hAnsi="Arial" w:cs="Arial"/>
                <w:color w:val="00B050"/>
              </w:rPr>
            </w:pPr>
            <w:r w:rsidRPr="008F40E8">
              <w:rPr>
                <w:rFonts w:ascii="Arial" w:hAnsi="Arial" w:cs="Arial"/>
                <w:b/>
                <w:color w:val="00B050"/>
                <w:lang w:val="mk-MK"/>
              </w:rPr>
              <w:t>Датум на добиен статус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DA3" w:rsidRPr="008F40E8" w:rsidRDefault="002F4DA3" w:rsidP="00BB56A6">
            <w:pPr>
              <w:snapToGrid w:val="0"/>
              <w:ind w:left="-360" w:firstLine="540"/>
              <w:jc w:val="center"/>
              <w:rPr>
                <w:rFonts w:ascii="Arial" w:hAnsi="Arial" w:cs="Arial"/>
                <w:color w:val="00B050"/>
                <w:lang w:val="mk-MK"/>
              </w:rPr>
            </w:pPr>
            <w:r w:rsidRPr="008F40E8">
              <w:rPr>
                <w:rFonts w:ascii="Arial" w:hAnsi="Arial" w:cs="Arial"/>
                <w:color w:val="00B050"/>
                <w:lang w:val="mk-MK"/>
              </w:rPr>
              <w:t>Март, 2015</w:t>
            </w:r>
          </w:p>
        </w:tc>
      </w:tr>
    </w:tbl>
    <w:p w:rsidR="002F4DA3" w:rsidRPr="00AE239E" w:rsidRDefault="002F4DA3" w:rsidP="002F4DA3">
      <w:pPr>
        <w:rPr>
          <w:rFonts w:ascii="Arial" w:hAnsi="Arial" w:cs="Arial"/>
          <w:b/>
          <w:bCs/>
          <w:lang w:val="mk-MK"/>
        </w:rPr>
      </w:pPr>
    </w:p>
    <w:p w:rsidR="002F4DA3" w:rsidRPr="008F40E8" w:rsidRDefault="002F4DA3" w:rsidP="002F4DA3">
      <w:pPr>
        <w:numPr>
          <w:ilvl w:val="0"/>
          <w:numId w:val="34"/>
        </w:numPr>
        <w:ind w:left="-360" w:firstLine="540"/>
        <w:rPr>
          <w:rFonts w:ascii="Arial" w:hAnsi="Arial" w:cs="Arial"/>
          <w:lang w:val="mk-MK"/>
        </w:rPr>
      </w:pPr>
      <w:r w:rsidRPr="008F40E8">
        <w:rPr>
          <w:rFonts w:ascii="Arial" w:hAnsi="Arial" w:cs="Arial"/>
          <w:b/>
          <w:i/>
          <w:lang w:val="mk-MK"/>
        </w:rPr>
        <w:t>Просторни услови за работа на училиштето</w:t>
      </w:r>
    </w:p>
    <w:p w:rsidR="002F4DA3" w:rsidRDefault="002F4DA3" w:rsidP="002F4DA3">
      <w:pPr>
        <w:rPr>
          <w:rFonts w:ascii="Arial" w:hAnsi="Arial" w:cs="Arial"/>
          <w:lang w:val="mk-MK"/>
        </w:rPr>
      </w:pPr>
    </w:p>
    <w:tbl>
      <w:tblPr>
        <w:tblpPr w:leftFromText="180" w:rightFromText="180" w:vertAnchor="page" w:horzAnchor="margin" w:tblpY="10655"/>
        <w:tblW w:w="10638" w:type="dxa"/>
        <w:tblLayout w:type="fixed"/>
        <w:tblLook w:val="0000"/>
      </w:tblPr>
      <w:tblGrid>
        <w:gridCol w:w="4394"/>
        <w:gridCol w:w="6244"/>
      </w:tblGrid>
      <w:tr w:rsidR="00BF29CB" w:rsidRPr="008F40E8" w:rsidTr="00221A1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BF29CB" w:rsidRPr="008F40E8" w:rsidRDefault="00BF29CB" w:rsidP="00221A10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Вкупен број на училишни згради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F29CB" w:rsidRPr="008F40E8" w:rsidRDefault="00BF29CB" w:rsidP="00221A10">
            <w:pPr>
              <w:snapToGrid w:val="0"/>
              <w:ind w:left="-360" w:firstLine="540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>7</w:t>
            </w:r>
          </w:p>
        </w:tc>
      </w:tr>
      <w:tr w:rsidR="00BF29CB" w:rsidRPr="008F40E8" w:rsidTr="00221A1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BF29CB" w:rsidRPr="008F40E8" w:rsidRDefault="00BF29CB" w:rsidP="00221A10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Број на подрачни училишта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CB" w:rsidRPr="008F40E8" w:rsidRDefault="00BF29CB" w:rsidP="00221A10">
            <w:pPr>
              <w:snapToGrid w:val="0"/>
              <w:ind w:left="-360" w:firstLine="540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>3</w:t>
            </w:r>
          </w:p>
        </w:tc>
      </w:tr>
      <w:tr w:rsidR="00BF29CB" w:rsidRPr="008F40E8" w:rsidTr="00221A1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BF29CB" w:rsidRPr="008F40E8" w:rsidRDefault="00BF29CB" w:rsidP="00221A10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Бруто површина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F29CB" w:rsidRPr="008F40E8" w:rsidRDefault="00BF29CB" w:rsidP="00221A10">
            <w:pPr>
              <w:snapToGrid w:val="0"/>
              <w:ind w:left="-360" w:firstLine="540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 xml:space="preserve">9750 </w:t>
            </w:r>
            <w:r w:rsidRPr="008F40E8">
              <w:rPr>
                <w:rFonts w:ascii="Arial" w:hAnsi="Arial" w:cs="Arial"/>
              </w:rPr>
              <w:t>m</w:t>
            </w:r>
            <w:r w:rsidRPr="008F40E8">
              <w:rPr>
                <w:rFonts w:ascii="Arial" w:hAnsi="Arial" w:cs="Arial"/>
                <w:vertAlign w:val="superscript"/>
                <w:lang w:val="mk-MK"/>
              </w:rPr>
              <w:t>2</w:t>
            </w:r>
          </w:p>
        </w:tc>
      </w:tr>
      <w:tr w:rsidR="00BF29CB" w:rsidRPr="008F40E8" w:rsidTr="00221A1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BF29CB" w:rsidRPr="008F40E8" w:rsidRDefault="00BF29CB" w:rsidP="00221A10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Нето површина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CB" w:rsidRPr="008F40E8" w:rsidRDefault="00BF29CB" w:rsidP="00221A10">
            <w:pPr>
              <w:snapToGrid w:val="0"/>
              <w:ind w:left="-360" w:firstLine="540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 xml:space="preserve">3850 </w:t>
            </w:r>
            <w:r w:rsidRPr="008F40E8">
              <w:rPr>
                <w:rFonts w:ascii="Arial" w:hAnsi="Arial" w:cs="Arial"/>
              </w:rPr>
              <w:t>m</w:t>
            </w:r>
            <w:r w:rsidRPr="008F40E8">
              <w:rPr>
                <w:rFonts w:ascii="Arial" w:hAnsi="Arial" w:cs="Arial"/>
                <w:vertAlign w:val="superscript"/>
                <w:lang w:val="mk-MK"/>
              </w:rPr>
              <w:t>2</w:t>
            </w:r>
          </w:p>
        </w:tc>
      </w:tr>
      <w:tr w:rsidR="00BF29CB" w:rsidRPr="008F40E8" w:rsidTr="00221A1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BF29CB" w:rsidRPr="008F40E8" w:rsidRDefault="00BF29CB" w:rsidP="00221A10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Број на спортски терени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F29CB" w:rsidRPr="008F40E8" w:rsidRDefault="00BF29CB" w:rsidP="00221A10">
            <w:pPr>
              <w:snapToGrid w:val="0"/>
              <w:ind w:left="-360" w:firstLine="540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>4</w:t>
            </w:r>
          </w:p>
        </w:tc>
      </w:tr>
      <w:tr w:rsidR="00BF29CB" w:rsidRPr="008F40E8" w:rsidTr="00221A1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BF29CB" w:rsidRPr="008F40E8" w:rsidRDefault="00BF29CB" w:rsidP="00221A10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Број на катови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CB" w:rsidRPr="008F40E8" w:rsidRDefault="00BF29CB" w:rsidP="00221A10">
            <w:pPr>
              <w:snapToGrid w:val="0"/>
              <w:ind w:left="-360" w:firstLine="540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>2</w:t>
            </w:r>
          </w:p>
        </w:tc>
      </w:tr>
      <w:tr w:rsidR="00BF29CB" w:rsidRPr="008F40E8" w:rsidTr="00221A1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BF29CB" w:rsidRPr="008F40E8" w:rsidRDefault="00BF29CB" w:rsidP="00221A10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Број на училници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F29CB" w:rsidRPr="008F40E8" w:rsidRDefault="00BF29CB" w:rsidP="00221A10">
            <w:pPr>
              <w:snapToGrid w:val="0"/>
              <w:ind w:left="-360" w:firstLine="540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>40</w:t>
            </w:r>
          </w:p>
        </w:tc>
      </w:tr>
      <w:tr w:rsidR="00BF29CB" w:rsidRPr="008F40E8" w:rsidTr="00221A1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BF29CB" w:rsidRPr="008F40E8" w:rsidRDefault="00BF29CB" w:rsidP="00221A10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Број на помошни простории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CB" w:rsidRPr="008F40E8" w:rsidRDefault="00BF29CB" w:rsidP="00221A10">
            <w:pPr>
              <w:snapToGrid w:val="0"/>
              <w:ind w:left="-360" w:firstLine="540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>3</w:t>
            </w:r>
          </w:p>
        </w:tc>
      </w:tr>
      <w:tr w:rsidR="00BF29CB" w:rsidRPr="008F40E8" w:rsidTr="00221A1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BF29CB" w:rsidRPr="008F40E8" w:rsidRDefault="00BF29CB" w:rsidP="00221A10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Училишна библиотека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F29CB" w:rsidRPr="008F40E8" w:rsidRDefault="00BF29CB" w:rsidP="00221A10">
            <w:pPr>
              <w:snapToGrid w:val="0"/>
              <w:ind w:left="-360" w:firstLine="540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>2</w:t>
            </w:r>
          </w:p>
        </w:tc>
      </w:tr>
      <w:tr w:rsidR="00BF29CB" w:rsidRPr="0001143C" w:rsidTr="00221A1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BF29CB" w:rsidRPr="008F40E8" w:rsidRDefault="00BF29CB" w:rsidP="00221A10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FFFFFF"/>
                <w:lang w:val="mk-MK"/>
              </w:rPr>
            </w:pPr>
            <w:r w:rsidRPr="008F40E8">
              <w:rPr>
                <w:rFonts w:ascii="Arial" w:hAnsi="Arial" w:cs="Arial"/>
                <w:b/>
                <w:bCs/>
                <w:color w:val="FFFFFF"/>
                <w:lang w:val="mk-MK"/>
              </w:rPr>
              <w:t>Начин на загревање на училиштето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9CB" w:rsidRPr="008F40E8" w:rsidRDefault="00BF29CB" w:rsidP="00221A10">
            <w:pPr>
              <w:snapToGrid w:val="0"/>
              <w:ind w:left="-360" w:firstLine="540"/>
              <w:rPr>
                <w:rFonts w:ascii="Arial" w:hAnsi="Arial" w:cs="Arial"/>
                <w:lang w:val="mk-MK"/>
              </w:rPr>
            </w:pPr>
            <w:r w:rsidRPr="008F40E8">
              <w:rPr>
                <w:rFonts w:ascii="Arial" w:hAnsi="Arial" w:cs="Arial"/>
                <w:lang w:val="mk-MK"/>
              </w:rPr>
              <w:t>парно ( нафта – дрва ) и печки на дрва</w:t>
            </w:r>
          </w:p>
        </w:tc>
      </w:tr>
    </w:tbl>
    <w:p w:rsidR="00BF29CB" w:rsidRDefault="00BF29CB" w:rsidP="002F4DA3">
      <w:pPr>
        <w:rPr>
          <w:rFonts w:ascii="Arial" w:hAnsi="Arial" w:cs="Arial"/>
          <w:b/>
          <w:sz w:val="28"/>
          <w:szCs w:val="28"/>
          <w:lang w:val="mk-MK"/>
        </w:rPr>
      </w:pPr>
    </w:p>
    <w:p w:rsidR="00BF29CB" w:rsidRDefault="00BF29CB" w:rsidP="002F4DA3">
      <w:pPr>
        <w:rPr>
          <w:rFonts w:ascii="Arial" w:hAnsi="Arial" w:cs="Arial"/>
          <w:b/>
          <w:sz w:val="28"/>
          <w:szCs w:val="28"/>
          <w:lang w:val="mk-MK"/>
        </w:rPr>
      </w:pPr>
    </w:p>
    <w:p w:rsidR="00BF29CB" w:rsidRDefault="00BF29CB" w:rsidP="002F4DA3">
      <w:pPr>
        <w:rPr>
          <w:rFonts w:ascii="Arial" w:hAnsi="Arial" w:cs="Arial"/>
          <w:b/>
          <w:sz w:val="28"/>
          <w:szCs w:val="28"/>
          <w:lang w:val="mk-MK"/>
        </w:rPr>
      </w:pPr>
    </w:p>
    <w:p w:rsidR="00BF29CB" w:rsidRDefault="00BF29CB" w:rsidP="002F4DA3">
      <w:pPr>
        <w:rPr>
          <w:rFonts w:ascii="Arial" w:hAnsi="Arial" w:cs="Arial"/>
          <w:b/>
          <w:sz w:val="28"/>
          <w:szCs w:val="28"/>
          <w:lang w:val="mk-MK"/>
        </w:rPr>
      </w:pPr>
    </w:p>
    <w:p w:rsidR="00BE735B" w:rsidRDefault="00BE735B" w:rsidP="002F4DA3">
      <w:pPr>
        <w:rPr>
          <w:rFonts w:ascii="Arial" w:hAnsi="Arial" w:cs="Arial"/>
          <w:b/>
          <w:sz w:val="28"/>
          <w:szCs w:val="28"/>
          <w:lang w:val="mk-MK"/>
        </w:rPr>
      </w:pPr>
    </w:p>
    <w:p w:rsidR="00221A10" w:rsidRDefault="002332C6" w:rsidP="002F4DA3">
      <w:pPr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lastRenderedPageBreak/>
        <w:t xml:space="preserve">3. Специфичности на училиштето и ресурси </w:t>
      </w:r>
    </w:p>
    <w:p w:rsidR="002332C6" w:rsidRPr="002332C6" w:rsidRDefault="002332C6" w:rsidP="002332C6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mk-MK"/>
        </w:rPr>
      </w:pPr>
    </w:p>
    <w:p w:rsidR="002332C6" w:rsidRDefault="002332C6" w:rsidP="002332C6">
      <w:pPr>
        <w:spacing w:line="276" w:lineRule="auto"/>
        <w:ind w:firstLine="720"/>
        <w:jc w:val="both"/>
        <w:rPr>
          <w:rFonts w:ascii="Arial" w:hAnsi="Arial" w:cs="Arial"/>
          <w:lang w:val="mk-MK"/>
        </w:rPr>
      </w:pPr>
      <w:r w:rsidRPr="002332C6">
        <w:rPr>
          <w:rFonts w:ascii="Arial" w:hAnsi="Arial" w:cs="Arial"/>
        </w:rPr>
        <w:t xml:space="preserve">Училиштето е лоцирано во централно градско подрачје на градот </w:t>
      </w:r>
      <w:r w:rsidRPr="002332C6">
        <w:rPr>
          <w:rFonts w:ascii="Arial" w:hAnsi="Arial" w:cs="Arial"/>
          <w:lang w:val="mk-MK"/>
        </w:rPr>
        <w:t>Кавадарци</w:t>
      </w:r>
      <w:r w:rsidRPr="002332C6">
        <w:rPr>
          <w:rFonts w:ascii="Arial" w:hAnsi="Arial" w:cs="Arial"/>
        </w:rPr>
        <w:t xml:space="preserve">. Во непосредната околина на училиштето се наоѓаат уште </w:t>
      </w:r>
      <w:r w:rsidRPr="002332C6">
        <w:rPr>
          <w:rFonts w:ascii="Arial" w:hAnsi="Arial" w:cs="Arial"/>
          <w:lang w:val="mk-MK"/>
        </w:rPr>
        <w:t>2</w:t>
      </w:r>
      <w:r w:rsidRPr="002332C6">
        <w:rPr>
          <w:rFonts w:ascii="Arial" w:hAnsi="Arial" w:cs="Arial"/>
        </w:rPr>
        <w:t xml:space="preserve"> основни училишта, </w:t>
      </w:r>
      <w:r w:rsidRPr="002332C6">
        <w:rPr>
          <w:rFonts w:ascii="Arial" w:hAnsi="Arial" w:cs="Arial"/>
          <w:lang w:val="mk-MK"/>
        </w:rPr>
        <w:t xml:space="preserve">2 </w:t>
      </w:r>
      <w:r w:rsidRPr="002332C6">
        <w:rPr>
          <w:rFonts w:ascii="Arial" w:hAnsi="Arial" w:cs="Arial"/>
        </w:rPr>
        <w:t>средни училишта,</w:t>
      </w:r>
      <w:r w:rsidRPr="002332C6">
        <w:rPr>
          <w:rFonts w:ascii="Arial" w:hAnsi="Arial" w:cs="Arial"/>
          <w:lang w:val="mk-MK"/>
        </w:rPr>
        <w:t xml:space="preserve"> а</w:t>
      </w:r>
      <w:r w:rsidRPr="002332C6">
        <w:rPr>
          <w:rFonts w:ascii="Arial" w:hAnsi="Arial" w:cs="Arial"/>
        </w:rPr>
        <w:t xml:space="preserve"> исто така има голем број организации за развојот на физичка култура, музеи, кино сали, театри, библиотеки и др. Училиштето активно соработува со институциите: Општина </w:t>
      </w:r>
      <w:r w:rsidRPr="002332C6">
        <w:rPr>
          <w:rFonts w:ascii="Arial" w:hAnsi="Arial" w:cs="Arial"/>
          <w:lang w:val="mk-MK"/>
        </w:rPr>
        <w:t>Кавадарци</w:t>
      </w:r>
      <w:r w:rsidRPr="002332C6">
        <w:rPr>
          <w:rFonts w:ascii="Arial" w:hAnsi="Arial" w:cs="Arial"/>
        </w:rPr>
        <w:t>,</w:t>
      </w:r>
      <w:r w:rsidRPr="002332C6">
        <w:rPr>
          <w:rFonts w:ascii="Arial" w:hAnsi="Arial" w:cs="Arial"/>
          <w:lang w:val="mk-MK"/>
        </w:rPr>
        <w:t xml:space="preserve"> МВР Кавадарци, ЈЗУ Општа Болница Кавадарци, Музеј, Домот на културата „Иван Мазов Климе“, библиотека „Феткин“,</w:t>
      </w:r>
      <w:r>
        <w:rPr>
          <w:rFonts w:ascii="Arial" w:hAnsi="Arial" w:cs="Arial"/>
          <w:lang w:val="mk-MK"/>
        </w:rPr>
        <w:t xml:space="preserve"> спортска и фитнес сала „Партизан“,</w:t>
      </w:r>
      <w:r w:rsidRPr="002332C6">
        <w:rPr>
          <w:rFonts w:ascii="Arial" w:hAnsi="Arial" w:cs="Arial"/>
          <w:lang w:val="mk-MK"/>
        </w:rPr>
        <w:t xml:space="preserve"> Општинска Организа</w:t>
      </w:r>
      <w:r>
        <w:rPr>
          <w:rFonts w:ascii="Arial" w:hAnsi="Arial" w:cs="Arial"/>
          <w:lang w:val="mk-MK"/>
        </w:rPr>
        <w:t>ција на Црвен Крст во Кавадарци и бизнис секторот во Општина Кавадарци,</w:t>
      </w:r>
      <w:r w:rsidRPr="002332C6">
        <w:rPr>
          <w:rFonts w:ascii="Arial" w:hAnsi="Arial" w:cs="Arial"/>
          <w:lang w:val="mk-MK"/>
        </w:rPr>
        <w:t xml:space="preserve"> како и</w:t>
      </w:r>
      <w:r w:rsidRPr="002332C6"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 xml:space="preserve">со </w:t>
      </w:r>
      <w:r w:rsidRPr="002332C6">
        <w:rPr>
          <w:rFonts w:ascii="Arial" w:hAnsi="Arial" w:cs="Arial"/>
        </w:rPr>
        <w:t>невладини</w:t>
      </w:r>
      <w:r>
        <w:rPr>
          <w:rFonts w:ascii="Arial" w:hAnsi="Arial" w:cs="Arial"/>
          <w:lang w:val="mk-MK"/>
        </w:rPr>
        <w:t>те</w:t>
      </w:r>
      <w:r w:rsidRPr="002332C6">
        <w:rPr>
          <w:rFonts w:ascii="Arial" w:hAnsi="Arial" w:cs="Arial"/>
        </w:rPr>
        <w:t xml:space="preserve"> организации</w:t>
      </w:r>
      <w:r w:rsidRPr="002332C6">
        <w:rPr>
          <w:rFonts w:ascii="Arial" w:hAnsi="Arial" w:cs="Arial"/>
          <w:lang w:val="mk-MK"/>
        </w:rPr>
        <w:t xml:space="preserve"> во општината</w:t>
      </w:r>
      <w:r>
        <w:rPr>
          <w:rFonts w:ascii="Arial" w:hAnsi="Arial" w:cs="Arial"/>
          <w:lang w:val="mk-MK"/>
        </w:rPr>
        <w:t xml:space="preserve"> (НВО „Тисовец“ – с.Возарци, ЗЗУЖС „Еко Живот“, СППМД, </w:t>
      </w:r>
      <w:r w:rsidR="001A5CFE">
        <w:rPr>
          <w:rFonts w:ascii="Arial" w:hAnsi="Arial" w:cs="Arial"/>
          <w:lang w:val="mk-MK"/>
        </w:rPr>
        <w:t>ОС</w:t>
      </w:r>
      <w:r>
        <w:rPr>
          <w:rFonts w:ascii="Arial" w:hAnsi="Arial" w:cs="Arial"/>
          <w:lang w:val="mk-MK"/>
        </w:rPr>
        <w:t>ПМП, НВО „Зона“, „Креактив“ и сл.)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mk-MK"/>
        </w:rPr>
        <w:t xml:space="preserve"> </w:t>
      </w:r>
      <w:proofErr w:type="gramStart"/>
      <w:r w:rsidRPr="002332C6">
        <w:rPr>
          <w:rFonts w:ascii="Arial" w:hAnsi="Arial" w:cs="Arial"/>
        </w:rPr>
        <w:t>Училиштето ги опфаќа учениците од централното градско подрачје</w:t>
      </w:r>
      <w:r>
        <w:rPr>
          <w:rFonts w:ascii="Arial" w:hAnsi="Arial" w:cs="Arial"/>
          <w:lang w:val="mk-MK"/>
        </w:rPr>
        <w:t>, а во негов состав се и три подрач</w:t>
      </w:r>
      <w:r w:rsidRPr="002332C6">
        <w:rPr>
          <w:rFonts w:ascii="Arial" w:hAnsi="Arial" w:cs="Arial"/>
          <w:lang w:val="mk-MK"/>
        </w:rPr>
        <w:t xml:space="preserve">ни училишта </w:t>
      </w:r>
      <w:r>
        <w:rPr>
          <w:rFonts w:ascii="Arial" w:hAnsi="Arial" w:cs="Arial"/>
          <w:lang w:val="mk-MK"/>
        </w:rPr>
        <w:t xml:space="preserve">во с. Марена, с. Дреново и с. Возарци. Исто така во рамките на училиштето </w:t>
      </w:r>
      <w:r w:rsidRPr="002332C6">
        <w:rPr>
          <w:rFonts w:ascii="Arial" w:hAnsi="Arial" w:cs="Arial"/>
          <w:lang w:val="mk-MK"/>
        </w:rPr>
        <w:t xml:space="preserve">во с. Дреново </w:t>
      </w:r>
      <w:r>
        <w:rPr>
          <w:rFonts w:ascii="Arial" w:hAnsi="Arial" w:cs="Arial"/>
          <w:lang w:val="mk-MK"/>
        </w:rPr>
        <w:t>има и</w:t>
      </w:r>
      <w:r w:rsidRPr="002332C6">
        <w:rPr>
          <w:rFonts w:ascii="Arial" w:hAnsi="Arial" w:cs="Arial"/>
          <w:lang w:val="mk-MK"/>
        </w:rPr>
        <w:t xml:space="preserve"> интернат</w:t>
      </w:r>
      <w:r>
        <w:rPr>
          <w:rFonts w:ascii="Arial" w:hAnsi="Arial" w:cs="Arial"/>
          <w:lang w:val="mk-MK"/>
        </w:rPr>
        <w:t>,</w:t>
      </w:r>
      <w:r w:rsidRPr="002332C6">
        <w:rPr>
          <w:rFonts w:ascii="Arial" w:hAnsi="Arial" w:cs="Arial"/>
          <w:lang w:val="mk-MK"/>
        </w:rPr>
        <w:t xml:space="preserve"> во кое се оп</w:t>
      </w:r>
      <w:r>
        <w:rPr>
          <w:rFonts w:ascii="Arial" w:hAnsi="Arial" w:cs="Arial"/>
          <w:lang w:val="mk-MK"/>
        </w:rPr>
        <w:t xml:space="preserve">фатени учениците од околните </w:t>
      </w:r>
      <w:r w:rsidRPr="002332C6">
        <w:rPr>
          <w:rFonts w:ascii="Arial" w:hAnsi="Arial" w:cs="Arial"/>
          <w:lang w:val="mk-MK"/>
        </w:rPr>
        <w:t>села</w:t>
      </w:r>
      <w:r w:rsidRPr="002332C6">
        <w:rPr>
          <w:rFonts w:ascii="Arial" w:hAnsi="Arial" w:cs="Arial"/>
        </w:rPr>
        <w:t>.</w:t>
      </w:r>
      <w:proofErr w:type="gramEnd"/>
      <w:r w:rsidRPr="002332C6">
        <w:rPr>
          <w:rFonts w:ascii="Arial" w:hAnsi="Arial" w:cs="Arial"/>
        </w:rPr>
        <w:t xml:space="preserve"> </w:t>
      </w:r>
    </w:p>
    <w:p w:rsidR="001A5CFE" w:rsidRPr="001A5CFE" w:rsidRDefault="002332C6" w:rsidP="001A5CFE">
      <w:pPr>
        <w:suppressAutoHyphens/>
        <w:spacing w:after="200" w:line="360" w:lineRule="auto"/>
        <w:ind w:firstLine="720"/>
        <w:jc w:val="both"/>
        <w:rPr>
          <w:rFonts w:ascii="Arial" w:hAnsi="Arial" w:cs="Arial"/>
          <w:color w:val="FF0000"/>
          <w:lang w:val="mk-MK"/>
        </w:rPr>
      </w:pPr>
      <w:r w:rsidRPr="001A5CFE">
        <w:rPr>
          <w:rFonts w:ascii="Arial" w:hAnsi="Arial" w:cs="Arial"/>
          <w:lang w:val="mk-MK"/>
        </w:rPr>
        <w:t xml:space="preserve">Во </w:t>
      </w:r>
      <w:r w:rsidRPr="001A5CFE">
        <w:rPr>
          <w:rFonts w:ascii="Arial" w:hAnsi="Arial" w:cs="Arial"/>
        </w:rPr>
        <w:t xml:space="preserve">училиштето се реализираат следните проектни активности: </w:t>
      </w:r>
    </w:p>
    <w:p w:rsidR="001A5CFE" w:rsidRDefault="002332C6" w:rsidP="001A5CFE">
      <w:pPr>
        <w:pStyle w:val="ListParagraph"/>
        <w:suppressAutoHyphens/>
        <w:spacing w:after="200" w:line="360" w:lineRule="auto"/>
        <w:contextualSpacing w:val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</w:t>
      </w:r>
      <w:r w:rsidR="00EB21EE">
        <w:rPr>
          <w:rFonts w:ascii="Arial" w:hAnsi="Arial" w:cs="Arial"/>
          <w:lang w:val="mk-MK"/>
        </w:rPr>
        <w:t xml:space="preserve">Меѓуетничка интеграција на младите во образованието – во соработка со партнер училиштето “Наим Фрашери“ од с. Неготино, општина Врапчиште; </w:t>
      </w:r>
      <w:r w:rsidR="001A5CFE">
        <w:rPr>
          <w:rFonts w:ascii="Arial" w:hAnsi="Arial" w:cs="Arial"/>
          <w:lang w:val="mk-MK"/>
        </w:rPr>
        <w:t xml:space="preserve"> </w:t>
      </w:r>
    </w:p>
    <w:p w:rsidR="001A5CFE" w:rsidRDefault="002332C6" w:rsidP="001A5CFE">
      <w:pPr>
        <w:pStyle w:val="ListParagraph"/>
        <w:suppressAutoHyphens/>
        <w:spacing w:after="200" w:line="360" w:lineRule="auto"/>
        <w:contextualSpacing w:val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–</w:t>
      </w:r>
      <w:r w:rsidR="001A5CFE">
        <w:rPr>
          <w:rFonts w:ascii="Arial" w:hAnsi="Arial" w:cs="Arial"/>
          <w:lang w:val="mk-MK"/>
        </w:rPr>
        <w:t xml:space="preserve"> Проектни а</w:t>
      </w:r>
      <w:r>
        <w:rPr>
          <w:rFonts w:ascii="Arial" w:hAnsi="Arial" w:cs="Arial"/>
          <w:lang w:val="mk-MK"/>
        </w:rPr>
        <w:t xml:space="preserve">ктивности во соработка со </w:t>
      </w:r>
      <w:r w:rsidR="00EB21EE">
        <w:rPr>
          <w:rFonts w:ascii="Arial" w:hAnsi="Arial" w:cs="Arial"/>
          <w:lang w:val="mk-MK"/>
        </w:rPr>
        <w:t xml:space="preserve">Црвен Крст за учениците со посебни образовни потреби и учениците во инклузија – организирање на зимни и летни кампови за учениците; </w:t>
      </w:r>
      <w:r w:rsidR="001A5CFE">
        <w:rPr>
          <w:rFonts w:ascii="Arial" w:hAnsi="Arial" w:cs="Arial"/>
          <w:lang w:val="mk-MK"/>
        </w:rPr>
        <w:t xml:space="preserve"> </w:t>
      </w:r>
    </w:p>
    <w:p w:rsidR="001A5CFE" w:rsidRDefault="001A5CFE" w:rsidP="001A5CFE">
      <w:pPr>
        <w:pStyle w:val="ListParagraph"/>
        <w:suppressAutoHyphens/>
        <w:spacing w:after="200" w:line="360" w:lineRule="auto"/>
        <w:contextualSpacing w:val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–</w:t>
      </w:r>
      <w:r w:rsidR="002332C6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ПХВ проекти преку ООЦК Кавадарци – хуманитарни проекти за доборбит во заедницата; </w:t>
      </w:r>
    </w:p>
    <w:p w:rsidR="001A5CFE" w:rsidRDefault="001A5CFE" w:rsidP="001A5CFE">
      <w:pPr>
        <w:pStyle w:val="ListParagraph"/>
        <w:suppressAutoHyphens/>
        <w:spacing w:after="200" w:line="360" w:lineRule="auto"/>
        <w:contextualSpacing w:val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НУЛА ОТПАД во Општина Кавадарци, преку учениците се едуцираа за видовите електронски отпад и начинот на негово селектирање и потоа во соодветни места во училиштето се селектираше и собираше електронскиот отпад; и </w:t>
      </w:r>
    </w:p>
    <w:p w:rsidR="001A5CFE" w:rsidRDefault="001A5CFE" w:rsidP="001A5CFE">
      <w:pPr>
        <w:pStyle w:val="ListParagraph"/>
        <w:suppressAutoHyphens/>
        <w:spacing w:after="200" w:line="360" w:lineRule="auto"/>
        <w:contextualSpacing w:val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„Отпадот се селектира, па се рециклира“ (ЕУ за тебе, </w:t>
      </w:r>
      <w:r>
        <w:rPr>
          <w:rFonts w:ascii="Arial" w:hAnsi="Arial" w:cs="Arial"/>
        </w:rPr>
        <w:t>UNDP</w:t>
      </w:r>
      <w:r>
        <w:rPr>
          <w:rFonts w:ascii="Arial" w:hAnsi="Arial" w:cs="Arial"/>
          <w:lang w:val="mk-MK"/>
        </w:rPr>
        <w:t xml:space="preserve">) преку кој вработените и учениците во училиштето беа обучени за селектирање и рециклирање на пластика и хартија, во соработка со ЗЗУЖС „Еко Живот“ Кавадарци; </w:t>
      </w:r>
    </w:p>
    <w:p w:rsidR="001A5CFE" w:rsidRDefault="001A5CFE" w:rsidP="001A5CFE">
      <w:pPr>
        <w:pStyle w:val="ListParagraph"/>
        <w:suppressAutoHyphens/>
        <w:spacing w:after="200" w:line="360" w:lineRule="auto"/>
        <w:contextualSpacing w:val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 Интернационален проект „</w:t>
      </w:r>
      <w:r>
        <w:rPr>
          <w:rFonts w:ascii="Arial" w:hAnsi="Arial" w:cs="Arial"/>
        </w:rPr>
        <w:t>My magical dust</w:t>
      </w:r>
      <w:r>
        <w:rPr>
          <w:rFonts w:ascii="Arial" w:hAnsi="Arial" w:cs="Arial"/>
          <w:lang w:val="mk-MK"/>
        </w:rPr>
        <w:t>“ (</w:t>
      </w:r>
      <w:r w:rsidR="0041475D">
        <w:rPr>
          <w:rFonts w:ascii="Arial" w:hAnsi="Arial" w:cs="Arial"/>
        </w:rPr>
        <w:t>Good Health &amp; Well Being, Innovate your dreams, Quality Education</w:t>
      </w:r>
      <w:r w:rsidR="0041475D">
        <w:rPr>
          <w:rFonts w:ascii="Arial" w:hAnsi="Arial" w:cs="Arial"/>
          <w:lang w:val="mk-MK"/>
        </w:rPr>
        <w:t xml:space="preserve">; </w:t>
      </w:r>
      <w:r w:rsidR="0041475D">
        <w:rPr>
          <w:rFonts w:ascii="Arial" w:hAnsi="Arial" w:cs="Arial"/>
        </w:rPr>
        <w:t>project founder and organizer – Khurram Shahzad – Pakistan)</w:t>
      </w:r>
      <w:r w:rsidR="00FC5923">
        <w:rPr>
          <w:rFonts w:ascii="Arial" w:hAnsi="Arial" w:cs="Arial"/>
          <w:lang w:val="mk-MK"/>
        </w:rPr>
        <w:t xml:space="preserve">; </w:t>
      </w:r>
    </w:p>
    <w:p w:rsidR="002332C6" w:rsidRDefault="00FC5923" w:rsidP="00FC5923">
      <w:pPr>
        <w:pStyle w:val="ListParagraph"/>
        <w:suppressAutoHyphens/>
        <w:spacing w:after="200" w:line="360" w:lineRule="auto"/>
        <w:contextualSpacing w:val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>- Проектни активности со учениците со посебни образовни потреби во рамките на проектот на ООЦК Кавадарци и Комерцијална Банка</w:t>
      </w:r>
      <w:r w:rsidR="00EB21EE">
        <w:rPr>
          <w:rFonts w:ascii="Arial" w:hAnsi="Arial" w:cs="Arial"/>
          <w:lang w:val="mk-MK"/>
        </w:rPr>
        <w:t xml:space="preserve">; </w:t>
      </w:r>
    </w:p>
    <w:p w:rsidR="00EB21EE" w:rsidRDefault="00EB21EE" w:rsidP="00FC5923">
      <w:pPr>
        <w:pStyle w:val="ListParagraph"/>
        <w:suppressAutoHyphens/>
        <w:spacing w:after="200" w:line="360" w:lineRule="auto"/>
        <w:contextualSpacing w:val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Реализација на проекти </w:t>
      </w:r>
      <w:r w:rsidR="003928FB">
        <w:rPr>
          <w:rFonts w:ascii="Arial" w:hAnsi="Arial" w:cs="Arial"/>
          <w:lang w:val="mk-MK"/>
        </w:rPr>
        <w:t xml:space="preserve">на учениците со посебни образовни потреби заедно </w:t>
      </w:r>
      <w:r>
        <w:rPr>
          <w:rFonts w:ascii="Arial" w:hAnsi="Arial" w:cs="Arial"/>
          <w:lang w:val="mk-MK"/>
        </w:rPr>
        <w:t>со фолклорни друштва и ансамбли</w:t>
      </w:r>
      <w:r w:rsidR="003928FB">
        <w:rPr>
          <w:rFonts w:ascii="Arial" w:hAnsi="Arial" w:cs="Arial"/>
          <w:lang w:val="mk-MK"/>
        </w:rPr>
        <w:t xml:space="preserve"> од вардарскиот регион; </w:t>
      </w:r>
    </w:p>
    <w:p w:rsidR="003928FB" w:rsidRPr="003928FB" w:rsidRDefault="003928FB" w:rsidP="00FC5923">
      <w:pPr>
        <w:pStyle w:val="ListParagraph"/>
        <w:suppressAutoHyphens/>
        <w:spacing w:after="200" w:line="360" w:lineRule="auto"/>
        <w:contextualSpacing w:val="0"/>
        <w:jc w:val="both"/>
        <w:rPr>
          <w:rFonts w:ascii="Arial" w:hAnsi="Arial" w:cs="Arial"/>
          <w:color w:val="FF0000"/>
          <w:lang w:val="mk-MK"/>
        </w:rPr>
      </w:pPr>
      <w:r>
        <w:rPr>
          <w:rFonts w:ascii="Arial" w:hAnsi="Arial" w:cs="Arial"/>
          <w:lang w:val="mk-MK"/>
        </w:rPr>
        <w:t>- Реализација на проекти за спорт и рекреација на млади (ученици во одделенска настава) во соработка со Македонската федерација спортисти, УСК и Општината „</w:t>
      </w:r>
      <w:r>
        <w:rPr>
          <w:rFonts w:ascii="Arial" w:hAnsi="Arial" w:cs="Arial"/>
        </w:rPr>
        <w:t>OPEN FUN FOOTBALL</w:t>
      </w:r>
      <w:r>
        <w:rPr>
          <w:rFonts w:ascii="Arial" w:hAnsi="Arial" w:cs="Arial"/>
          <w:lang w:val="mk-MK"/>
        </w:rPr>
        <w:t xml:space="preserve">“. </w:t>
      </w:r>
    </w:p>
    <w:p w:rsidR="002332C6" w:rsidRDefault="002332C6" w:rsidP="002F4DA3">
      <w:pPr>
        <w:rPr>
          <w:rFonts w:ascii="Arial" w:hAnsi="Arial" w:cs="Arial"/>
          <w:b/>
          <w:sz w:val="28"/>
          <w:szCs w:val="28"/>
          <w:lang w:val="mk-MK"/>
        </w:rPr>
      </w:pPr>
    </w:p>
    <w:p w:rsidR="00215ECD" w:rsidRDefault="00215ECD" w:rsidP="00215ECD">
      <w:pPr>
        <w:rPr>
          <w:rFonts w:ascii="Arial" w:hAnsi="Arial" w:cs="Arial"/>
          <w:b/>
          <w:sz w:val="28"/>
          <w:szCs w:val="28"/>
          <w:u w:val="single"/>
        </w:rPr>
      </w:pPr>
      <w:r w:rsidRPr="00215ECD">
        <w:rPr>
          <w:rFonts w:ascii="Arial" w:hAnsi="Arial" w:cs="Arial" w:hint="eastAsia"/>
          <w:b/>
          <w:sz w:val="28"/>
          <w:szCs w:val="28"/>
          <w:u w:val="single"/>
          <w:lang w:val="mk-MK"/>
        </w:rPr>
        <w:t>Внатрешни</w:t>
      </w:r>
      <w:r w:rsidRPr="00215ECD">
        <w:rPr>
          <w:rFonts w:ascii="Arial" w:hAnsi="Arial" w:cs="Arial"/>
          <w:b/>
          <w:sz w:val="28"/>
          <w:szCs w:val="28"/>
          <w:u w:val="single"/>
          <w:lang w:val="mk-MK"/>
        </w:rPr>
        <w:t xml:space="preserve"> </w:t>
      </w:r>
      <w:r w:rsidRPr="00215ECD">
        <w:rPr>
          <w:rFonts w:ascii="Arial" w:hAnsi="Arial" w:cs="Arial" w:hint="eastAsia"/>
          <w:b/>
          <w:sz w:val="28"/>
          <w:szCs w:val="28"/>
          <w:u w:val="single"/>
          <w:lang w:val="mk-MK"/>
        </w:rPr>
        <w:t>ресурси</w:t>
      </w:r>
      <w:r w:rsidRPr="00215ECD">
        <w:rPr>
          <w:rFonts w:ascii="Arial" w:hAnsi="Arial" w:cs="Arial"/>
          <w:b/>
          <w:sz w:val="28"/>
          <w:szCs w:val="28"/>
          <w:u w:val="single"/>
          <w:lang w:val="mk-MK"/>
        </w:rPr>
        <w:tab/>
      </w:r>
    </w:p>
    <w:p w:rsidR="00215ECD" w:rsidRPr="00215ECD" w:rsidRDefault="00215ECD" w:rsidP="00215ECD">
      <w:pPr>
        <w:rPr>
          <w:rFonts w:ascii="Arial" w:hAnsi="Arial" w:cs="Arial"/>
          <w:b/>
          <w:sz w:val="28"/>
          <w:szCs w:val="28"/>
          <w:u w:val="single"/>
        </w:rPr>
      </w:pPr>
    </w:p>
    <w:p w:rsidR="00215ECD" w:rsidRPr="008F40E8" w:rsidRDefault="00215ECD" w:rsidP="00215ECD">
      <w:pPr>
        <w:numPr>
          <w:ilvl w:val="0"/>
          <w:numId w:val="33"/>
        </w:numPr>
        <w:ind w:left="-360" w:firstLine="540"/>
        <w:rPr>
          <w:rFonts w:ascii="Arial" w:hAnsi="Arial" w:cs="Arial"/>
          <w:lang w:val="ru-RU"/>
        </w:rPr>
      </w:pPr>
      <w:r w:rsidRPr="008F40E8">
        <w:rPr>
          <w:rFonts w:ascii="Arial" w:hAnsi="Arial" w:cs="Arial"/>
          <w:b/>
          <w:i/>
          <w:lang w:val="mk-MK"/>
        </w:rPr>
        <w:t>Структура на училиштето</w:t>
      </w:r>
    </w:p>
    <w:tbl>
      <w:tblPr>
        <w:tblW w:w="10451" w:type="dxa"/>
        <w:jc w:val="center"/>
        <w:tblInd w:w="1867" w:type="dxa"/>
        <w:tblLayout w:type="fixed"/>
        <w:tblLook w:val="0000"/>
      </w:tblPr>
      <w:tblGrid>
        <w:gridCol w:w="3363"/>
        <w:gridCol w:w="7088"/>
      </w:tblGrid>
      <w:tr w:rsidR="00215ECD" w:rsidRPr="00F17803" w:rsidTr="009309B2">
        <w:trPr>
          <w:jc w:val="center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215ECD" w:rsidRPr="00F17803" w:rsidRDefault="00215ECD" w:rsidP="009309B2">
            <w:pPr>
              <w:snapToGrid w:val="0"/>
              <w:ind w:left="118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mk-MK"/>
              </w:rPr>
            </w:pPr>
            <w:r w:rsidRPr="00F1780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mk-MK"/>
              </w:rPr>
              <w:t>Членови на училиштен одбор (име и презиме)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3F10B0" w:rsidRDefault="003F10B0" w:rsidP="003F10B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F10B0" w:rsidRPr="00F17803" w:rsidRDefault="003F10B0" w:rsidP="003F10B0">
            <w:pPr>
              <w:snapToGri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-Павлинка Костадинова – </w:t>
            </w: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>наставник, претседател на УО</w:t>
            </w:r>
          </w:p>
          <w:p w:rsidR="00891F0B" w:rsidRPr="00F17803" w:rsidRDefault="003F10B0" w:rsidP="00891F0B">
            <w:pPr>
              <w:snapToGri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Бети Темова -  </w:t>
            </w:r>
            <w:r w:rsidR="00891F0B">
              <w:rPr>
                <w:rFonts w:ascii="Arial" w:hAnsi="Arial" w:cs="Arial"/>
                <w:sz w:val="22"/>
                <w:szCs w:val="22"/>
                <w:lang w:val="mk-MK"/>
              </w:rPr>
              <w:t>педагог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, </w:t>
            </w:r>
            <w:r w:rsidR="00891F0B">
              <w:rPr>
                <w:rFonts w:ascii="Arial" w:hAnsi="Arial" w:cs="Arial"/>
                <w:sz w:val="22"/>
                <w:szCs w:val="22"/>
                <w:lang w:val="mk-MK"/>
              </w:rPr>
              <w:t>записничар на состаноци на УО</w:t>
            </w:r>
          </w:p>
          <w:p w:rsidR="003F10B0" w:rsidRPr="00F17803" w:rsidRDefault="003F10B0" w:rsidP="003F10B0">
            <w:pPr>
              <w:snapToGri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 </w:t>
            </w:r>
            <w:r w:rsidR="00891F0B">
              <w:rPr>
                <w:rFonts w:ascii="Arial" w:hAnsi="Arial" w:cs="Arial"/>
                <w:sz w:val="22"/>
                <w:szCs w:val="22"/>
                <w:lang w:val="mk-MK"/>
              </w:rPr>
              <w:t>Елеонора Коцева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– </w:t>
            </w:r>
            <w:r w:rsidR="00891F0B">
              <w:rPr>
                <w:rFonts w:ascii="Arial" w:hAnsi="Arial" w:cs="Arial"/>
                <w:sz w:val="22"/>
                <w:szCs w:val="22"/>
                <w:lang w:val="mk-MK"/>
              </w:rPr>
              <w:t xml:space="preserve">предметен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наставник</w:t>
            </w:r>
          </w:p>
          <w:p w:rsidR="003F10B0" w:rsidRPr="00F17803" w:rsidRDefault="003F10B0" w:rsidP="003F10B0">
            <w:pPr>
              <w:snapToGri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 xml:space="preserve">- </w:t>
            </w:r>
            <w:r w:rsidR="00D25CD8" w:rsidRPr="00D25CD8">
              <w:rPr>
                <w:rFonts w:ascii="Arial" w:hAnsi="Arial" w:cs="Arial"/>
                <w:sz w:val="22"/>
                <w:szCs w:val="22"/>
                <w:lang w:val="mk-MK"/>
              </w:rPr>
              <w:t>Силвана Ристова - надворешен член од Локална самоуправа</w:t>
            </w:r>
          </w:p>
          <w:p w:rsidR="003F10B0" w:rsidRPr="00F17803" w:rsidRDefault="003F10B0" w:rsidP="003F10B0">
            <w:pPr>
              <w:snapToGri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Зорица Дафков – член од С</w:t>
            </w: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>овет на родители</w:t>
            </w:r>
          </w:p>
          <w:p w:rsidR="003F10B0" w:rsidRPr="00F17803" w:rsidRDefault="003F10B0" w:rsidP="003F10B0">
            <w:pPr>
              <w:snapToGri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 xml:space="preserve">- </w:t>
            </w:r>
            <w:r w:rsidR="00B60FD9">
              <w:rPr>
                <w:rFonts w:ascii="Arial" w:hAnsi="Arial" w:cs="Arial"/>
                <w:sz w:val="22"/>
                <w:szCs w:val="22"/>
                <w:lang w:val="mk-MK"/>
              </w:rPr>
              <w:t xml:space="preserve">Љубинка Јаковлева </w:t>
            </w: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>– претседател на СР</w:t>
            </w:r>
          </w:p>
          <w:p w:rsidR="00891F0B" w:rsidRDefault="003F10B0" w:rsidP="00891F0B">
            <w:pPr>
              <w:snapToGri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 xml:space="preserve">- </w:t>
            </w:r>
            <w:r w:rsidR="00B60FD9">
              <w:rPr>
                <w:rFonts w:ascii="Arial" w:hAnsi="Arial" w:cs="Arial"/>
                <w:sz w:val="22"/>
                <w:szCs w:val="22"/>
                <w:lang w:val="mk-MK"/>
              </w:rPr>
              <w:t>Анастасија Кујунџиќ</w:t>
            </w: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 xml:space="preserve"> – </w:t>
            </w:r>
            <w:r w:rsidR="00B60FD9">
              <w:rPr>
                <w:rFonts w:ascii="Arial" w:hAnsi="Arial" w:cs="Arial"/>
                <w:sz w:val="22"/>
                <w:szCs w:val="22"/>
                <w:lang w:val="mk-MK"/>
              </w:rPr>
              <w:t xml:space="preserve">потпретседател на </w:t>
            </w: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>СР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</w:p>
          <w:p w:rsidR="00215ECD" w:rsidRPr="00F17803" w:rsidRDefault="003F10B0" w:rsidP="00891F0B">
            <w:pPr>
              <w:snapToGri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* Структурата на УО ќе претрпи промени според член 106, став 2 од новиот закон за основно образование (Сл.весник бр 161, од 05.08.2019 година)</w:t>
            </w: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="00891F0B">
              <w:rPr>
                <w:rFonts w:ascii="Arial" w:hAnsi="Arial" w:cs="Arial"/>
                <w:sz w:val="22"/>
                <w:szCs w:val="22"/>
                <w:lang w:val="mk-MK"/>
              </w:rPr>
              <w:t>–вклучување на 2 ученици од редот на УП</w:t>
            </w:r>
          </w:p>
        </w:tc>
      </w:tr>
      <w:tr w:rsidR="00215ECD" w:rsidRPr="00F17803" w:rsidTr="009309B2">
        <w:trPr>
          <w:jc w:val="center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215ECD" w:rsidRPr="00F17803" w:rsidRDefault="00215ECD" w:rsidP="009309B2">
            <w:pPr>
              <w:snapToGrid w:val="0"/>
              <w:ind w:firstLine="438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mk-MK"/>
              </w:rPr>
            </w:pPr>
            <w:r w:rsidRPr="00F1780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mk-MK"/>
              </w:rPr>
              <w:t>Членови на совет на родители (име и презиме)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D5" w:rsidRPr="00D333D5" w:rsidRDefault="00AC6D2C" w:rsidP="00D333D5">
            <w:pPr>
              <w:snapToGri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 </w:t>
            </w:r>
            <w:r w:rsidR="00D333D5">
              <w:rPr>
                <w:rFonts w:ascii="Arial" w:hAnsi="Arial" w:cs="Arial"/>
                <w:sz w:val="22"/>
                <w:szCs w:val="22"/>
                <w:lang w:val="mk-MK"/>
              </w:rPr>
              <w:t xml:space="preserve">Љубинка Јаковлева </w:t>
            </w:r>
            <w:r w:rsidR="00D333D5">
              <w:rPr>
                <w:rFonts w:ascii="Arial" w:hAnsi="Arial" w:cs="Arial"/>
                <w:sz w:val="22"/>
                <w:szCs w:val="22"/>
              </w:rPr>
              <w:t>–</w:t>
            </w:r>
            <w:r w:rsidR="00D333D5" w:rsidRPr="00D333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33D5">
              <w:rPr>
                <w:rFonts w:ascii="Arial" w:hAnsi="Arial" w:cs="Arial"/>
                <w:sz w:val="22"/>
                <w:szCs w:val="22"/>
                <w:lang w:val="mk-MK"/>
              </w:rPr>
              <w:t>претседател на СР</w:t>
            </w:r>
          </w:p>
          <w:p w:rsid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 Анастасија Кујунџиќ – потпретседател на СР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 </w:t>
            </w:r>
            <w:r w:rsidRPr="00D333D5">
              <w:rPr>
                <w:rFonts w:ascii="Arial" w:hAnsi="Arial" w:cs="Arial"/>
                <w:sz w:val="22"/>
                <w:szCs w:val="22"/>
              </w:rPr>
              <w:t xml:space="preserve">Кристина Ангелова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- записничар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>- Марија Јованова-Ризова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Даниела Мојсов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Зорица Дафков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Аница Костова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Петранка Златева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Марија Кичева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Сретко Ѓорѓиев 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Весна Хаџи-Попова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Јованка Ѓорѓиева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Билјана Донова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Виктор Пендев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Цветанка Митрева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>- Сашко Настов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>-Соња Рајчиновска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Зорица Мајсторовска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Наташа Костова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>- Илија Петров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Марина Коцева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Сашо Димков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Тони Стојаноски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lastRenderedPageBreak/>
              <w:t>- Габриела Трајкова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Соња Николова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Кристина Илиевска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Надица Конева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Валентина Костова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Даниела Јошевска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Анита Митревска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Билјана Крстевска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-Павлинка Тасева 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>- Олгица Петрова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>- Сашко Димовски</w:t>
            </w:r>
          </w:p>
          <w:p w:rsidR="00D333D5" w:rsidRPr="00D333D5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>- Валентина Ставрова</w:t>
            </w:r>
          </w:p>
          <w:p w:rsidR="00D333D5" w:rsidRPr="00AC6D2C" w:rsidRDefault="00D333D5" w:rsidP="00D333D5">
            <w:pPr>
              <w:snapToGri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C6D2C">
              <w:rPr>
                <w:rFonts w:ascii="Arial" w:hAnsi="Arial" w:cs="Arial"/>
                <w:sz w:val="22"/>
                <w:szCs w:val="22"/>
                <w:lang w:val="mk-MK"/>
              </w:rPr>
              <w:t>Менче Лазова</w:t>
            </w:r>
          </w:p>
          <w:p w:rsidR="00215ECD" w:rsidRDefault="00D333D5" w:rsidP="00AC6D2C">
            <w:pPr>
              <w:snapToGri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333D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C6D2C">
              <w:rPr>
                <w:rFonts w:ascii="Arial" w:hAnsi="Arial" w:cs="Arial"/>
                <w:sz w:val="22"/>
                <w:szCs w:val="22"/>
                <w:lang w:val="mk-MK"/>
              </w:rPr>
              <w:t>Јулијана Стојанова</w:t>
            </w:r>
            <w:r w:rsidRPr="00D333D5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</w:p>
          <w:p w:rsidR="00CE7DAD" w:rsidRPr="00F17803" w:rsidRDefault="00CE7DAD" w:rsidP="00AC6D2C">
            <w:pPr>
              <w:snapToGri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 Анче Глигорова</w:t>
            </w:r>
          </w:p>
        </w:tc>
      </w:tr>
      <w:tr w:rsidR="00215ECD" w:rsidRPr="00F17803" w:rsidTr="009309B2">
        <w:trPr>
          <w:jc w:val="center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215ECD" w:rsidRPr="00F17803" w:rsidRDefault="00215ECD" w:rsidP="009309B2">
            <w:pPr>
              <w:snapToGrid w:val="0"/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mk-MK"/>
              </w:rPr>
            </w:pPr>
            <w:r w:rsidRPr="00F1780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mk-MK"/>
              </w:rPr>
              <w:lastRenderedPageBreak/>
              <w:t>Стручни активи  (видови)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215ECD" w:rsidRPr="00F17803" w:rsidRDefault="00215ECD" w:rsidP="009309B2">
            <w:pPr>
              <w:snapToGrid w:val="0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215ECD" w:rsidRPr="00F17803" w:rsidRDefault="00215ECD" w:rsidP="009309B2">
            <w:pPr>
              <w:snapToGri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>Актив на природни науки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(12)</w:t>
            </w: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>, актив на одделенски наставници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(34)</w:t>
            </w: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>, актив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на предметни наставници (38), актив на продолжен престој (7)</w:t>
            </w: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>,  актив на ј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азичари (7), актив: физичко,музичко</w:t>
            </w: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>, ликовно и техничко образование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(7), актив по македонски јазик (4), актив на дефектолози (6) </w:t>
            </w:r>
          </w:p>
        </w:tc>
      </w:tr>
      <w:tr w:rsidR="00215ECD" w:rsidRPr="00F17803" w:rsidTr="009309B2">
        <w:trPr>
          <w:jc w:val="center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215ECD" w:rsidRPr="00F17803" w:rsidRDefault="00215ECD" w:rsidP="009309B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mk-MK"/>
              </w:rPr>
            </w:pPr>
            <w:r w:rsidRPr="00F1780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mk-MK"/>
              </w:rPr>
              <w:t>Одделенски совети</w:t>
            </w:r>
          </w:p>
          <w:p w:rsidR="00215ECD" w:rsidRPr="00F17803" w:rsidRDefault="00215ECD" w:rsidP="009309B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mk-MK"/>
              </w:rPr>
            </w:pPr>
            <w:r w:rsidRPr="00F1780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mk-MK"/>
              </w:rPr>
              <w:t>(број на наставници)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CD" w:rsidRPr="00F17803" w:rsidRDefault="00215ECD" w:rsidP="009309B2">
            <w:pPr>
              <w:snapToGrid w:val="0"/>
              <w:ind w:firstLine="5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  <w:r w:rsidR="008B0E19"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</w:tr>
      <w:tr w:rsidR="008B0E19" w:rsidRPr="00F17803" w:rsidTr="009309B2">
        <w:trPr>
          <w:jc w:val="center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8B0E19" w:rsidRPr="008B0E19" w:rsidRDefault="008B0E19" w:rsidP="004661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lang w:val="mk-MK"/>
              </w:rPr>
            </w:pPr>
            <w:r w:rsidRPr="008B0E19">
              <w:rPr>
                <w:rFonts w:ascii="Arial" w:hAnsi="Arial" w:cs="Arial"/>
                <w:b/>
                <w:bCs/>
                <w:sz w:val="22"/>
                <w:lang w:val="mk-MK"/>
              </w:rPr>
              <w:t>Членови на училишниот инклузивен тим (име и презиме)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8B0E19" w:rsidRPr="008B0E19" w:rsidRDefault="008B0E19" w:rsidP="008B0E19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lang w:val="mk-MK"/>
              </w:rPr>
            </w:pPr>
            <w:r w:rsidRPr="008B0E19">
              <w:rPr>
                <w:rFonts w:ascii="Arial" w:hAnsi="Arial" w:cs="Arial"/>
                <w:sz w:val="22"/>
                <w:lang w:val="mk-MK"/>
              </w:rPr>
              <w:t xml:space="preserve">Илинка Бакева - Тасева – Директор </w:t>
            </w:r>
          </w:p>
          <w:p w:rsidR="008B0E19" w:rsidRPr="008B0E19" w:rsidRDefault="008B0E19" w:rsidP="008B0E19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lang w:val="mk-MK"/>
              </w:rPr>
            </w:pPr>
            <w:r w:rsidRPr="008B0E19">
              <w:rPr>
                <w:rFonts w:ascii="Arial" w:hAnsi="Arial" w:cs="Arial"/>
                <w:sz w:val="22"/>
                <w:lang w:val="mk-MK"/>
              </w:rPr>
              <w:t xml:space="preserve">Стефанија Петрова </w:t>
            </w:r>
          </w:p>
          <w:p w:rsidR="008B0E19" w:rsidRPr="008B0E19" w:rsidRDefault="008B0E19" w:rsidP="008B0E19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lang w:val="mk-MK"/>
              </w:rPr>
            </w:pPr>
            <w:r w:rsidRPr="008B0E19">
              <w:rPr>
                <w:rFonts w:ascii="Arial" w:hAnsi="Arial" w:cs="Arial"/>
                <w:sz w:val="22"/>
                <w:lang w:val="mk-MK"/>
              </w:rPr>
              <w:t xml:space="preserve">Анастасија Танева </w:t>
            </w:r>
          </w:p>
          <w:p w:rsidR="008B0E19" w:rsidRPr="008B0E19" w:rsidRDefault="008B0E19" w:rsidP="008B0E19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lang w:val="mk-MK"/>
              </w:rPr>
            </w:pPr>
            <w:r w:rsidRPr="008B0E19">
              <w:rPr>
                <w:rFonts w:ascii="Arial" w:hAnsi="Arial" w:cs="Arial"/>
                <w:sz w:val="22"/>
                <w:lang w:val="mk-MK"/>
              </w:rPr>
              <w:t xml:space="preserve">Драгица Арсова Фоулаки </w:t>
            </w:r>
          </w:p>
          <w:p w:rsidR="008B0E19" w:rsidRPr="008B0E19" w:rsidRDefault="008B0E19" w:rsidP="008B0E19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lang w:val="mk-MK"/>
              </w:rPr>
            </w:pPr>
            <w:r w:rsidRPr="008B0E19">
              <w:rPr>
                <w:rFonts w:ascii="Arial" w:hAnsi="Arial" w:cs="Arial"/>
                <w:sz w:val="22"/>
                <w:lang w:val="mk-MK"/>
              </w:rPr>
              <w:t xml:space="preserve">Наташа Карова </w:t>
            </w:r>
          </w:p>
          <w:p w:rsidR="008B0E19" w:rsidRDefault="008B0E19" w:rsidP="008B0E19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lang w:val="mk-MK"/>
              </w:rPr>
            </w:pPr>
            <w:r w:rsidRPr="008B0E19">
              <w:rPr>
                <w:rFonts w:ascii="Arial" w:hAnsi="Arial" w:cs="Arial"/>
                <w:sz w:val="22"/>
                <w:lang w:val="mk-MK"/>
              </w:rPr>
              <w:t xml:space="preserve">Билјана Јованчева </w:t>
            </w:r>
          </w:p>
          <w:p w:rsidR="008B0E19" w:rsidRPr="008B0E19" w:rsidRDefault="008B0E19" w:rsidP="008B0E19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lang w:val="mk-MK"/>
              </w:rPr>
            </w:pPr>
            <w:r>
              <w:rPr>
                <w:rFonts w:ascii="Arial" w:hAnsi="Arial" w:cs="Arial"/>
                <w:sz w:val="22"/>
                <w:lang w:val="mk-MK"/>
              </w:rPr>
              <w:t>Весна Крстева</w:t>
            </w:r>
          </w:p>
        </w:tc>
      </w:tr>
      <w:tr w:rsidR="008B0E19" w:rsidRPr="00F17803" w:rsidTr="009309B2">
        <w:trPr>
          <w:jc w:val="center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8B0E19" w:rsidRPr="00F17803" w:rsidRDefault="008B0E19" w:rsidP="009309B2">
            <w:pPr>
              <w:snapToGrid w:val="0"/>
              <w:ind w:left="-360" w:firstLine="540"/>
              <w:jc w:val="center"/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mk-MK"/>
              </w:rPr>
            </w:pPr>
            <w:r w:rsidRPr="00F17803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mk-MK"/>
              </w:rPr>
              <w:t>Членови на еко-одбор (број)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E19" w:rsidRPr="00F17803" w:rsidRDefault="008B0E19" w:rsidP="009309B2">
            <w:pPr>
              <w:snapToGrid w:val="0"/>
              <w:ind w:firstLine="54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17803"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  <w:p w:rsidR="008B0E19" w:rsidRPr="00F17803" w:rsidRDefault="008B0E19" w:rsidP="009309B2">
            <w:pPr>
              <w:snapToGrid w:val="0"/>
              <w:ind w:firstLine="54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:rsidR="00215ECD" w:rsidRDefault="00215ECD" w:rsidP="00215ECD">
      <w:pPr>
        <w:rPr>
          <w:rFonts w:ascii="Arial" w:hAnsi="Arial" w:cs="Arial"/>
          <w:b/>
          <w:sz w:val="28"/>
          <w:szCs w:val="28"/>
        </w:rPr>
      </w:pPr>
    </w:p>
    <w:p w:rsidR="00215ECD" w:rsidRPr="004661AC" w:rsidRDefault="00215ECD" w:rsidP="00FC5923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FC5923">
        <w:rPr>
          <w:rFonts w:ascii="Arial" w:hAnsi="Arial" w:cs="Arial" w:hint="eastAsia"/>
        </w:rPr>
        <w:t>НАГЛЕДНИ</w:t>
      </w:r>
      <w:r w:rsidRPr="00FC5923">
        <w:rPr>
          <w:rFonts w:ascii="Arial" w:hAnsi="Arial" w:cs="Arial"/>
        </w:rPr>
        <w:t xml:space="preserve"> </w:t>
      </w:r>
      <w:r w:rsidRPr="00FC5923">
        <w:rPr>
          <w:rFonts w:ascii="Arial" w:hAnsi="Arial" w:cs="Arial" w:hint="eastAsia"/>
        </w:rPr>
        <w:t>СРЕДСТВА</w:t>
      </w:r>
      <w:r w:rsidRPr="00FC5923">
        <w:rPr>
          <w:rFonts w:ascii="Arial" w:hAnsi="Arial" w:cs="Arial"/>
        </w:rPr>
        <w:t xml:space="preserve"> </w:t>
      </w:r>
      <w:r w:rsidRPr="00FC5923">
        <w:rPr>
          <w:rFonts w:ascii="Arial" w:hAnsi="Arial" w:cs="Arial" w:hint="eastAsia"/>
        </w:rPr>
        <w:t>И</w:t>
      </w:r>
      <w:r w:rsidRPr="00FC5923">
        <w:rPr>
          <w:rFonts w:ascii="Arial" w:hAnsi="Arial" w:cs="Arial"/>
        </w:rPr>
        <w:t xml:space="preserve"> </w:t>
      </w:r>
      <w:r w:rsidRPr="00FC5923">
        <w:rPr>
          <w:rFonts w:ascii="Arial" w:hAnsi="Arial" w:cs="Arial" w:hint="eastAsia"/>
        </w:rPr>
        <w:t>ДРУГА</w:t>
      </w:r>
      <w:r w:rsidRPr="00FC5923">
        <w:rPr>
          <w:rFonts w:ascii="Arial" w:hAnsi="Arial" w:cs="Arial"/>
        </w:rPr>
        <w:t xml:space="preserve"> </w:t>
      </w:r>
      <w:r w:rsidRPr="00FC5923">
        <w:rPr>
          <w:rFonts w:ascii="Arial" w:hAnsi="Arial" w:cs="Arial" w:hint="eastAsia"/>
        </w:rPr>
        <w:t>ОПРЕМА</w:t>
      </w: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6"/>
        <w:gridCol w:w="4159"/>
        <w:gridCol w:w="3212"/>
      </w:tblGrid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AC">
              <w:rPr>
                <w:rFonts w:ascii="Arial" w:hAnsi="Arial" w:cs="Arial"/>
                <w:b/>
                <w:sz w:val="20"/>
                <w:szCs w:val="20"/>
              </w:rPr>
              <w:t>Наставен предмет</w:t>
            </w:r>
          </w:p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661AC">
              <w:rPr>
                <w:rFonts w:ascii="Arial" w:hAnsi="Arial" w:cs="Arial"/>
                <w:b/>
                <w:sz w:val="20"/>
                <w:szCs w:val="20"/>
              </w:rPr>
              <w:t>(одделенска и предметна настава)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AC">
              <w:rPr>
                <w:rFonts w:ascii="Arial" w:hAnsi="Arial" w:cs="Arial"/>
                <w:b/>
                <w:sz w:val="20"/>
                <w:szCs w:val="20"/>
              </w:rPr>
              <w:t>Постоечка опрема и наставни средства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AC">
              <w:rPr>
                <w:rFonts w:ascii="Arial" w:hAnsi="Arial" w:cs="Arial"/>
                <w:b/>
                <w:sz w:val="20"/>
                <w:szCs w:val="20"/>
              </w:rPr>
              <w:t>Потребна опрема и наставни средства</w:t>
            </w: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661AC">
              <w:rPr>
                <w:rFonts w:ascii="Arial" w:hAnsi="Arial" w:cs="Arial"/>
                <w:b/>
                <w:sz w:val="20"/>
                <w:szCs w:val="20"/>
              </w:rPr>
              <w:t>Нагледни средства по одделенска настава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1.Дрвени 3Д форми-2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2.2Д форми за составување-1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3.Комплет логички плочки-1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4.Постер бројна низа-2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5.Постер сообраќај-1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6.Компас-2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7.Математички стапчиња-1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8.Постер броеви од 6 до 10-1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9.Карта на Р.Македонија 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10.Постер човеково тело-1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11.Постер домашни животни-2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12.Основен сет механизам-1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13.Основен сет топлински појави-1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14.Основен сет за густина на течности и пловење на тела-1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15.Вага за течност и тежина-2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16.Броеви забавна игра сложувалка-5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17.Букви забавна сложувалка-5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18.Игра букви,зборови,слогови-4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 xml:space="preserve">19.Игра едукатаивни дидактички материјали математика-3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20.Вселена (постер)-1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21.Анатомски атлас на човечко тело-1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22.Детски атлас на светот-1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23.Сообраќаен свет-1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24.Другаруваме со животните-1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25.Играме и учиме-2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26.Мојата прва книга Буквар-2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27.Книга лесна математика-2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28.Едукативна игра математика-1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29.Едукативна игра македонски јазик-1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30.Двострана плоча за геометриски фигури геоборд-1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31.Основен сет механика-1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32.Постер ѕвезден и сончев систем-1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33.Гумени јажиња за скокање-2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34.Мегалофон-1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35.Дајре-2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36.Маракас тропалки (пар)-1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37.Кастањети-1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38.Чинели (пар)-1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39.Триангл-1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40.Мелодика-1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41.Мрежени форми 3Д-1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42.Лупа-3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43.Песочен часовник-2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44.Електромагнет-1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45.Прачкаст магнет-1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46.Коцки за поврзување-1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47.Барабанче-3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48.Ксилофон-1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49.Флејта-2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50.Мерач бокал-2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51.Сметалки-2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52.Геометриски фигури-1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53.Основен сет математика-1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54.Основен сет електроника-1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55.Модел цело дропка-1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56. Лавиринт-1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57. Нагледни слики(постери)-86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58. Караоке вуфер-2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59.Хулахопи-9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60.Основен сет магнетизам-2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61.Вага дигитална-1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62.Сет пластични 3Д форми-1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63.Песочник (масиче)-2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64.Јаже-1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65.Постер букви кирилица печатни и ракописни-6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66.Постер латинични букви-1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67.Постер сетилни органи-1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68.Постер диви животни-2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69.Постер сообраќајни средства-1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661AC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1.Линијар-4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2.Триаголник-10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3.Агломер-4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4.Шестар-5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5.Геометриски сет-1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6.Мрежи геометриски тела-1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661AC">
              <w:rPr>
                <w:rFonts w:ascii="Arial" w:hAnsi="Arial" w:cs="Arial"/>
                <w:b/>
                <w:sz w:val="20"/>
                <w:szCs w:val="20"/>
              </w:rPr>
              <w:t>Информатичко технолошка и мултимедијална опрема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 xml:space="preserve">1.Комплет опремен кабинет по </w:t>
            </w:r>
            <w:r w:rsidRPr="004661AC">
              <w:rPr>
                <w:rFonts w:ascii="Arial" w:hAnsi="Arial" w:cs="Arial"/>
                <w:sz w:val="20"/>
                <w:szCs w:val="20"/>
              </w:rPr>
              <w:lastRenderedPageBreak/>
              <w:t>информатика-1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2.Монитори-120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3.Тастатури-131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4.Куќишта-43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5.Глувчиња-85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6.Лаптопи за наставници (мали)-19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7.Лаптопи за ученици-47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8.Полначи за лаптоп-18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9.Лаптопи(големи)-2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10.ЛЦД проектор-9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11.Систем радио-2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12.Касетофон-9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13.Графоскоп-2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14.ДВД плеер-1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15.Смарт табла-5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16.ТВ приемник-10 ЛЦД и 2 обични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17.Печатач-1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18.Машина за умножување (принтер)-9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19.Разгласна станица-1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20.Фланелограф-2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21.Е-фан таблет-3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661AC">
              <w:rPr>
                <w:rFonts w:ascii="Arial" w:hAnsi="Arial" w:cs="Arial"/>
                <w:b/>
                <w:sz w:val="20"/>
                <w:szCs w:val="20"/>
              </w:rPr>
              <w:t>Биологија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1.Микроскоп-2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2.Торзо модел-2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3.Скелет-2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4.Модел на мозок-1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5.Модел на срце-1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6.Модел на дланка-1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7.Модел на градба на лист-1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8.Модел на риба-3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9.Модел на молекул-1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10.Модел на бубрег со адреналинска жлезда-1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11.Модел на вилица со 28 заби-1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12.Модел на грклан од 3 дела-1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13.Модел на око-1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14. Модел на уво-1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15. Модел на цвет-1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16.Кутија со микробиолошка опрема-1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17.Кутија со збирка семиња-1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18. Пластифицирани слики на растенија-1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19. Пластифицирани слики на животни-1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20. Нагледни карти(постери)-60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661AC">
              <w:rPr>
                <w:rFonts w:ascii="Arial" w:hAnsi="Arial" w:cs="Arial"/>
                <w:b/>
                <w:sz w:val="20"/>
                <w:szCs w:val="20"/>
              </w:rPr>
              <w:t>Хемија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1.Мензури-9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2.Спиртни ламби-3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3.Ерлермаер-5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4.Стаклени чаши-6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5.Стаклени инки-4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6.Сталак за епрувети-3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7.Епрувети-90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8.Дрвени штипки-2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9.Одделителна Инка-3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10.Пикатор и пипета-2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11.Дрвени калоти-20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12.Азбесни мрежи-2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13.Периоден систем на елементи-2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14.Саатно стакло-1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15.Атомски модели-1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16.Лажичка за хемикалии-2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17.Лакмус црвен-3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18.Лакмус плав-2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19.Филтерна хартија -5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20.Тапи со еден(два)отвори-2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21.Четка за епрувети-2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22.Амониум хидроксид(раствор)-1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23.Натриум нитрат-1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24.Стаклен балон-1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25.Кутија со молекулски модел-2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26.Сталак со органски растенија-1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27.Термометар-3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28.Кутија со хемикалии-1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29.Метални чаши-2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30.Троножник метален-1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31.Сталажа за епрувети-2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32.Филтерна хартија-4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33.Елермаер-2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661AC"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1.Инфлуентна машина-1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2.Сферно огледало-1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3.Волтметар-2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4.Амперметар-1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5.Метален прстен-1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6.Паскалова цефка-1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7.Потенциометар-1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8.Звучна виљушка-1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9.Лупа-1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10.Електромагнет-1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11.Оптички леќи-1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12.Дигитална вага-1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13.Електроскоп-1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14.Манометри-2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15.Термометар-3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16.Микрометарски винт-1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17.Споени сврзни садови-1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18.Динамометар-5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19.Генератор-1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20.Трансформатор-1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21.Прачкаст магнет-3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22.Потковичест магнет-2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23.Магнетна игла-1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24.Направа за докажување рамнотежа-1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25.Стаклени прачки-2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26.Поливинилски прачки-2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27.Бенз.Четворотактен материјал-1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28.Реостат-1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29.Компас-метален (бусола)-1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30.Електрично коло-2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31.Стаклено ѕвоно со вакуум пумпа-1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661AC">
              <w:rPr>
                <w:rFonts w:ascii="Arial" w:hAnsi="Arial" w:cs="Arial"/>
                <w:b/>
                <w:sz w:val="20"/>
                <w:szCs w:val="20"/>
              </w:rPr>
              <w:t>Географија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1.Карта на Р.Македонија-9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2.Карта на Европа-5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3.Карта на Азија-2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4.Карта на Африка-3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5.Карта на Јужна Америка-2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6.Карта на Северна Америка-1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7.Карта на Австралија-1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8.Карта на Балкански Полуостров-4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9.Карта на СФРЈ-1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10.Карта на Светот-5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11.Карта на Евроазија-1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12.Карта на Океанија-1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13.Карта на Америка-1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14.Стопанска карта на Р.М.-1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15.Глобуси-10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61AC">
              <w:rPr>
                <w:rFonts w:ascii="Arial" w:hAnsi="Arial" w:cs="Arial"/>
                <w:b/>
                <w:sz w:val="20"/>
                <w:szCs w:val="20"/>
              </w:rPr>
              <w:t>Историја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1.Карта на Европа-1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2.Карта на Македонија-1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3.Карта на Античка Македонија-1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4.Карта на Македонската држава во времето на Александар III-1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5.Карта на Македонија во II-ра балканска војна-1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6.Карта на Македонска средновековна држава во Самоиловото царство-1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7.Карта на Македонија за време на востанијата во IXI и XX век-1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8.Карта на Римска држава-1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9.Карта на територијална поделба-1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10.Карта на Македонија пред новата ера-1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11. Историски атлас-1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661AC">
              <w:rPr>
                <w:rFonts w:ascii="Arial" w:hAnsi="Arial" w:cs="Arial"/>
                <w:b/>
                <w:sz w:val="20"/>
                <w:szCs w:val="20"/>
              </w:rPr>
              <w:t xml:space="preserve">Физичко и здравствено образование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1.Вага за телесна тежина-2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2.Табла за пинг понг-2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3.Шведски мост-1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4.Душек-10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5.Топки за фудбал-6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6.Топки за кошарка-13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7.Топки за ракомет-7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8.Топки за одбојка-12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9.Медицинка-3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10. Ѓуле-1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11.Хулахоп-19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12.Греда за одење-2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13.Топки-10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14.Јарец-2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15.Јаже за скокање-10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16.Рипстол-3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17.Грбњача-3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18.Пумпа за топки-2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19.Рачен семафор-1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20.Скала-1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21.Пантлика метро-1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22.Мобилни шаховски табли-5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23.Пинг понг палки-7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24.Пинг понг топчиња-34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661AC">
              <w:rPr>
                <w:rFonts w:ascii="Arial" w:hAnsi="Arial" w:cs="Arial"/>
                <w:b/>
                <w:sz w:val="20"/>
                <w:szCs w:val="20"/>
              </w:rPr>
              <w:t>Музички инструменти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1.Мандолина-1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2.Синтисајзер-4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3.Хармоника-1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661AC">
              <w:rPr>
                <w:rFonts w:ascii="Arial" w:hAnsi="Arial" w:cs="Arial"/>
                <w:b/>
                <w:sz w:val="20"/>
                <w:szCs w:val="20"/>
              </w:rPr>
              <w:t>Центар за поддршка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1.Компјутер (3 во 1) монитор,тастатура,глувче-3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2.Тастатура голема-3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3.Монистри за нижење-2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4.Нумерички стапчиња-2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5.Џоистик-3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6.Тракбол-3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7.Одвоени кликови-3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8.Модел на абакус-1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9.Пилатес стол-6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10.Геоборд-2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11.Вага за еднаквост-2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12.Големи кирилични букви пластични-3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13.Мали кирилични букви пластични-3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14.Геометриски сет плоштина-1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15.Базент со топки-1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16.Мали пластични топчиња за во базент-10 кутии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17.Трамболина-1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18.Греда за одење-1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19.Огледало со кружни облици-1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20.Табла за моторика-3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21.Туба со платформа-1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22.Сензорни топки(прстени)-1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23.Масажер за нозе-2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24.Кутија за моторика на раци-1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25.Квадарни сунѓери-10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26.Орбитрек-1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27.Греда за качување-1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28.Микрофибер влакна-1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29.Помагала за одржување рамнотежа-10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30.Тунел-1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31.Пилатес топки-4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32.Сензорно ќебе-1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33.Даска за балансирање-1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1AC" w:rsidRPr="004661AC" w:rsidTr="004661AC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1AC">
              <w:rPr>
                <w:rFonts w:ascii="Arial" w:hAnsi="Arial" w:cs="Arial"/>
                <w:sz w:val="20"/>
                <w:szCs w:val="20"/>
              </w:rPr>
              <w:t>34.Оксајкал(пасивен вежбач)-1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4661AC" w:rsidRDefault="004661AC" w:rsidP="004661AC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61AC" w:rsidRDefault="004661AC" w:rsidP="004661AC">
      <w:pPr>
        <w:pStyle w:val="ListParagraph"/>
        <w:rPr>
          <w:rFonts w:ascii="Arial" w:hAnsi="Arial" w:cs="Arial"/>
          <w:lang w:val="mk-MK"/>
        </w:rPr>
      </w:pPr>
    </w:p>
    <w:p w:rsidR="004661AC" w:rsidRPr="004661AC" w:rsidRDefault="004661AC" w:rsidP="004661AC">
      <w:pPr>
        <w:pStyle w:val="ListParagraph"/>
        <w:numPr>
          <w:ilvl w:val="0"/>
          <w:numId w:val="36"/>
        </w:numPr>
        <w:rPr>
          <w:rFonts w:ascii="Arial" w:hAnsi="Arial" w:cs="Arial"/>
          <w:b/>
          <w:sz w:val="22"/>
          <w:szCs w:val="22"/>
        </w:rPr>
      </w:pPr>
      <w:r w:rsidRPr="004661AC">
        <w:rPr>
          <w:rFonts w:ascii="Arial" w:hAnsi="Arial" w:cs="Arial"/>
          <w:b/>
          <w:sz w:val="22"/>
          <w:szCs w:val="22"/>
        </w:rPr>
        <w:t>Ресурси за 1 и 4 одделение</w:t>
      </w:r>
    </w:p>
    <w:p w:rsidR="004661AC" w:rsidRPr="004661AC" w:rsidRDefault="004661AC" w:rsidP="004661AC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10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58"/>
        <w:gridCol w:w="7812"/>
        <w:gridCol w:w="1710"/>
      </w:tblGrid>
      <w:tr w:rsidR="004661AC" w:rsidRPr="004661AC" w:rsidTr="004661AC">
        <w:tc>
          <w:tcPr>
            <w:tcW w:w="658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 w:rsidRPr="004661AC">
              <w:rPr>
                <w:rFonts w:ascii="Arial" w:hAnsi="Arial" w:cs="Arial"/>
                <w:b/>
                <w:sz w:val="22"/>
                <w:szCs w:val="22"/>
              </w:rPr>
              <w:t xml:space="preserve">р.б. </w:t>
            </w:r>
          </w:p>
        </w:tc>
        <w:tc>
          <w:tcPr>
            <w:tcW w:w="7812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 w:rsidRPr="004661AC">
              <w:rPr>
                <w:rFonts w:ascii="Arial" w:hAnsi="Arial" w:cs="Arial"/>
                <w:b/>
                <w:sz w:val="22"/>
                <w:szCs w:val="22"/>
              </w:rPr>
              <w:t>Ресурси</w:t>
            </w:r>
          </w:p>
        </w:tc>
        <w:tc>
          <w:tcPr>
            <w:tcW w:w="1710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 w:rsidRPr="004661AC">
              <w:rPr>
                <w:rFonts w:ascii="Arial" w:hAnsi="Arial" w:cs="Arial"/>
                <w:b/>
                <w:sz w:val="22"/>
                <w:szCs w:val="22"/>
              </w:rPr>
              <w:t xml:space="preserve">Количина 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Вага за еднаквост (нов) за прикажување на еднаквост</w:t>
            </w:r>
            <w:proofErr w:type="gramStart"/>
            <w:r w:rsidRPr="004661AC">
              <w:rPr>
                <w:rFonts w:ascii="Arial" w:hAnsi="Arial" w:cs="Arial"/>
                <w:sz w:val="22"/>
                <w:szCs w:val="22"/>
              </w:rPr>
              <w:t>,помало,поголемо,собирање</w:t>
            </w:r>
            <w:proofErr w:type="gramEnd"/>
            <w:r w:rsidRPr="004661AC">
              <w:rPr>
                <w:rFonts w:ascii="Arial" w:hAnsi="Arial" w:cs="Arial"/>
                <w:sz w:val="22"/>
                <w:szCs w:val="22"/>
              </w:rPr>
              <w:t xml:space="preserve"> одземање,множење  димензии 664x72x74mm.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 xml:space="preserve">Вага за течност за споредување мерење на тежина и волумен на цврсти материјали и течности </w:t>
            </w:r>
            <w:proofErr w:type="gramStart"/>
            <w:r w:rsidRPr="004661AC">
              <w:rPr>
                <w:rFonts w:ascii="Arial" w:hAnsi="Arial" w:cs="Arial"/>
                <w:sz w:val="22"/>
                <w:szCs w:val="22"/>
              </w:rPr>
              <w:t>со ,метални</w:t>
            </w:r>
            <w:proofErr w:type="gramEnd"/>
            <w:r w:rsidRPr="004661AC">
              <w:rPr>
                <w:rFonts w:ascii="Arial" w:hAnsi="Arial" w:cs="Arial"/>
                <w:sz w:val="22"/>
                <w:szCs w:val="22"/>
              </w:rPr>
              <w:t xml:space="preserve"> и пластични тегови.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Геометриски фигури за волумен од 6 фигури цилиндар,правоаголник,коцка,пирамида,конус и топка за определување на волумен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 xml:space="preserve">МОДЕЛ ЗА АБАКУС  содржина 139парчиња </w:t>
            </w:r>
          </w:p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 xml:space="preserve">Основна x5,прачки x5,коцка x75парчиња,картичка x 54 парчиња спакувано во пластична кутија </w:t>
            </w:r>
          </w:p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Повеќефункционална нумеричка трака од 60 парчиња во 5 бои по 10 прачки од 1-10 sm I 10 канални траки во 2 бои за броење додавање,одземање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МОДЕЛ НА ВЕТЕРНИЦА –сет од 133 парчиња димензии 370x80x290mm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Модел на електричен погон, сет од 90 парчиња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 xml:space="preserve">Металафон –во кутија со метални дирки од 27 тонови и пвц ударалки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Маркер конусен-чинии, пластичен за терен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Термометар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Триаголници сет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Шестар школски пластичен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агломер школски пластичен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Глобус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Компас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Табла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52Интерективна табла 83 IR,ДИМЕНЗИИ 1692X1284X30MM 78 интерактивна површина,работи на допир со прст,пенкало,4корисници пишување и цртање во различни бои,пишување и бришење на објекти истовремено,подршка на Microsoft offce програми,вклучени usre-friendly софтвер,вклучени3 димензионален наставен софтвер,челична работна површина,plug I play konekcija,достапна 2,4G бежична врска, SDK мулти допир дравер,подршка за оперативни системи,софтверот да е на македонски јазик.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 xml:space="preserve">Проектор,резолуција svga 800џ600,светлина 3800ansi lumens,приклучоци хдми,вга усб на ламбата 8000часа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Држач за видеопроектор –универзален тавански држач за видео проектори со должина од 700мм-1200мм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661AC" w:rsidRPr="004661AC" w:rsidTr="004661AC"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2</w:t>
            </w:r>
            <w:r w:rsidRPr="004661AC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C951DB" w:rsidRDefault="004661AC" w:rsidP="00C951DB">
            <w:pPr>
              <w:pStyle w:val="ListParagrap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lastRenderedPageBreak/>
              <w:t xml:space="preserve">Кабел  ХДМИ 10М-HDMI КАБЕЛ НАДВОРЕШЕН ДИЈАМЕТАР НА </w:t>
            </w:r>
            <w:r w:rsidRPr="004661AC">
              <w:rPr>
                <w:rFonts w:ascii="Arial" w:hAnsi="Arial" w:cs="Arial"/>
                <w:sz w:val="22"/>
                <w:szCs w:val="22"/>
              </w:rPr>
              <w:lastRenderedPageBreak/>
              <w:t>КАБЕЛОТ МИНИМУМ 6ММ КОНЕКТОРИТЕ 24К ПОЗЛАТЕНИ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</w:tr>
      <w:tr w:rsidR="004661AC" w:rsidRPr="004661AC" w:rsidTr="00C951DB">
        <w:trPr>
          <w:trHeight w:val="231"/>
        </w:trPr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7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 xml:space="preserve">Таблет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C" w:rsidRPr="004661AC" w:rsidRDefault="004661AC" w:rsidP="004661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661A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</w:tbl>
    <w:p w:rsidR="004661AC" w:rsidRPr="004661AC" w:rsidRDefault="004661AC" w:rsidP="004661AC">
      <w:pPr>
        <w:pStyle w:val="ListParagraph"/>
        <w:rPr>
          <w:rFonts w:ascii="Arial" w:hAnsi="Arial" w:cs="Arial"/>
        </w:rPr>
      </w:pPr>
    </w:p>
    <w:p w:rsidR="004661AC" w:rsidRPr="004661AC" w:rsidRDefault="004661AC" w:rsidP="004661AC">
      <w:pPr>
        <w:pStyle w:val="ListParagraph"/>
        <w:rPr>
          <w:rFonts w:ascii="Arial" w:hAnsi="Arial" w:cs="Arial"/>
          <w:b/>
        </w:rPr>
      </w:pPr>
    </w:p>
    <w:p w:rsidR="00FC5923" w:rsidRPr="00C3797A" w:rsidRDefault="00215ECD" w:rsidP="00215ECD">
      <w:pPr>
        <w:rPr>
          <w:rFonts w:ascii="Arial" w:hAnsi="Arial" w:cs="Arial"/>
          <w:b/>
          <w:u w:val="single"/>
        </w:rPr>
      </w:pPr>
      <w:r w:rsidRPr="00C3797A">
        <w:rPr>
          <w:rFonts w:ascii="Arial" w:hAnsi="Arial" w:cs="Arial" w:hint="eastAsia"/>
          <w:b/>
          <w:u w:val="single"/>
          <w:lang w:val="mk-MK"/>
        </w:rPr>
        <w:t>ЧОВЕЧКИ</w:t>
      </w:r>
      <w:r w:rsidRPr="00C3797A">
        <w:rPr>
          <w:rFonts w:ascii="Arial" w:hAnsi="Arial" w:cs="Arial"/>
          <w:b/>
          <w:u w:val="single"/>
          <w:lang w:val="mk-MK"/>
        </w:rPr>
        <w:t xml:space="preserve"> </w:t>
      </w:r>
      <w:r w:rsidRPr="00C3797A">
        <w:rPr>
          <w:rFonts w:ascii="Arial" w:hAnsi="Arial" w:cs="Arial" w:hint="eastAsia"/>
          <w:b/>
          <w:u w:val="single"/>
          <w:lang w:val="mk-MK"/>
        </w:rPr>
        <w:t>РЕСУРСИ</w:t>
      </w:r>
      <w:r w:rsidRPr="00C3797A">
        <w:rPr>
          <w:rFonts w:ascii="Arial" w:hAnsi="Arial" w:cs="Arial"/>
          <w:b/>
          <w:u w:val="single"/>
          <w:lang w:val="mk-MK"/>
        </w:rPr>
        <w:tab/>
      </w:r>
    </w:p>
    <w:p w:rsidR="00215ECD" w:rsidRPr="00C3797A" w:rsidRDefault="00215ECD" w:rsidP="00215ECD">
      <w:pPr>
        <w:rPr>
          <w:rFonts w:ascii="Arial" w:hAnsi="Arial" w:cs="Arial"/>
          <w:b/>
        </w:rPr>
      </w:pPr>
    </w:p>
    <w:p w:rsidR="00FC5923" w:rsidRPr="00C3797A" w:rsidRDefault="00FC5923" w:rsidP="00FC5923">
      <w:pPr>
        <w:numPr>
          <w:ilvl w:val="0"/>
          <w:numId w:val="33"/>
        </w:numPr>
        <w:ind w:left="-360" w:firstLine="540"/>
        <w:rPr>
          <w:rFonts w:ascii="Arial" w:hAnsi="Arial" w:cs="Arial"/>
          <w:lang w:val="mk-MK"/>
        </w:rPr>
      </w:pPr>
      <w:r w:rsidRPr="00C3797A">
        <w:rPr>
          <w:rFonts w:ascii="Arial" w:hAnsi="Arial" w:cs="Arial"/>
          <w:b/>
          <w:i/>
          <w:lang w:val="mk-MK"/>
        </w:rPr>
        <w:t>Наставен</w:t>
      </w:r>
      <w:r w:rsidRPr="00C3797A">
        <w:rPr>
          <w:rFonts w:ascii="Arial" w:hAnsi="Arial" w:cs="Arial"/>
          <w:b/>
          <w:i/>
        </w:rPr>
        <w:t xml:space="preserve"> </w:t>
      </w:r>
      <w:r w:rsidRPr="00C3797A">
        <w:rPr>
          <w:rFonts w:ascii="Arial" w:hAnsi="Arial" w:cs="Arial"/>
          <w:b/>
          <w:i/>
          <w:lang w:val="mk-MK"/>
        </w:rPr>
        <w:t>и ненаставен кадар во училиштето</w:t>
      </w:r>
    </w:p>
    <w:p w:rsidR="009E74F3" w:rsidRPr="00C3797A" w:rsidRDefault="009E74F3" w:rsidP="009E74F3">
      <w:pPr>
        <w:ind w:left="180"/>
        <w:rPr>
          <w:rFonts w:ascii="Arial" w:hAnsi="Arial" w:cs="Arial"/>
          <w:b/>
          <w:i/>
          <w:lang w:val="mk-MK"/>
        </w:rPr>
      </w:pPr>
    </w:p>
    <w:tbl>
      <w:tblPr>
        <w:tblW w:w="9904" w:type="dxa"/>
        <w:jc w:val="center"/>
        <w:tblInd w:w="-176" w:type="dxa"/>
        <w:tblLayout w:type="fixed"/>
        <w:tblLook w:val="0000"/>
      </w:tblPr>
      <w:tblGrid>
        <w:gridCol w:w="2162"/>
        <w:gridCol w:w="654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74F3" w:rsidRPr="00C1259F" w:rsidTr="004716EC">
        <w:trPr>
          <w:trHeight w:val="330"/>
          <w:jc w:val="center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Кадар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4716EC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  <w:lang w:val="mk-MK"/>
              </w:rPr>
              <w:t>В</w:t>
            </w: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к</w:t>
            </w:r>
          </w:p>
        </w:tc>
        <w:tc>
          <w:tcPr>
            <w:tcW w:w="7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Етничка и полова структура на вработените</w:t>
            </w:r>
          </w:p>
        </w:tc>
      </w:tr>
      <w:tr w:rsidR="009E74F3" w:rsidRPr="00C1259F" w:rsidTr="004716EC">
        <w:trPr>
          <w:trHeight w:val="330"/>
          <w:jc w:val="center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Македонци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Албанци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Турци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Срби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Роми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Други</w:t>
            </w:r>
          </w:p>
        </w:tc>
      </w:tr>
      <w:tr w:rsidR="009E74F3" w:rsidRPr="00C1259F" w:rsidTr="004716EC">
        <w:trPr>
          <w:trHeight w:val="330"/>
          <w:jc w:val="center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246C6F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9E74F3" w:rsidRPr="00637942" w:rsidRDefault="009E74F3" w:rsidP="001D1E30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Ж</w:t>
            </w:r>
          </w:p>
        </w:tc>
      </w:tr>
      <w:tr w:rsidR="009E74F3" w:rsidRPr="00C1259F" w:rsidTr="004716EC">
        <w:trPr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Број на вработени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41357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2</w:t>
            </w:r>
            <w:r>
              <w:rPr>
                <w:rFonts w:ascii="Arial" w:hAnsi="Arial" w:cs="Arial"/>
                <w:sz w:val="20"/>
                <w:lang w:val="mk-MK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7</w:t>
            </w:r>
            <w:r>
              <w:rPr>
                <w:rFonts w:ascii="Arial" w:hAnsi="Arial" w:cs="Arial"/>
                <w:sz w:val="20"/>
                <w:lang w:val="mk-MK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ind w:right="-250" w:firstLine="175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ind w:right="-250" w:firstLine="175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</w:tr>
      <w:tr w:rsidR="009E74F3" w:rsidRPr="00C1259F" w:rsidTr="004716EC">
        <w:trPr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Број на наставен кадар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41357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1</w:t>
            </w:r>
            <w:r>
              <w:rPr>
                <w:rFonts w:ascii="Arial" w:hAnsi="Arial" w:cs="Arial"/>
                <w:sz w:val="20"/>
                <w:lang w:val="mk-MK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</w:tr>
      <w:tr w:rsidR="009E74F3" w:rsidRPr="00C1259F" w:rsidTr="004716EC">
        <w:trPr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Број на воспитувачи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7011F0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7011F0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</w:tr>
      <w:tr w:rsidR="009E74F3" w:rsidRPr="00C1259F" w:rsidTr="004716EC">
        <w:trPr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Број на стручни соработници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/</w:t>
            </w:r>
          </w:p>
        </w:tc>
      </w:tr>
      <w:tr w:rsidR="009E74F3" w:rsidRPr="00C1259F" w:rsidTr="004716EC">
        <w:trPr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Администра-тивни работници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</w:tr>
      <w:tr w:rsidR="009E74F3" w:rsidRPr="00C1259F" w:rsidTr="004716EC">
        <w:trPr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Помошно-технички кадар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</w:tr>
      <w:tr w:rsidR="009E74F3" w:rsidRPr="00C1259F" w:rsidTr="004716EC">
        <w:trPr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Директор</w:t>
            </w:r>
          </w:p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</w:tr>
      <w:tr w:rsidR="009E74F3" w:rsidRPr="00C1259F" w:rsidTr="004716EC">
        <w:trPr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Помошник директор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</w:tr>
      <w:tr w:rsidR="009E74F3" w:rsidRPr="00C1259F" w:rsidTr="004716EC">
        <w:trPr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9E74F3" w:rsidRPr="00637942" w:rsidRDefault="009E74F3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Образовни медијатори (доколку се ангажирани во  училиштето)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1259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4F3" w:rsidRPr="00C1259F" w:rsidRDefault="009E74F3" w:rsidP="001D1E30">
            <w:pPr>
              <w:snapToGrid w:val="0"/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C1259F">
              <w:rPr>
                <w:rFonts w:ascii="Arial" w:hAnsi="Arial" w:cs="Arial"/>
                <w:sz w:val="20"/>
                <w:lang w:val="mk-MK"/>
              </w:rPr>
              <w:t>/</w:t>
            </w:r>
          </w:p>
        </w:tc>
      </w:tr>
    </w:tbl>
    <w:p w:rsidR="009E74F3" w:rsidRPr="008F40E8" w:rsidRDefault="009E74F3" w:rsidP="009E74F3">
      <w:pPr>
        <w:ind w:left="180"/>
        <w:rPr>
          <w:rFonts w:ascii="Arial" w:hAnsi="Arial" w:cs="Arial"/>
          <w:lang w:val="mk-MK"/>
        </w:rPr>
      </w:pPr>
    </w:p>
    <w:p w:rsidR="00FC5923" w:rsidRPr="00E44E6C" w:rsidRDefault="00FC5923" w:rsidP="00FC5923">
      <w:pPr>
        <w:jc w:val="both"/>
        <w:rPr>
          <w:rFonts w:ascii="Arial" w:hAnsi="Arial" w:cs="Arial"/>
          <w:b/>
          <w:i/>
          <w:lang w:val="mk-MK"/>
        </w:rPr>
      </w:pPr>
    </w:p>
    <w:p w:rsidR="00FC5923" w:rsidRDefault="00FC5923" w:rsidP="00FC5923">
      <w:pPr>
        <w:pStyle w:val="ListParagraph"/>
        <w:numPr>
          <w:ilvl w:val="0"/>
          <w:numId w:val="37"/>
        </w:numPr>
        <w:suppressAutoHyphens/>
        <w:spacing w:after="200"/>
        <w:contextualSpacing w:val="0"/>
        <w:jc w:val="both"/>
        <w:rPr>
          <w:rFonts w:ascii="Arial" w:hAnsi="Arial" w:cs="Arial"/>
          <w:b/>
          <w:i/>
          <w:lang w:val="mk-MK"/>
        </w:rPr>
      </w:pPr>
      <w:r w:rsidRPr="008F40E8">
        <w:rPr>
          <w:rFonts w:ascii="Arial" w:hAnsi="Arial" w:cs="Arial"/>
          <w:b/>
          <w:i/>
          <w:lang w:val="mk-MK"/>
        </w:rPr>
        <w:t>Степен на образование на вработени</w:t>
      </w:r>
      <w:r w:rsidR="00C3797A">
        <w:rPr>
          <w:rFonts w:ascii="Arial" w:hAnsi="Arial" w:cs="Arial"/>
          <w:b/>
          <w:i/>
          <w:lang w:val="mk-MK"/>
        </w:rPr>
        <w:t xml:space="preserve"> </w:t>
      </w:r>
    </w:p>
    <w:tbl>
      <w:tblPr>
        <w:tblW w:w="9385" w:type="dxa"/>
        <w:jc w:val="center"/>
        <w:tblInd w:w="-176" w:type="dxa"/>
        <w:tblLayout w:type="fixed"/>
        <w:tblLook w:val="0000"/>
      </w:tblPr>
      <w:tblGrid>
        <w:gridCol w:w="4820"/>
        <w:gridCol w:w="4565"/>
      </w:tblGrid>
      <w:tr w:rsidR="00C3797A" w:rsidRPr="00C1259F" w:rsidTr="001D1E30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C3797A" w:rsidRPr="00637942" w:rsidRDefault="00C3797A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</w:rPr>
              <w:t>Образование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C3797A" w:rsidRPr="00637942" w:rsidRDefault="00C3797A" w:rsidP="001D1E30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37942">
              <w:rPr>
                <w:rFonts w:ascii="Arial" w:hAnsi="Arial" w:cs="Arial"/>
                <w:b/>
                <w:color w:val="FFFFFF" w:themeColor="background1"/>
              </w:rPr>
              <w:t>Број на вработени</w:t>
            </w:r>
          </w:p>
        </w:tc>
      </w:tr>
      <w:tr w:rsidR="00C3797A" w:rsidRPr="00C1259F" w:rsidTr="001D1E30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7A" w:rsidRPr="00C1259F" w:rsidRDefault="00C3797A" w:rsidP="001D1E30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1259F">
              <w:rPr>
                <w:rFonts w:ascii="Arial" w:hAnsi="Arial" w:cs="Arial"/>
                <w:bCs/>
                <w:color w:val="000000"/>
              </w:rPr>
              <w:t>Последипломски студии-втор циклус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7A" w:rsidRPr="00C1259F" w:rsidRDefault="00C3797A" w:rsidP="001D1E30">
            <w:pPr>
              <w:snapToGrid w:val="0"/>
              <w:ind w:left="-360" w:firstLine="540"/>
              <w:jc w:val="center"/>
              <w:rPr>
                <w:rFonts w:ascii="Arial" w:hAnsi="Arial" w:cs="Arial"/>
              </w:rPr>
            </w:pPr>
            <w:r w:rsidRPr="00C1259F">
              <w:rPr>
                <w:rFonts w:ascii="Arial" w:hAnsi="Arial" w:cs="Arial"/>
              </w:rPr>
              <w:t>5</w:t>
            </w:r>
          </w:p>
        </w:tc>
      </w:tr>
      <w:tr w:rsidR="00C3797A" w:rsidRPr="00C1259F" w:rsidTr="001D1E30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7A" w:rsidRPr="00C1259F" w:rsidRDefault="00C3797A" w:rsidP="001D1E30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1259F">
              <w:rPr>
                <w:rFonts w:ascii="Arial" w:hAnsi="Arial" w:cs="Arial"/>
                <w:bCs/>
                <w:color w:val="000000"/>
              </w:rPr>
              <w:t>Високо образование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7A" w:rsidRPr="00C41357" w:rsidRDefault="00C3797A" w:rsidP="001D1E30">
            <w:pPr>
              <w:snapToGrid w:val="0"/>
              <w:ind w:left="-360" w:firstLine="54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70</w:t>
            </w:r>
          </w:p>
        </w:tc>
      </w:tr>
      <w:tr w:rsidR="00C3797A" w:rsidRPr="00C1259F" w:rsidTr="001D1E30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7A" w:rsidRPr="00C1259F" w:rsidRDefault="00C3797A" w:rsidP="001D1E30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1259F">
              <w:rPr>
                <w:rFonts w:ascii="Arial" w:hAnsi="Arial" w:cs="Arial"/>
                <w:bCs/>
                <w:color w:val="000000"/>
              </w:rPr>
              <w:t>Виша стручна спрема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7A" w:rsidRPr="0054625C" w:rsidRDefault="00C3797A" w:rsidP="001D1E30">
            <w:pPr>
              <w:snapToGrid w:val="0"/>
              <w:ind w:left="-360" w:firstLine="540"/>
              <w:jc w:val="center"/>
              <w:rPr>
                <w:rFonts w:ascii="Arial" w:hAnsi="Arial" w:cs="Arial"/>
                <w:lang w:val="mk-MK"/>
              </w:rPr>
            </w:pPr>
            <w:r w:rsidRPr="00C1259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mk-MK"/>
              </w:rPr>
              <w:t>0</w:t>
            </w:r>
          </w:p>
        </w:tc>
      </w:tr>
      <w:tr w:rsidR="00C3797A" w:rsidRPr="00C1259F" w:rsidTr="001D1E30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7A" w:rsidRPr="00C1259F" w:rsidRDefault="00C3797A" w:rsidP="001D1E30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1259F">
              <w:rPr>
                <w:rFonts w:ascii="Arial" w:hAnsi="Arial" w:cs="Arial"/>
                <w:bCs/>
                <w:color w:val="000000"/>
              </w:rPr>
              <w:t>Средно образование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7A" w:rsidRPr="00C1259F" w:rsidRDefault="00C3797A" w:rsidP="001D1E30">
            <w:pPr>
              <w:snapToGrid w:val="0"/>
              <w:ind w:left="-360" w:firstLine="540"/>
              <w:jc w:val="center"/>
              <w:rPr>
                <w:rFonts w:ascii="Arial" w:hAnsi="Arial" w:cs="Arial"/>
              </w:rPr>
            </w:pPr>
            <w:r w:rsidRPr="00C1259F">
              <w:rPr>
                <w:rFonts w:ascii="Arial" w:hAnsi="Arial" w:cs="Arial"/>
                <w:lang w:val="mk-MK"/>
              </w:rPr>
              <w:t>1</w:t>
            </w:r>
            <w:r w:rsidRPr="00C1259F">
              <w:rPr>
                <w:rFonts w:ascii="Arial" w:hAnsi="Arial" w:cs="Arial"/>
              </w:rPr>
              <w:t>1</w:t>
            </w:r>
          </w:p>
        </w:tc>
      </w:tr>
      <w:tr w:rsidR="00C3797A" w:rsidRPr="00C1259F" w:rsidTr="001D1E30"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7A" w:rsidRPr="00C1259F" w:rsidRDefault="00C3797A" w:rsidP="001D1E30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1259F">
              <w:rPr>
                <w:rFonts w:ascii="Arial" w:hAnsi="Arial" w:cs="Arial"/>
                <w:bCs/>
                <w:color w:val="000000"/>
              </w:rPr>
              <w:t>Основно образование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7A" w:rsidRPr="00C1259F" w:rsidRDefault="00C3797A" w:rsidP="001D1E3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1259F">
              <w:rPr>
                <w:rFonts w:ascii="Arial" w:hAnsi="Arial" w:cs="Arial"/>
                <w:color w:val="000000"/>
              </w:rPr>
              <w:t xml:space="preserve">   5</w:t>
            </w:r>
          </w:p>
        </w:tc>
      </w:tr>
    </w:tbl>
    <w:p w:rsidR="00C3797A" w:rsidRDefault="00C3797A" w:rsidP="00C3797A">
      <w:pPr>
        <w:pStyle w:val="ListParagraph"/>
        <w:suppressAutoHyphens/>
        <w:spacing w:after="200"/>
        <w:ind w:left="540"/>
        <w:contextualSpacing w:val="0"/>
        <w:jc w:val="both"/>
        <w:rPr>
          <w:rFonts w:ascii="Arial" w:hAnsi="Arial" w:cs="Arial"/>
          <w:b/>
          <w:i/>
          <w:lang w:val="mk-MK"/>
        </w:rPr>
      </w:pPr>
    </w:p>
    <w:p w:rsidR="00FC5923" w:rsidRDefault="00FC5923" w:rsidP="00FC5923">
      <w:pPr>
        <w:numPr>
          <w:ilvl w:val="0"/>
          <w:numId w:val="37"/>
        </w:numPr>
        <w:rPr>
          <w:rFonts w:ascii="Arial" w:hAnsi="Arial" w:cs="Arial"/>
          <w:b/>
          <w:i/>
          <w:lang w:val="mk-MK"/>
        </w:rPr>
      </w:pPr>
      <w:r w:rsidRPr="008F40E8">
        <w:rPr>
          <w:rFonts w:ascii="Arial" w:hAnsi="Arial" w:cs="Arial"/>
          <w:b/>
          <w:i/>
          <w:lang w:val="mk-MK"/>
        </w:rPr>
        <w:t>Старосна структура на вработени</w:t>
      </w:r>
      <w:r>
        <w:rPr>
          <w:rFonts w:ascii="Arial" w:hAnsi="Arial" w:cs="Arial"/>
          <w:b/>
          <w:i/>
        </w:rPr>
        <w:t xml:space="preserve"> </w:t>
      </w:r>
    </w:p>
    <w:tbl>
      <w:tblPr>
        <w:tblW w:w="9243" w:type="dxa"/>
        <w:jc w:val="center"/>
        <w:tblInd w:w="-34" w:type="dxa"/>
        <w:tblLayout w:type="fixed"/>
        <w:tblLook w:val="0000"/>
      </w:tblPr>
      <w:tblGrid>
        <w:gridCol w:w="4678"/>
        <w:gridCol w:w="4565"/>
      </w:tblGrid>
      <w:tr w:rsidR="001744BA" w:rsidRPr="00C1259F" w:rsidTr="001D1E30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1744BA" w:rsidRPr="00637942" w:rsidRDefault="001744BA" w:rsidP="001D1E30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37942">
              <w:rPr>
                <w:rFonts w:ascii="Arial" w:hAnsi="Arial" w:cs="Arial"/>
                <w:b/>
                <w:bCs/>
                <w:color w:val="FFFFFF" w:themeColor="background1"/>
              </w:rPr>
              <w:t>Години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1744BA" w:rsidRPr="00637942" w:rsidRDefault="001744BA" w:rsidP="001D1E30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37942">
              <w:rPr>
                <w:rFonts w:ascii="Arial" w:hAnsi="Arial" w:cs="Arial"/>
                <w:b/>
                <w:color w:val="FFFFFF" w:themeColor="background1"/>
              </w:rPr>
              <w:t>Број на вработени</w:t>
            </w:r>
          </w:p>
        </w:tc>
      </w:tr>
      <w:tr w:rsidR="001744BA" w:rsidRPr="00C1259F" w:rsidTr="001D1E30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4BA" w:rsidRPr="00C1259F" w:rsidRDefault="001744BA" w:rsidP="001D1E30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1259F">
              <w:rPr>
                <w:rFonts w:ascii="Arial" w:hAnsi="Arial" w:cs="Arial"/>
                <w:bCs/>
                <w:color w:val="000000"/>
              </w:rPr>
              <w:t>20-30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BA" w:rsidRPr="00F02474" w:rsidRDefault="001744BA" w:rsidP="001D1E30">
            <w:pPr>
              <w:snapToGrid w:val="0"/>
              <w:jc w:val="center"/>
              <w:rPr>
                <w:rFonts w:ascii="Arial" w:hAnsi="Arial" w:cs="Arial"/>
                <w:color w:val="000000"/>
                <w:lang w:val="mk-MK"/>
              </w:rPr>
            </w:pPr>
            <w:r>
              <w:rPr>
                <w:rFonts w:ascii="Arial" w:hAnsi="Arial" w:cs="Arial"/>
                <w:color w:val="000000"/>
                <w:lang w:val="mk-MK"/>
              </w:rPr>
              <w:t>4</w:t>
            </w:r>
          </w:p>
        </w:tc>
      </w:tr>
      <w:tr w:rsidR="001744BA" w:rsidRPr="00C1259F" w:rsidTr="001D1E30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4BA" w:rsidRPr="00C1259F" w:rsidRDefault="001744BA" w:rsidP="001D1E30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1259F">
              <w:rPr>
                <w:rFonts w:ascii="Arial" w:hAnsi="Arial" w:cs="Arial"/>
                <w:bCs/>
                <w:color w:val="000000"/>
              </w:rPr>
              <w:t>31-40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BA" w:rsidRPr="00014107" w:rsidRDefault="001744BA" w:rsidP="001D1E30">
            <w:pPr>
              <w:snapToGrid w:val="0"/>
              <w:jc w:val="center"/>
              <w:rPr>
                <w:rFonts w:ascii="Arial" w:hAnsi="Arial" w:cs="Arial"/>
                <w:color w:val="000000"/>
                <w:lang w:val="mk-MK"/>
              </w:rPr>
            </w:pPr>
            <w:r w:rsidRPr="00C1259F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  <w:lang w:val="mk-MK"/>
              </w:rPr>
              <w:t>7</w:t>
            </w:r>
          </w:p>
        </w:tc>
      </w:tr>
      <w:tr w:rsidR="001744BA" w:rsidRPr="00C1259F" w:rsidTr="001D1E30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4BA" w:rsidRPr="00C1259F" w:rsidRDefault="001744BA" w:rsidP="001D1E30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1259F">
              <w:rPr>
                <w:rFonts w:ascii="Arial" w:hAnsi="Arial" w:cs="Arial"/>
                <w:bCs/>
                <w:color w:val="000000"/>
              </w:rPr>
              <w:t>41-50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BA" w:rsidRPr="00C41357" w:rsidRDefault="001744BA" w:rsidP="001D1E30">
            <w:pPr>
              <w:snapToGrid w:val="0"/>
              <w:jc w:val="center"/>
              <w:rPr>
                <w:rFonts w:ascii="Arial" w:hAnsi="Arial" w:cs="Arial"/>
                <w:color w:val="000000"/>
                <w:lang w:val="mk-MK"/>
              </w:rPr>
            </w:pPr>
            <w:r w:rsidRPr="00C1259F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  <w:lang w:val="mk-MK"/>
              </w:rPr>
              <w:t>3</w:t>
            </w:r>
          </w:p>
        </w:tc>
      </w:tr>
      <w:tr w:rsidR="001744BA" w:rsidRPr="00C1259F" w:rsidTr="001D1E30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4BA" w:rsidRPr="00C1259F" w:rsidRDefault="001744BA" w:rsidP="001D1E30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1259F">
              <w:rPr>
                <w:rFonts w:ascii="Arial" w:hAnsi="Arial" w:cs="Arial"/>
                <w:bCs/>
                <w:color w:val="000000"/>
              </w:rPr>
              <w:t>61 - пензија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BA" w:rsidRPr="00014107" w:rsidRDefault="001744BA" w:rsidP="001D1E30">
            <w:pPr>
              <w:snapToGrid w:val="0"/>
              <w:jc w:val="center"/>
              <w:rPr>
                <w:rFonts w:ascii="Arial" w:hAnsi="Arial" w:cs="Arial"/>
                <w:color w:val="000000"/>
                <w:lang w:val="mk-MK"/>
              </w:rPr>
            </w:pPr>
            <w:r>
              <w:rPr>
                <w:rFonts w:ascii="Arial" w:hAnsi="Arial" w:cs="Arial"/>
                <w:color w:val="000000"/>
                <w:lang w:val="mk-MK"/>
              </w:rPr>
              <w:t>7</w:t>
            </w:r>
          </w:p>
        </w:tc>
      </w:tr>
    </w:tbl>
    <w:p w:rsidR="00FC5923" w:rsidRPr="001744BA" w:rsidRDefault="00FC5923" w:rsidP="001744BA">
      <w:pPr>
        <w:rPr>
          <w:rFonts w:ascii="Arial" w:hAnsi="Arial" w:cs="Arial"/>
          <w:lang w:val="mk-MK"/>
        </w:rPr>
      </w:pPr>
    </w:p>
    <w:p w:rsidR="00FC5923" w:rsidRPr="00FC5923" w:rsidRDefault="00215ECD" w:rsidP="00215ECD">
      <w:pPr>
        <w:rPr>
          <w:rFonts w:ascii="Arial" w:hAnsi="Arial" w:cs="Arial"/>
          <w:b/>
          <w:sz w:val="28"/>
          <w:szCs w:val="28"/>
          <w:u w:val="single"/>
          <w:lang w:val="mk-MK"/>
        </w:rPr>
      </w:pPr>
      <w:r w:rsidRPr="00FC5923">
        <w:rPr>
          <w:rFonts w:ascii="Arial" w:hAnsi="Arial" w:cs="Arial" w:hint="eastAsia"/>
          <w:b/>
          <w:sz w:val="28"/>
          <w:szCs w:val="28"/>
          <w:u w:val="single"/>
          <w:lang w:val="mk-MK"/>
        </w:rPr>
        <w:lastRenderedPageBreak/>
        <w:t>Надворешни</w:t>
      </w:r>
      <w:r w:rsidRPr="00FC5923">
        <w:rPr>
          <w:rFonts w:ascii="Arial" w:hAnsi="Arial" w:cs="Arial"/>
          <w:b/>
          <w:sz w:val="28"/>
          <w:szCs w:val="28"/>
          <w:u w:val="single"/>
          <w:lang w:val="mk-MK"/>
        </w:rPr>
        <w:t xml:space="preserve"> </w:t>
      </w:r>
      <w:r w:rsidRPr="00FC5923">
        <w:rPr>
          <w:rFonts w:ascii="Arial" w:hAnsi="Arial" w:cs="Arial" w:hint="eastAsia"/>
          <w:b/>
          <w:sz w:val="28"/>
          <w:szCs w:val="28"/>
          <w:u w:val="single"/>
          <w:lang w:val="mk-MK"/>
        </w:rPr>
        <w:t>ресурси</w:t>
      </w:r>
    </w:p>
    <w:p w:rsidR="00FC5923" w:rsidRDefault="00FC5923" w:rsidP="00215ECD">
      <w:pPr>
        <w:rPr>
          <w:rFonts w:ascii="Arial" w:hAnsi="Arial" w:cs="Arial"/>
          <w:b/>
          <w:sz w:val="28"/>
          <w:szCs w:val="28"/>
          <w:lang w:val="mk-MK"/>
        </w:rPr>
      </w:pP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 xml:space="preserve">Министерство за образование и наука на Република Северна Македонија; 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 xml:space="preserve">Биро за развој на образованието, Република Северна Македонија; 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 xml:space="preserve">Биро за развој на образование, ПЕ Кавадарци; 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 xml:space="preserve">Општина Кавадарци 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 xml:space="preserve">Центар за Социјална Работа, Кавадарци; 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>Партнер училиште „</w:t>
      </w:r>
      <w:r w:rsidR="004716EC">
        <w:rPr>
          <w:rFonts w:ascii="Arial" w:hAnsi="Arial" w:cs="Arial"/>
          <w:lang w:val="mk-MK"/>
        </w:rPr>
        <w:t>Наим Фрашери“ во с. Неготино, Општина Врапчиште</w:t>
      </w:r>
      <w:r w:rsidRPr="00FC5923">
        <w:rPr>
          <w:rFonts w:ascii="Arial" w:hAnsi="Arial" w:cs="Arial"/>
          <w:lang w:val="mk-MK"/>
        </w:rPr>
        <w:t>;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 xml:space="preserve">Основни училишта во Кавадарци; 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 xml:space="preserve">Средни училишта во Кавадарци; 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>Предучилишни установи во Кавадарци;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 xml:space="preserve">Мал групен дом во Кавадарци; </w:t>
      </w:r>
    </w:p>
    <w:p w:rsidR="00FC5923" w:rsidRPr="00FC5923" w:rsidRDefault="004716EC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Осн</w:t>
      </w:r>
      <w:r w:rsidR="00FC5923" w:rsidRPr="00FC5923">
        <w:rPr>
          <w:rFonts w:ascii="Arial" w:hAnsi="Arial" w:cs="Arial"/>
          <w:lang w:val="mk-MK"/>
        </w:rPr>
        <w:t xml:space="preserve">овно музичко и балетско училиште „Лазо Мицев Рале“, Кавадарци; 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 xml:space="preserve">ЈЗУ Општа болница во Кавадарци; 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 xml:space="preserve">МВР Кавадарци; 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</w:rPr>
        <w:t xml:space="preserve">Општинска организација </w:t>
      </w:r>
      <w:r w:rsidRPr="00FC5923">
        <w:rPr>
          <w:rFonts w:ascii="Arial" w:hAnsi="Arial" w:cs="Arial"/>
          <w:lang w:val="mk-MK"/>
        </w:rPr>
        <w:t xml:space="preserve">на Црвен Крст во Општина Кавадарци; 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>Градска</w:t>
      </w:r>
      <w:r w:rsidRPr="00FC5923">
        <w:rPr>
          <w:rFonts w:ascii="Arial" w:hAnsi="Arial" w:cs="Arial"/>
        </w:rPr>
        <w:t xml:space="preserve"> библиотека „</w:t>
      </w:r>
      <w:r w:rsidRPr="00FC5923">
        <w:rPr>
          <w:rFonts w:ascii="Arial" w:hAnsi="Arial" w:cs="Arial"/>
          <w:lang w:val="mk-MK"/>
        </w:rPr>
        <w:t>Феткин</w:t>
      </w:r>
      <w:r w:rsidRPr="00FC5923">
        <w:rPr>
          <w:rFonts w:ascii="Arial" w:hAnsi="Arial" w:cs="Arial"/>
        </w:rPr>
        <w:t xml:space="preserve">“ </w:t>
      </w:r>
      <w:r w:rsidRPr="00FC5923">
        <w:rPr>
          <w:rFonts w:ascii="Arial" w:hAnsi="Arial" w:cs="Arial"/>
          <w:lang w:val="mk-MK"/>
        </w:rPr>
        <w:t xml:space="preserve">во Кавадарци; 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 xml:space="preserve">Домот на Културата „Иван Мазов Климе“ во Кавадарци; 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 xml:space="preserve">Дневен центар за лица со попречености во Кавадарци; 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 xml:space="preserve">Музеј на град Кавадарци; 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 xml:space="preserve">Општински Совет за превенција од малолетничко престапништво во Кавадарци; </w:t>
      </w:r>
    </w:p>
    <w:p w:rsidR="00FC5923" w:rsidRPr="00FC5923" w:rsidRDefault="00FC5923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 w:rsidRPr="00FC5923">
        <w:rPr>
          <w:rFonts w:ascii="Arial" w:hAnsi="Arial" w:cs="Arial"/>
          <w:lang w:val="mk-MK"/>
        </w:rPr>
        <w:t xml:space="preserve">Ротари Клуб во Кавадарци; </w:t>
      </w:r>
    </w:p>
    <w:p w:rsidR="00FC5923" w:rsidRPr="00FC5923" w:rsidRDefault="00866E5A" w:rsidP="00FC5923">
      <w:pPr>
        <w:pStyle w:val="ListParagraph"/>
        <w:numPr>
          <w:ilvl w:val="0"/>
          <w:numId w:val="38"/>
        </w:numPr>
        <w:spacing w:after="200" w:line="276" w:lineRule="auto"/>
        <w:ind w:left="360" w:right="-72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Останатиот бизнис сектор во Општина Кавадарци. </w:t>
      </w:r>
    </w:p>
    <w:p w:rsidR="00FC5923" w:rsidRPr="00FC5923" w:rsidRDefault="00FC5923" w:rsidP="00215ECD">
      <w:pPr>
        <w:rPr>
          <w:rFonts w:ascii="Arial" w:hAnsi="Arial" w:cs="Arial"/>
          <w:lang w:val="mk-MK"/>
        </w:rPr>
      </w:pPr>
    </w:p>
    <w:p w:rsidR="00866E5A" w:rsidRDefault="00866E5A" w:rsidP="00215ECD">
      <w:pPr>
        <w:rPr>
          <w:rFonts w:ascii="Arial" w:hAnsi="Arial" w:cs="Arial"/>
          <w:b/>
          <w:sz w:val="28"/>
          <w:szCs w:val="28"/>
          <w:lang w:val="mk-MK"/>
        </w:rPr>
      </w:pPr>
    </w:p>
    <w:p w:rsidR="00221A10" w:rsidRDefault="00296069" w:rsidP="002F4DA3">
      <w:pPr>
        <w:rPr>
          <w:rFonts w:ascii="Arial" w:hAnsi="Arial" w:cs="Arial"/>
          <w:bCs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>4</w:t>
      </w:r>
      <w:r w:rsidR="00221A10">
        <w:rPr>
          <w:rFonts w:ascii="Arial" w:hAnsi="Arial" w:cs="Arial"/>
          <w:b/>
          <w:sz w:val="28"/>
          <w:szCs w:val="28"/>
          <w:lang w:val="mk-MK"/>
        </w:rPr>
        <w:t xml:space="preserve">. </w:t>
      </w:r>
      <w:r w:rsidR="00221A10" w:rsidRPr="00704F04">
        <w:rPr>
          <w:rFonts w:ascii="Arial" w:hAnsi="Arial" w:cs="Arial"/>
          <w:b/>
          <w:sz w:val="28"/>
          <w:szCs w:val="28"/>
          <w:lang w:val="mk-MK"/>
        </w:rPr>
        <w:t>Мото на училиштето:</w:t>
      </w:r>
      <w:r w:rsidR="00221A10" w:rsidRPr="00704F04">
        <w:rPr>
          <w:rFonts w:ascii="Arial" w:hAnsi="Arial" w:cs="Arial"/>
          <w:bCs/>
          <w:sz w:val="28"/>
          <w:szCs w:val="28"/>
          <w:lang w:val="mk-MK"/>
        </w:rPr>
        <w:t xml:space="preserve"> </w:t>
      </w:r>
    </w:p>
    <w:p w:rsidR="00221A10" w:rsidRDefault="004B5390" w:rsidP="002F4DA3">
      <w:pPr>
        <w:rPr>
          <w:rFonts w:ascii="Arial" w:hAnsi="Arial" w:cs="Arial"/>
          <w:bCs/>
          <w:sz w:val="28"/>
          <w:szCs w:val="28"/>
          <w:lang w:val="mk-MK"/>
        </w:rPr>
      </w:pPr>
      <w:r>
        <w:rPr>
          <w:rFonts w:ascii="Arial" w:hAnsi="Arial" w:cs="Arial"/>
          <w:bCs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78pt;margin-top:2.5pt;width:298pt;height:66.7pt;z-index:251658240" fillcolor="#c0504d [3205]" strokecolor="#f2f2f2 [3041]" strokeweight="3pt">
            <v:shadow on="t" color="#622423 [1605]" opacity=".5" offset="-6pt,-6pt"/>
          </v:shape>
        </w:pict>
      </w:r>
    </w:p>
    <w:p w:rsidR="00221A10" w:rsidRDefault="004B5390" w:rsidP="002F4DA3">
      <w:pPr>
        <w:rPr>
          <w:rFonts w:ascii="Arial" w:hAnsi="Arial" w:cs="Arial"/>
          <w:b/>
          <w:sz w:val="28"/>
          <w:szCs w:val="28"/>
          <w:lang w:val="mk-MK"/>
        </w:rPr>
      </w:pPr>
      <w:r w:rsidRPr="004B5390">
        <w:rPr>
          <w:rFonts w:ascii="Arial" w:hAnsi="Arial" w:cs="Arial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3.35pt;margin-top:5.8pt;width:257.35pt;height:29.3pt;z-index:251659264" stroked="f">
            <v:textbox>
              <w:txbxContent>
                <w:p w:rsidR="004661AC" w:rsidRDefault="004661AC" w:rsidP="00221A10">
                  <w:pPr>
                    <w:shd w:val="clear" w:color="auto" w:fill="632423" w:themeFill="accent2" w:themeFillShade="80"/>
                    <w:rPr>
                      <w:rFonts w:ascii="Arial" w:hAnsi="Arial" w:cs="Arial"/>
                      <w:b/>
                      <w:sz w:val="28"/>
                      <w:szCs w:val="28"/>
                      <w:lang w:val="mk-MK"/>
                    </w:rPr>
                  </w:pPr>
                  <w:r w:rsidRPr="00704F04">
                    <w:rPr>
                      <w:rFonts w:ascii="Arial" w:hAnsi="Arial" w:cs="Arial"/>
                      <w:bCs/>
                      <w:sz w:val="28"/>
                      <w:szCs w:val="28"/>
                      <w:lang w:val="mk-MK"/>
                    </w:rPr>
                    <w:t>Училиште во кое сите напредуваат</w:t>
                  </w:r>
                </w:p>
                <w:p w:rsidR="004661AC" w:rsidRDefault="004661AC" w:rsidP="00221A10">
                  <w:pPr>
                    <w:shd w:val="clear" w:color="auto" w:fill="632423" w:themeFill="accent2" w:themeFillShade="80"/>
                    <w:rPr>
                      <w:rFonts w:ascii="Arial" w:hAnsi="Arial" w:cs="Arial"/>
                      <w:b/>
                      <w:sz w:val="28"/>
                      <w:szCs w:val="28"/>
                      <w:lang w:val="mk-MK"/>
                    </w:rPr>
                  </w:pPr>
                </w:p>
                <w:p w:rsidR="004661AC" w:rsidRDefault="004661AC" w:rsidP="00221A10">
                  <w:pPr>
                    <w:shd w:val="clear" w:color="auto" w:fill="632423" w:themeFill="accent2" w:themeFillShade="80"/>
                  </w:pPr>
                </w:p>
              </w:txbxContent>
            </v:textbox>
          </v:shape>
        </w:pict>
      </w:r>
    </w:p>
    <w:p w:rsidR="00221A10" w:rsidRDefault="00221A10" w:rsidP="002F4DA3">
      <w:pPr>
        <w:rPr>
          <w:rFonts w:ascii="Arial" w:hAnsi="Arial" w:cs="Arial"/>
          <w:b/>
          <w:sz w:val="28"/>
          <w:szCs w:val="28"/>
          <w:lang w:val="mk-MK"/>
        </w:rPr>
      </w:pPr>
    </w:p>
    <w:p w:rsidR="00221A10" w:rsidRDefault="00221A10" w:rsidP="002F4DA3">
      <w:pPr>
        <w:rPr>
          <w:rFonts w:ascii="Arial" w:hAnsi="Arial" w:cs="Arial"/>
          <w:b/>
          <w:sz w:val="28"/>
          <w:szCs w:val="28"/>
          <w:lang w:val="mk-MK"/>
        </w:rPr>
      </w:pPr>
    </w:p>
    <w:p w:rsidR="00221A10" w:rsidRDefault="00221A10" w:rsidP="002F4DA3">
      <w:pPr>
        <w:rPr>
          <w:rFonts w:ascii="Arial" w:hAnsi="Arial" w:cs="Arial"/>
          <w:b/>
          <w:sz w:val="28"/>
          <w:szCs w:val="28"/>
          <w:lang w:val="mk-MK"/>
        </w:rPr>
      </w:pPr>
    </w:p>
    <w:p w:rsidR="00ED5792" w:rsidRDefault="00296069" w:rsidP="002F4DA3">
      <w:pPr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>5</w:t>
      </w:r>
      <w:r w:rsidR="00BF29CB">
        <w:rPr>
          <w:rFonts w:ascii="Arial" w:hAnsi="Arial" w:cs="Arial"/>
          <w:b/>
          <w:sz w:val="28"/>
          <w:szCs w:val="28"/>
          <w:lang w:val="mk-MK"/>
        </w:rPr>
        <w:t xml:space="preserve">. </w:t>
      </w:r>
      <w:r w:rsidR="00ED5792" w:rsidRPr="00125D50">
        <w:rPr>
          <w:rFonts w:ascii="Arial" w:hAnsi="Arial" w:cs="Arial"/>
          <w:b/>
          <w:sz w:val="28"/>
          <w:szCs w:val="28"/>
          <w:lang w:val="mk-MK"/>
        </w:rPr>
        <w:t xml:space="preserve">Мисија </w:t>
      </w:r>
      <w:r w:rsidR="00BF29CB">
        <w:rPr>
          <w:rFonts w:ascii="Arial" w:hAnsi="Arial" w:cs="Arial"/>
          <w:b/>
          <w:sz w:val="28"/>
          <w:szCs w:val="28"/>
          <w:lang w:val="mk-MK"/>
        </w:rPr>
        <w:t xml:space="preserve">на училиштето </w:t>
      </w:r>
    </w:p>
    <w:p w:rsidR="00ED5792" w:rsidRPr="00125D50" w:rsidRDefault="00ED5792" w:rsidP="00ED5792">
      <w:pPr>
        <w:ind w:left="1440"/>
        <w:rPr>
          <w:rFonts w:ascii="Arial" w:hAnsi="Arial" w:cs="Arial"/>
          <w:b/>
          <w:sz w:val="28"/>
          <w:szCs w:val="28"/>
          <w:lang w:val="mk-MK"/>
        </w:rPr>
      </w:pPr>
    </w:p>
    <w:p w:rsidR="00ED5792" w:rsidRDefault="00ED5792" w:rsidP="00ED5792">
      <w:pPr>
        <w:numPr>
          <w:ilvl w:val="0"/>
          <w:numId w:val="33"/>
        </w:numPr>
        <w:rPr>
          <w:rFonts w:ascii="Arial" w:hAnsi="Arial" w:cs="Arial"/>
          <w:b/>
          <w:i/>
          <w:lang w:val="mk-MK"/>
        </w:rPr>
      </w:pPr>
      <w:r w:rsidRPr="00125D50">
        <w:rPr>
          <w:rFonts w:ascii="Arial" w:hAnsi="Arial" w:cs="Arial"/>
          <w:b/>
          <w:i/>
          <w:lang w:val="mk-MK"/>
        </w:rPr>
        <w:t xml:space="preserve">Мисија на училиштето </w:t>
      </w:r>
    </w:p>
    <w:p w:rsidR="00ED5792" w:rsidRPr="00125D50" w:rsidRDefault="00ED5792" w:rsidP="00221A10">
      <w:pPr>
        <w:ind w:left="2160"/>
        <w:jc w:val="center"/>
        <w:rPr>
          <w:rFonts w:ascii="Arial" w:hAnsi="Arial" w:cs="Arial"/>
          <w:b/>
          <w:i/>
          <w:lang w:val="mk-MK"/>
        </w:rPr>
      </w:pPr>
    </w:p>
    <w:p w:rsidR="00ED5792" w:rsidRPr="008F211C" w:rsidRDefault="00ED5792" w:rsidP="00221A10">
      <w:pPr>
        <w:jc w:val="center"/>
        <w:rPr>
          <w:rFonts w:ascii="Arial" w:hAnsi="Arial" w:cs="Arial"/>
          <w:b/>
          <w:i/>
          <w:sz w:val="28"/>
          <w:szCs w:val="28"/>
          <w:lang w:val="mk-MK"/>
        </w:rPr>
      </w:pPr>
      <w:r w:rsidRPr="008F211C">
        <w:rPr>
          <w:rFonts w:ascii="Arial" w:hAnsi="Arial" w:cs="Arial"/>
          <w:b/>
          <w:i/>
          <w:sz w:val="28"/>
          <w:szCs w:val="28"/>
          <w:lang w:val="mk-MK"/>
        </w:rPr>
        <w:t>Ние нудиме еднакви можности за учење и напредување поттикнувајќи ја довербата и почитувањето на нашите ученици, нивните родители и нашите вработени.</w:t>
      </w:r>
    </w:p>
    <w:p w:rsidR="00ED5792" w:rsidRDefault="00ED5792" w:rsidP="00ED5792">
      <w:pPr>
        <w:rPr>
          <w:rFonts w:ascii="Arial" w:hAnsi="Arial" w:cs="Arial"/>
          <w:b/>
          <w:i/>
          <w:sz w:val="32"/>
          <w:szCs w:val="32"/>
          <w:lang w:val="mk-MK"/>
        </w:rPr>
      </w:pPr>
    </w:p>
    <w:p w:rsidR="00ED5792" w:rsidRPr="008F211C" w:rsidRDefault="00ED5792" w:rsidP="00ED5792">
      <w:pPr>
        <w:rPr>
          <w:rFonts w:ascii="Arial" w:hAnsi="Arial" w:cs="Arial"/>
          <w:bCs/>
          <w:sz w:val="28"/>
          <w:szCs w:val="28"/>
          <w:lang w:val="mk-MK"/>
        </w:rPr>
      </w:pPr>
      <w:r>
        <w:rPr>
          <w:rFonts w:ascii="Arial" w:hAnsi="Arial" w:cs="Arial"/>
          <w:b/>
          <w:i/>
          <w:sz w:val="32"/>
          <w:szCs w:val="32"/>
          <w:lang w:val="mk-MK"/>
        </w:rPr>
        <w:tab/>
      </w:r>
      <w:r w:rsidRPr="008F211C">
        <w:rPr>
          <w:rFonts w:ascii="Arial" w:hAnsi="Arial" w:cs="Arial"/>
          <w:b/>
          <w:i/>
          <w:sz w:val="28"/>
          <w:szCs w:val="28"/>
          <w:u w:val="single"/>
          <w:lang w:val="mk-MK"/>
        </w:rPr>
        <w:t xml:space="preserve">Изјава за мисија : </w:t>
      </w:r>
      <w:r w:rsidRPr="008F211C">
        <w:rPr>
          <w:rFonts w:ascii="Arial" w:hAnsi="Arial" w:cs="Arial"/>
          <w:bCs/>
          <w:sz w:val="28"/>
          <w:szCs w:val="28"/>
          <w:lang w:val="mk-MK"/>
        </w:rPr>
        <w:t>Училиште со еднакви можности за  развој и напредување</w:t>
      </w:r>
    </w:p>
    <w:p w:rsidR="00ED5792" w:rsidRDefault="00ED5792" w:rsidP="00ED5792">
      <w:pPr>
        <w:jc w:val="both"/>
        <w:rPr>
          <w:rFonts w:ascii="Arial" w:hAnsi="Arial" w:cs="Arial"/>
          <w:bCs/>
          <w:sz w:val="36"/>
          <w:szCs w:val="36"/>
          <w:lang w:val="mk-MK"/>
        </w:rPr>
      </w:pPr>
    </w:p>
    <w:p w:rsidR="00ED5792" w:rsidRPr="008F4DD7" w:rsidRDefault="00ED5792" w:rsidP="00ED5792">
      <w:pPr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sz w:val="36"/>
          <w:szCs w:val="36"/>
          <w:lang w:val="mk-MK"/>
        </w:rPr>
        <w:tab/>
      </w:r>
      <w:r>
        <w:rPr>
          <w:rFonts w:ascii="Arial" w:hAnsi="Arial" w:cs="Arial"/>
          <w:bCs/>
          <w:lang w:val="mk-MK"/>
        </w:rPr>
        <w:t xml:space="preserve">Како современо училиште го поттикнуваме учењето, како и личниот, емоционалниот и социјалниот развој на учениците подеднакво, со цел  да се изгради личноста на ученикот – поединец, кој активно ќе се вклучи во заедницата и соживотот во училиштето и ќе го развие чувството за толеранција и почитување на различностите. Располагаме со компетентен и едуциран кадар кој што постојано е мотивиран и кој се поттикнува стручно да се усовршува и да ги следи и активно да се вклучува во сите тековни обуки за нивно стручно усовршување и квалитетна примена на здобиените сознанија во наставата. Превземаме најразлични активности со кои ги поддржуваме партнерските односи меѓу учениците, наставниците и родителите. Препознатливи сме како училиште во кое се негуваат меѓусебното разбирање и почитување, национална, верската и етничката толеранција и секогаш сме отворени за соработка и комуникација со локалната средина, домашни и странски фондации и организации. </w:t>
      </w:r>
      <w:r>
        <w:rPr>
          <w:rFonts w:ascii="Arial" w:hAnsi="Arial" w:cs="Arial"/>
          <w:b/>
          <w:sz w:val="32"/>
          <w:szCs w:val="32"/>
          <w:lang w:val="mk-MK"/>
        </w:rPr>
        <w:t xml:space="preserve">                                                   </w:t>
      </w:r>
    </w:p>
    <w:p w:rsidR="00ED5792" w:rsidRDefault="00ED5792" w:rsidP="00ED5792">
      <w:pPr>
        <w:tabs>
          <w:tab w:val="left" w:pos="1275"/>
        </w:tabs>
        <w:jc w:val="right"/>
        <w:rPr>
          <w:rFonts w:ascii="Arial" w:hAnsi="Arial" w:cs="Arial"/>
          <w:b/>
          <w:sz w:val="28"/>
          <w:szCs w:val="28"/>
          <w:lang w:val="mk-MK"/>
        </w:rPr>
      </w:pPr>
    </w:p>
    <w:p w:rsidR="00ED5792" w:rsidRDefault="00ED5792" w:rsidP="00ED5792">
      <w:pPr>
        <w:tabs>
          <w:tab w:val="left" w:pos="1275"/>
        </w:tabs>
        <w:jc w:val="right"/>
        <w:rPr>
          <w:rFonts w:ascii="Arial" w:hAnsi="Arial" w:cs="Arial"/>
          <w:b/>
          <w:sz w:val="28"/>
          <w:szCs w:val="28"/>
          <w:lang w:val="mk-MK"/>
        </w:rPr>
      </w:pPr>
    </w:p>
    <w:p w:rsidR="00221A10" w:rsidRDefault="00296069" w:rsidP="00221A10">
      <w:pPr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>6</w:t>
      </w:r>
      <w:r w:rsidR="00221A10">
        <w:rPr>
          <w:rFonts w:ascii="Arial" w:hAnsi="Arial" w:cs="Arial"/>
          <w:b/>
          <w:sz w:val="28"/>
          <w:szCs w:val="28"/>
          <w:lang w:val="mk-MK"/>
        </w:rPr>
        <w:t>. Визи</w:t>
      </w:r>
      <w:r w:rsidR="00221A10" w:rsidRPr="00125D50">
        <w:rPr>
          <w:rFonts w:ascii="Arial" w:hAnsi="Arial" w:cs="Arial"/>
          <w:b/>
          <w:sz w:val="28"/>
          <w:szCs w:val="28"/>
          <w:lang w:val="mk-MK"/>
        </w:rPr>
        <w:t xml:space="preserve">ја </w:t>
      </w:r>
      <w:r w:rsidR="00221A10">
        <w:rPr>
          <w:rFonts w:ascii="Arial" w:hAnsi="Arial" w:cs="Arial"/>
          <w:b/>
          <w:sz w:val="28"/>
          <w:szCs w:val="28"/>
          <w:lang w:val="mk-MK"/>
        </w:rPr>
        <w:t xml:space="preserve">на училиштето </w:t>
      </w:r>
    </w:p>
    <w:p w:rsidR="00ED5792" w:rsidRDefault="00ED5792" w:rsidP="00946C33">
      <w:pPr>
        <w:rPr>
          <w:rFonts w:ascii="Arial" w:hAnsi="Arial" w:cs="Arial"/>
          <w:lang w:val="mk-MK"/>
        </w:rPr>
      </w:pPr>
    </w:p>
    <w:p w:rsidR="00ED5792" w:rsidRDefault="00ED5792" w:rsidP="00946C33">
      <w:pPr>
        <w:rPr>
          <w:rFonts w:ascii="Arial" w:hAnsi="Arial" w:cs="Arial"/>
          <w:lang w:val="mk-MK"/>
        </w:rPr>
      </w:pPr>
    </w:p>
    <w:p w:rsidR="00ED5792" w:rsidRPr="004D27FF" w:rsidRDefault="00ED5792" w:rsidP="00ED5792">
      <w:pPr>
        <w:numPr>
          <w:ilvl w:val="0"/>
          <w:numId w:val="33"/>
        </w:numPr>
        <w:tabs>
          <w:tab w:val="left" w:pos="1275"/>
        </w:tabs>
        <w:rPr>
          <w:rFonts w:ascii="Arial" w:hAnsi="Arial" w:cs="Arial"/>
          <w:b/>
          <w:bCs/>
          <w:i/>
          <w:lang w:val="mk-MK"/>
        </w:rPr>
      </w:pPr>
      <w:r w:rsidRPr="004D27FF">
        <w:rPr>
          <w:rFonts w:ascii="Arial" w:hAnsi="Arial" w:cs="Arial"/>
          <w:b/>
          <w:bCs/>
          <w:i/>
          <w:lang w:val="mk-MK"/>
        </w:rPr>
        <w:t>Визија на училиштето</w:t>
      </w:r>
    </w:p>
    <w:p w:rsidR="00ED5792" w:rsidRDefault="00ED5792" w:rsidP="00946C33">
      <w:pPr>
        <w:rPr>
          <w:rFonts w:ascii="Arial" w:hAnsi="Arial" w:cs="Arial"/>
          <w:lang w:val="mk-MK"/>
        </w:rPr>
      </w:pPr>
    </w:p>
    <w:p w:rsidR="00ED5792" w:rsidRDefault="00ED5792" w:rsidP="00946C33">
      <w:pPr>
        <w:rPr>
          <w:rFonts w:ascii="Arial" w:hAnsi="Arial" w:cs="Arial"/>
          <w:lang w:val="mk-MK"/>
        </w:rPr>
      </w:pPr>
    </w:p>
    <w:p w:rsidR="00ED5792" w:rsidRDefault="00ED5792" w:rsidP="00946C33">
      <w:pPr>
        <w:rPr>
          <w:rFonts w:ascii="Arial" w:hAnsi="Arial" w:cs="Arial"/>
          <w:lang w:val="mk-MK"/>
        </w:rPr>
      </w:pPr>
    </w:p>
    <w:p w:rsidR="00ED5792" w:rsidRPr="0088318B" w:rsidRDefault="00ED5792" w:rsidP="00ED5792">
      <w:pPr>
        <w:spacing w:line="360" w:lineRule="auto"/>
        <w:ind w:firstLine="720"/>
        <w:jc w:val="both"/>
        <w:rPr>
          <w:rFonts w:ascii="Arial" w:hAnsi="Arial" w:cs="Arial"/>
          <w:b/>
          <w:i/>
          <w:lang w:val="mk-MK"/>
        </w:rPr>
      </w:pPr>
      <w:r w:rsidRPr="0088318B">
        <w:rPr>
          <w:rFonts w:ascii="Arial" w:hAnsi="Arial" w:cs="Arial"/>
          <w:b/>
          <w:i/>
          <w:lang w:val="mk-MK"/>
        </w:rPr>
        <w:t>Училиштето да биде центар за модерно образование и воспитание според европски стандарди кои на учениците ќе им пружат нови видици во животот и основа за натамошна надградба.</w:t>
      </w:r>
    </w:p>
    <w:p w:rsidR="00ED5792" w:rsidRDefault="00ED5792" w:rsidP="00946C33">
      <w:pPr>
        <w:rPr>
          <w:rFonts w:ascii="Arial" w:hAnsi="Arial" w:cs="Arial"/>
          <w:lang w:val="mk-MK"/>
        </w:rPr>
      </w:pPr>
    </w:p>
    <w:p w:rsidR="00466E24" w:rsidRDefault="00466E24" w:rsidP="00946C33">
      <w:pPr>
        <w:rPr>
          <w:rFonts w:ascii="Arial" w:hAnsi="Arial" w:cs="Arial"/>
          <w:lang w:val="mk-MK"/>
        </w:rPr>
      </w:pPr>
    </w:p>
    <w:p w:rsidR="00ED5792" w:rsidRDefault="00ED5792" w:rsidP="00946C33">
      <w:pPr>
        <w:rPr>
          <w:rFonts w:ascii="Arial" w:hAnsi="Arial" w:cs="Arial"/>
          <w:lang w:val="mk-MK"/>
        </w:rPr>
      </w:pPr>
    </w:p>
    <w:p w:rsidR="00ED5792" w:rsidRPr="00296069" w:rsidRDefault="00296069" w:rsidP="00946C33">
      <w:pPr>
        <w:rPr>
          <w:rFonts w:ascii="Arial" w:hAnsi="Arial" w:cs="Arial"/>
          <w:b/>
          <w:sz w:val="28"/>
          <w:szCs w:val="28"/>
          <w:lang w:val="mk-MK"/>
        </w:rPr>
      </w:pPr>
      <w:r w:rsidRPr="00296069">
        <w:rPr>
          <w:rFonts w:ascii="Arial" w:hAnsi="Arial" w:cs="Arial"/>
          <w:b/>
          <w:sz w:val="28"/>
          <w:szCs w:val="28"/>
          <w:lang w:val="mk-MK"/>
        </w:rPr>
        <w:t>7.</w:t>
      </w:r>
      <w:r w:rsidRPr="00296069">
        <w:rPr>
          <w:rFonts w:ascii="Arial" w:hAnsi="Arial" w:cs="Arial"/>
          <w:b/>
          <w:sz w:val="28"/>
          <w:szCs w:val="28"/>
          <w:lang w:val="mk-MK"/>
        </w:rPr>
        <w:tab/>
      </w:r>
      <w:r w:rsidRPr="00296069">
        <w:rPr>
          <w:rFonts w:ascii="Arial" w:hAnsi="Arial" w:cs="Arial" w:hint="eastAsia"/>
          <w:b/>
          <w:sz w:val="28"/>
          <w:szCs w:val="28"/>
          <w:lang w:val="mk-MK"/>
        </w:rPr>
        <w:t>Членови</w:t>
      </w:r>
      <w:r w:rsidRPr="00296069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296069">
        <w:rPr>
          <w:rFonts w:ascii="Arial" w:hAnsi="Arial" w:cs="Arial" w:hint="eastAsia"/>
          <w:b/>
          <w:sz w:val="28"/>
          <w:szCs w:val="28"/>
          <w:lang w:val="mk-MK"/>
        </w:rPr>
        <w:t>во</w:t>
      </w:r>
      <w:r w:rsidRPr="00296069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296069">
        <w:rPr>
          <w:rFonts w:ascii="Arial" w:hAnsi="Arial" w:cs="Arial" w:hint="eastAsia"/>
          <w:b/>
          <w:sz w:val="28"/>
          <w:szCs w:val="28"/>
          <w:lang w:val="mk-MK"/>
        </w:rPr>
        <w:t>тимот</w:t>
      </w:r>
      <w:r w:rsidRPr="00296069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296069">
        <w:rPr>
          <w:rFonts w:ascii="Arial" w:hAnsi="Arial" w:cs="Arial" w:hint="eastAsia"/>
          <w:b/>
          <w:sz w:val="28"/>
          <w:szCs w:val="28"/>
          <w:lang w:val="mk-MK"/>
        </w:rPr>
        <w:t>за</w:t>
      </w:r>
      <w:r w:rsidRPr="00296069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296069">
        <w:rPr>
          <w:rFonts w:ascii="Arial" w:hAnsi="Arial" w:cs="Arial" w:hint="eastAsia"/>
          <w:b/>
          <w:sz w:val="28"/>
          <w:szCs w:val="28"/>
          <w:lang w:val="mk-MK"/>
        </w:rPr>
        <w:t>развојно</w:t>
      </w:r>
      <w:r w:rsidRPr="00296069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296069">
        <w:rPr>
          <w:rFonts w:ascii="Arial" w:hAnsi="Arial" w:cs="Arial" w:hint="eastAsia"/>
          <w:b/>
          <w:sz w:val="28"/>
          <w:szCs w:val="28"/>
          <w:lang w:val="mk-MK"/>
        </w:rPr>
        <w:t>планирање</w:t>
      </w:r>
      <w:r w:rsidRPr="00296069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296069">
        <w:rPr>
          <w:rFonts w:ascii="Arial" w:hAnsi="Arial" w:cs="Arial" w:hint="eastAsia"/>
          <w:b/>
          <w:sz w:val="28"/>
          <w:szCs w:val="28"/>
          <w:lang w:val="mk-MK"/>
        </w:rPr>
        <w:t>во</w:t>
      </w:r>
      <w:r w:rsidRPr="00296069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296069">
        <w:rPr>
          <w:rFonts w:ascii="Arial" w:hAnsi="Arial" w:cs="Arial" w:hint="eastAsia"/>
          <w:b/>
          <w:sz w:val="28"/>
          <w:szCs w:val="28"/>
          <w:lang w:val="mk-MK"/>
        </w:rPr>
        <w:t>училиштето</w:t>
      </w:r>
      <w:r w:rsidRPr="00296069">
        <w:rPr>
          <w:rFonts w:ascii="Arial" w:hAnsi="Arial" w:cs="Arial"/>
          <w:b/>
          <w:sz w:val="28"/>
          <w:szCs w:val="28"/>
          <w:lang w:val="mk-MK"/>
        </w:rPr>
        <w:tab/>
      </w:r>
    </w:p>
    <w:p w:rsidR="00ED5792" w:rsidRPr="00296069" w:rsidRDefault="00ED5792" w:rsidP="00946C33">
      <w:pPr>
        <w:rPr>
          <w:rFonts w:ascii="Arial" w:hAnsi="Arial" w:cs="Arial"/>
          <w:sz w:val="28"/>
          <w:szCs w:val="28"/>
          <w:lang w:val="mk-MK"/>
        </w:rPr>
      </w:pPr>
    </w:p>
    <w:p w:rsidR="00296069" w:rsidRPr="00296069" w:rsidRDefault="00296069" w:rsidP="00A63F99">
      <w:pPr>
        <w:spacing w:line="276" w:lineRule="auto"/>
        <w:ind w:firstLine="720"/>
        <w:jc w:val="both"/>
        <w:rPr>
          <w:rFonts w:ascii="Arial" w:hAnsi="Arial" w:cs="Arial"/>
          <w:iCs/>
          <w:lang w:val="mk-MK"/>
        </w:rPr>
      </w:pPr>
      <w:r>
        <w:rPr>
          <w:rFonts w:ascii="Arial" w:hAnsi="Arial" w:cs="Arial"/>
          <w:iCs/>
          <w:lang w:val="mk-MK"/>
        </w:rPr>
        <w:t xml:space="preserve">По одлука на директорот на училиштето, бр. 03 – 372 од 15.05.2019 година, во училиштето се именувани следните членови кои влегуваат во составот на тимот за изработка на развојната програма на училиштето во период од 2019 – 2022 година, а тоа се: </w:t>
      </w:r>
    </w:p>
    <w:p w:rsidR="00296069" w:rsidRPr="00296069" w:rsidRDefault="00296069" w:rsidP="00A63F99">
      <w:pPr>
        <w:spacing w:line="276" w:lineRule="auto"/>
        <w:ind w:firstLine="720"/>
        <w:jc w:val="both"/>
        <w:rPr>
          <w:rFonts w:ascii="Arial" w:hAnsi="Arial" w:cs="Arial"/>
          <w:iCs/>
          <w:lang w:val="mk-MK"/>
        </w:rPr>
      </w:pPr>
      <w:r w:rsidRPr="00296069">
        <w:rPr>
          <w:rFonts w:ascii="Arial" w:hAnsi="Arial" w:cs="Arial" w:hint="eastAsia"/>
          <w:iCs/>
          <w:lang w:val="mk-MK"/>
        </w:rPr>
        <w:t>•</w:t>
      </w:r>
      <w:r w:rsidRPr="00296069">
        <w:rPr>
          <w:rFonts w:ascii="Arial" w:hAnsi="Arial" w:cs="Arial"/>
          <w:iCs/>
          <w:lang w:val="mk-MK"/>
        </w:rPr>
        <w:tab/>
      </w:r>
      <w:r w:rsidR="00BE3918">
        <w:rPr>
          <w:rFonts w:ascii="Arial" w:hAnsi="Arial" w:cs="Arial"/>
          <w:iCs/>
          <w:lang w:val="mk-MK"/>
        </w:rPr>
        <w:t>Илинка Бакева</w:t>
      </w:r>
      <w:r w:rsidR="00DF0FB2">
        <w:rPr>
          <w:rFonts w:ascii="Arial" w:hAnsi="Arial" w:cs="Arial"/>
          <w:iCs/>
          <w:lang w:val="mk-MK"/>
        </w:rPr>
        <w:t xml:space="preserve"> Тасева</w:t>
      </w:r>
      <w:r w:rsidR="00BE3918">
        <w:rPr>
          <w:rFonts w:ascii="Arial" w:hAnsi="Arial" w:cs="Arial"/>
          <w:iCs/>
          <w:lang w:val="mk-MK"/>
        </w:rPr>
        <w:t xml:space="preserve"> </w:t>
      </w:r>
      <w:r>
        <w:rPr>
          <w:rFonts w:ascii="Arial" w:hAnsi="Arial" w:cs="Arial"/>
          <w:iCs/>
          <w:lang w:val="mk-MK"/>
        </w:rPr>
        <w:t>–</w:t>
      </w:r>
      <w:r w:rsidRPr="00296069">
        <w:rPr>
          <w:rFonts w:ascii="Arial" w:hAnsi="Arial" w:cs="Arial"/>
          <w:iCs/>
          <w:lang w:val="mk-MK"/>
        </w:rPr>
        <w:t xml:space="preserve"> </w:t>
      </w:r>
      <w:r w:rsidR="00BE3918">
        <w:rPr>
          <w:rFonts w:ascii="Arial" w:hAnsi="Arial" w:cs="Arial"/>
          <w:iCs/>
          <w:lang w:val="mk-MK"/>
        </w:rPr>
        <w:t>Д</w:t>
      </w:r>
      <w:r>
        <w:rPr>
          <w:rFonts w:ascii="Arial" w:hAnsi="Arial" w:cs="Arial" w:hint="eastAsia"/>
          <w:iCs/>
          <w:lang w:val="mk-MK"/>
        </w:rPr>
        <w:t>и</w:t>
      </w:r>
      <w:r>
        <w:rPr>
          <w:rFonts w:ascii="Arial" w:hAnsi="Arial" w:cs="Arial"/>
          <w:iCs/>
          <w:lang w:val="mk-MK"/>
        </w:rPr>
        <w:t>ректор на училиштето</w:t>
      </w:r>
    </w:p>
    <w:p w:rsidR="00296069" w:rsidRDefault="00296069" w:rsidP="00A63F99">
      <w:pPr>
        <w:spacing w:line="276" w:lineRule="auto"/>
        <w:ind w:firstLine="720"/>
        <w:jc w:val="both"/>
        <w:rPr>
          <w:rFonts w:ascii="Arial" w:hAnsi="Arial" w:cs="Arial"/>
          <w:iCs/>
          <w:lang w:val="mk-MK"/>
        </w:rPr>
      </w:pPr>
      <w:r w:rsidRPr="00296069">
        <w:rPr>
          <w:rFonts w:ascii="Arial" w:hAnsi="Arial" w:cs="Arial" w:hint="eastAsia"/>
          <w:iCs/>
          <w:lang w:val="mk-MK"/>
        </w:rPr>
        <w:t>•</w:t>
      </w:r>
      <w:r w:rsidRPr="00296069">
        <w:rPr>
          <w:rFonts w:ascii="Arial" w:hAnsi="Arial" w:cs="Arial"/>
          <w:iCs/>
          <w:lang w:val="mk-MK"/>
        </w:rPr>
        <w:tab/>
      </w:r>
      <w:r w:rsidR="00DF0FB2">
        <w:rPr>
          <w:rFonts w:ascii="Arial" w:hAnsi="Arial" w:cs="Arial"/>
          <w:iCs/>
          <w:lang w:val="mk-MK"/>
        </w:rPr>
        <w:t>Бети Темова</w:t>
      </w:r>
      <w:r>
        <w:rPr>
          <w:rFonts w:ascii="Arial" w:hAnsi="Arial" w:cs="Arial"/>
          <w:iCs/>
          <w:lang w:val="mk-MK"/>
        </w:rPr>
        <w:t xml:space="preserve"> – педагог </w:t>
      </w:r>
    </w:p>
    <w:p w:rsidR="00296069" w:rsidRPr="00296069" w:rsidRDefault="00296069" w:rsidP="00A63F99">
      <w:pPr>
        <w:spacing w:line="276" w:lineRule="auto"/>
        <w:ind w:firstLine="720"/>
        <w:jc w:val="both"/>
        <w:rPr>
          <w:rFonts w:ascii="Arial" w:hAnsi="Arial" w:cs="Arial"/>
          <w:iCs/>
          <w:lang w:val="mk-MK"/>
        </w:rPr>
      </w:pPr>
      <w:r w:rsidRPr="00296069">
        <w:rPr>
          <w:rFonts w:ascii="Arial" w:hAnsi="Arial" w:cs="Arial" w:hint="eastAsia"/>
          <w:iCs/>
          <w:lang w:val="mk-MK"/>
        </w:rPr>
        <w:t>•</w:t>
      </w:r>
      <w:r w:rsidRPr="00296069">
        <w:rPr>
          <w:rFonts w:ascii="Arial" w:hAnsi="Arial" w:cs="Arial"/>
          <w:iCs/>
          <w:lang w:val="mk-MK"/>
        </w:rPr>
        <w:tab/>
      </w:r>
      <w:r>
        <w:rPr>
          <w:rFonts w:ascii="Arial" w:hAnsi="Arial" w:cs="Arial"/>
          <w:iCs/>
          <w:lang w:val="mk-MK"/>
        </w:rPr>
        <w:t xml:space="preserve">Анастасија Танева – психолог </w:t>
      </w:r>
    </w:p>
    <w:p w:rsidR="00296069" w:rsidRPr="00296069" w:rsidRDefault="00296069" w:rsidP="00A63F99">
      <w:pPr>
        <w:spacing w:line="276" w:lineRule="auto"/>
        <w:ind w:firstLine="720"/>
        <w:jc w:val="both"/>
        <w:rPr>
          <w:rFonts w:ascii="Arial" w:hAnsi="Arial" w:cs="Arial"/>
          <w:iCs/>
          <w:lang w:val="mk-MK"/>
        </w:rPr>
      </w:pPr>
      <w:r w:rsidRPr="00296069">
        <w:rPr>
          <w:rFonts w:ascii="Arial" w:hAnsi="Arial" w:cs="Arial" w:hint="eastAsia"/>
          <w:iCs/>
          <w:lang w:val="mk-MK"/>
        </w:rPr>
        <w:t>•</w:t>
      </w:r>
      <w:r w:rsidRPr="00296069">
        <w:rPr>
          <w:rFonts w:ascii="Arial" w:hAnsi="Arial" w:cs="Arial"/>
          <w:iCs/>
          <w:lang w:val="mk-MK"/>
        </w:rPr>
        <w:tab/>
      </w:r>
      <w:r w:rsidR="00A63F99">
        <w:rPr>
          <w:rFonts w:ascii="Arial" w:hAnsi="Arial" w:cs="Arial"/>
          <w:iCs/>
          <w:lang w:val="mk-MK"/>
        </w:rPr>
        <w:t>Стефанија Петрова - дефектолог</w:t>
      </w:r>
    </w:p>
    <w:p w:rsidR="00296069" w:rsidRPr="00296069" w:rsidRDefault="00296069" w:rsidP="00A63F99">
      <w:pPr>
        <w:spacing w:line="276" w:lineRule="auto"/>
        <w:ind w:firstLine="720"/>
        <w:jc w:val="both"/>
        <w:rPr>
          <w:rFonts w:ascii="Arial" w:hAnsi="Arial" w:cs="Arial"/>
          <w:iCs/>
          <w:lang w:val="mk-MK"/>
        </w:rPr>
      </w:pPr>
      <w:r w:rsidRPr="00296069">
        <w:rPr>
          <w:rFonts w:ascii="Arial" w:hAnsi="Arial" w:cs="Arial" w:hint="eastAsia"/>
          <w:iCs/>
          <w:lang w:val="mk-MK"/>
        </w:rPr>
        <w:t>•</w:t>
      </w:r>
      <w:r w:rsidRPr="00296069">
        <w:rPr>
          <w:rFonts w:ascii="Arial" w:hAnsi="Arial" w:cs="Arial"/>
          <w:iCs/>
          <w:lang w:val="mk-MK"/>
        </w:rPr>
        <w:tab/>
      </w:r>
      <w:r w:rsidR="00A63F99">
        <w:rPr>
          <w:rFonts w:ascii="Arial" w:hAnsi="Arial" w:cs="Arial"/>
          <w:iCs/>
          <w:lang w:val="mk-MK"/>
        </w:rPr>
        <w:t xml:space="preserve">Ќире Крстевски – наставник во предметна настава </w:t>
      </w:r>
    </w:p>
    <w:p w:rsidR="00BD52A7" w:rsidRDefault="00296069" w:rsidP="00BD52A7">
      <w:pPr>
        <w:spacing w:line="276" w:lineRule="auto"/>
        <w:ind w:firstLine="720"/>
        <w:jc w:val="both"/>
        <w:rPr>
          <w:rFonts w:ascii="Arial" w:hAnsi="Arial" w:cs="Arial"/>
          <w:iCs/>
          <w:lang w:val="mk-MK"/>
        </w:rPr>
      </w:pPr>
      <w:r w:rsidRPr="00296069">
        <w:rPr>
          <w:rFonts w:ascii="Arial" w:hAnsi="Arial" w:cs="Arial" w:hint="eastAsia"/>
          <w:iCs/>
          <w:lang w:val="mk-MK"/>
        </w:rPr>
        <w:t>•</w:t>
      </w:r>
      <w:r w:rsidRPr="00296069">
        <w:rPr>
          <w:rFonts w:ascii="Arial" w:hAnsi="Arial" w:cs="Arial"/>
          <w:iCs/>
          <w:lang w:val="mk-MK"/>
        </w:rPr>
        <w:tab/>
      </w:r>
      <w:r w:rsidR="00A63F99">
        <w:rPr>
          <w:rFonts w:ascii="Arial" w:hAnsi="Arial" w:cs="Arial"/>
          <w:iCs/>
          <w:lang w:val="mk-MK"/>
        </w:rPr>
        <w:t>Соња Спанџова – наставник во одделенска настава</w:t>
      </w:r>
    </w:p>
    <w:p w:rsidR="00A63F99" w:rsidRDefault="00A63F99" w:rsidP="00A63F99">
      <w:pPr>
        <w:spacing w:line="276" w:lineRule="auto"/>
        <w:jc w:val="both"/>
        <w:rPr>
          <w:rFonts w:ascii="Arial" w:hAnsi="Arial" w:cs="Arial"/>
          <w:iCs/>
          <w:lang w:val="mk-MK"/>
        </w:rPr>
      </w:pPr>
      <w:r>
        <w:rPr>
          <w:rFonts w:ascii="Arial" w:hAnsi="Arial" w:cs="Arial"/>
          <w:iCs/>
          <w:lang w:val="mk-MK"/>
        </w:rPr>
        <w:t xml:space="preserve">Секој од членовите во тимот доби свое Решение за работа на развојната програма. </w:t>
      </w:r>
    </w:p>
    <w:p w:rsidR="00A63F99" w:rsidRDefault="00A63F99" w:rsidP="00A63F99">
      <w:pPr>
        <w:spacing w:line="276" w:lineRule="auto"/>
        <w:jc w:val="both"/>
        <w:rPr>
          <w:rFonts w:ascii="Arial" w:hAnsi="Arial" w:cs="Arial"/>
          <w:iCs/>
          <w:sz w:val="28"/>
          <w:lang w:val="mk-MK"/>
        </w:rPr>
      </w:pPr>
    </w:p>
    <w:p w:rsidR="00BD52A7" w:rsidRPr="00957482" w:rsidRDefault="00BD52A7" w:rsidP="00A63F99">
      <w:pPr>
        <w:spacing w:line="276" w:lineRule="auto"/>
        <w:jc w:val="both"/>
        <w:rPr>
          <w:rFonts w:ascii="Arial" w:hAnsi="Arial" w:cs="Arial"/>
          <w:iCs/>
          <w:sz w:val="28"/>
          <w:lang w:val="mk-MK"/>
        </w:rPr>
      </w:pPr>
    </w:p>
    <w:p w:rsidR="00A63F99" w:rsidRPr="00A63F99" w:rsidRDefault="00A63F99" w:rsidP="00A63F99">
      <w:pPr>
        <w:pStyle w:val="ListParagraph"/>
        <w:numPr>
          <w:ilvl w:val="0"/>
          <w:numId w:val="42"/>
        </w:numPr>
        <w:ind w:right="-720"/>
        <w:outlineLvl w:val="0"/>
        <w:rPr>
          <w:rFonts w:ascii="Arial" w:hAnsi="Arial" w:cs="Arial"/>
          <w:b/>
        </w:rPr>
      </w:pPr>
      <w:bookmarkStart w:id="0" w:name="_Toc504551843"/>
      <w:r w:rsidRPr="00957482">
        <w:rPr>
          <w:rFonts w:ascii="Arial" w:hAnsi="Arial" w:cs="Arial"/>
          <w:b/>
          <w:sz w:val="28"/>
        </w:rPr>
        <w:lastRenderedPageBreak/>
        <w:t xml:space="preserve">Резултати </w:t>
      </w:r>
      <w:r w:rsidRPr="00957482">
        <w:rPr>
          <w:rFonts w:ascii="Arial" w:hAnsi="Arial" w:cs="Arial"/>
          <w:b/>
          <w:sz w:val="28"/>
          <w:lang w:val="mk-MK"/>
        </w:rPr>
        <w:t xml:space="preserve">од </w:t>
      </w:r>
      <w:r w:rsidRPr="00957482">
        <w:rPr>
          <w:rFonts w:ascii="Arial" w:hAnsi="Arial" w:cs="Arial"/>
          <w:b/>
          <w:sz w:val="28"/>
        </w:rPr>
        <w:t>SWOT анализ</w:t>
      </w:r>
      <w:bookmarkEnd w:id="0"/>
      <w:r w:rsidRPr="00957482">
        <w:rPr>
          <w:rFonts w:ascii="Arial" w:hAnsi="Arial" w:cs="Arial"/>
          <w:b/>
          <w:sz w:val="28"/>
          <w:lang w:val="mk-MK"/>
        </w:rPr>
        <w:t>ата</w:t>
      </w:r>
    </w:p>
    <w:p w:rsidR="00A63F99" w:rsidRDefault="00A63F99" w:rsidP="00A63F99">
      <w:pPr>
        <w:spacing w:after="120"/>
        <w:ind w:left="-360" w:right="-720" w:firstLine="706"/>
        <w:jc w:val="both"/>
        <w:rPr>
          <w:rFonts w:ascii="Arial" w:hAnsi="Arial" w:cs="Arial"/>
          <w:lang w:val="mk-MK"/>
        </w:rPr>
      </w:pPr>
    </w:p>
    <w:p w:rsidR="00A63F99" w:rsidRPr="00A63F99" w:rsidRDefault="00A63F99" w:rsidP="00D76279">
      <w:pPr>
        <w:spacing w:after="120"/>
        <w:ind w:left="-360" w:right="15" w:firstLine="706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Со цел изработување на развојната програма на ООУ „Страшо Пинџур “ Кавадарци, се пристапи кон разгледување на извештаите од спроведените самоевалуации во училиштето во перодот од две учебни</w:t>
      </w:r>
      <w:r w:rsidR="00DF0FB2">
        <w:rPr>
          <w:rFonts w:ascii="Arial" w:hAnsi="Arial" w:cs="Arial"/>
          <w:lang w:val="mk-MK"/>
        </w:rPr>
        <w:t xml:space="preserve"> години, 2018/2019 и 2019/2020 година, како и 2020/2021 и 2021/2022</w:t>
      </w:r>
      <w:r>
        <w:rPr>
          <w:rFonts w:ascii="Arial" w:hAnsi="Arial" w:cs="Arial"/>
          <w:lang w:val="mk-MK"/>
        </w:rPr>
        <w:t xml:space="preserve"> година, како и резултатите од анкетите од редот на наставниците, родителите и учениците со цел согледување на моменталната слика на училиштето. Беа разгледани сите предности и недостатоци во училиштето, силните и слабите страни во досегашното работење на училиштето, како и пречките во остварувањето на одредени приоритетни подрачја во изминатито развоен план на училиштето во периодот од 2015 – 2018 година</w:t>
      </w:r>
      <w:r w:rsidR="00F33CEC">
        <w:rPr>
          <w:rFonts w:ascii="Arial" w:hAnsi="Arial" w:cs="Arial"/>
          <w:lang w:val="mk-MK"/>
        </w:rPr>
        <w:t xml:space="preserve"> и анексот кон развојната програма во 2019 година</w:t>
      </w:r>
      <w:r>
        <w:rPr>
          <w:rFonts w:ascii="Arial" w:hAnsi="Arial" w:cs="Arial"/>
          <w:lang w:val="mk-MK"/>
        </w:rPr>
        <w:t xml:space="preserve">. Врз основа на целата оваа документација, се изработи </w:t>
      </w:r>
      <w:r>
        <w:rPr>
          <w:rFonts w:ascii="Arial" w:hAnsi="Arial" w:cs="Arial"/>
        </w:rPr>
        <w:t xml:space="preserve">SWOT </w:t>
      </w:r>
      <w:r>
        <w:rPr>
          <w:rFonts w:ascii="Arial" w:hAnsi="Arial" w:cs="Arial"/>
          <w:lang w:val="mk-MK"/>
        </w:rPr>
        <w:t xml:space="preserve">анализата: </w:t>
      </w:r>
    </w:p>
    <w:p w:rsidR="00A63F99" w:rsidRPr="00A63F99" w:rsidRDefault="00A63F99" w:rsidP="00A63F99">
      <w:pPr>
        <w:spacing w:after="120"/>
        <w:ind w:left="-360" w:right="-720" w:firstLine="706"/>
        <w:jc w:val="both"/>
        <w:rPr>
          <w:rFonts w:ascii="Arial" w:hAnsi="Arial" w:cs="Arial"/>
        </w:rPr>
      </w:pPr>
    </w:p>
    <w:tbl>
      <w:tblPr>
        <w:tblW w:w="11102" w:type="dxa"/>
        <w:jc w:val="center"/>
        <w:tblInd w:w="-25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5402"/>
        <w:gridCol w:w="5700"/>
      </w:tblGrid>
      <w:tr w:rsidR="00A63F99" w:rsidRPr="00A63F99" w:rsidTr="006A5197">
        <w:trPr>
          <w:trHeight w:val="495"/>
          <w:jc w:val="center"/>
        </w:trPr>
        <w:tc>
          <w:tcPr>
            <w:tcW w:w="54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C6D9F1"/>
            <w:vAlign w:val="center"/>
          </w:tcPr>
          <w:p w:rsidR="00A63F99" w:rsidRPr="00A63F99" w:rsidRDefault="00A63F99" w:rsidP="009309B2">
            <w:pPr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Силни страни на училиштето</w:t>
            </w:r>
          </w:p>
        </w:tc>
        <w:tc>
          <w:tcPr>
            <w:tcW w:w="57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C6D9F1"/>
            <w:vAlign w:val="center"/>
          </w:tcPr>
          <w:p w:rsidR="00A63F99" w:rsidRPr="00A63F99" w:rsidRDefault="00A63F99" w:rsidP="009309B2">
            <w:pPr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 xml:space="preserve">Слаби страни на училиштето </w:t>
            </w:r>
          </w:p>
        </w:tc>
      </w:tr>
      <w:tr w:rsidR="00A63F99" w:rsidRPr="00A63F99" w:rsidTr="006A5197">
        <w:trPr>
          <w:trHeight w:val="570"/>
          <w:jc w:val="center"/>
        </w:trPr>
        <w:tc>
          <w:tcPr>
            <w:tcW w:w="54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63F99" w:rsidRPr="00A63F99" w:rsidRDefault="00A63F99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mk-MK"/>
              </w:rPr>
              <w:t>Раководство во училиштето</w:t>
            </w:r>
          </w:p>
          <w:p w:rsidR="00A63F99" w:rsidRPr="00A63F99" w:rsidRDefault="00A63F99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Одлични постигнувања на учениците на натпревари</w:t>
            </w:r>
          </w:p>
          <w:p w:rsidR="00A63F99" w:rsidRPr="00A63F99" w:rsidRDefault="00A63F99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Оспособен и стручен наставен</w:t>
            </w:r>
            <w:r w:rsidRPr="00A63F99">
              <w:rPr>
                <w:rFonts w:ascii="Arial" w:hAnsi="Arial" w:cs="Arial"/>
                <w:bCs/>
                <w:sz w:val="24"/>
                <w:szCs w:val="24"/>
              </w:rPr>
              <w:t xml:space="preserve"> кадар</w:t>
            </w:r>
          </w:p>
          <w:p w:rsidR="00A63F99" w:rsidRPr="00A63F99" w:rsidRDefault="00A63F99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Спроведување на разни</w:t>
            </w:r>
            <w:r w:rsidRPr="00A63F99">
              <w:rPr>
                <w:rFonts w:ascii="Arial" w:hAnsi="Arial" w:cs="Arial"/>
                <w:bCs/>
                <w:sz w:val="24"/>
                <w:szCs w:val="24"/>
              </w:rPr>
              <w:t xml:space="preserve"> активности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во училиштето</w:t>
            </w:r>
          </w:p>
          <w:p w:rsidR="00A63F99" w:rsidRPr="00643664" w:rsidRDefault="00643664" w:rsidP="00643664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Оспособување на кабинет по информатика </w:t>
            </w:r>
          </w:p>
          <w:p w:rsidR="00A63F99" w:rsidRPr="00643664" w:rsidRDefault="00643664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Соба за сензорна интеграција за учениците со посебни образовни потреби </w:t>
            </w:r>
          </w:p>
          <w:p w:rsidR="00A63F99" w:rsidRPr="00643664" w:rsidRDefault="00643664" w:rsidP="00643664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Опремување на нагледни средства за наставата </w:t>
            </w:r>
          </w:p>
          <w:p w:rsidR="00A63F99" w:rsidRPr="00A63F99" w:rsidRDefault="00643664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Реализација на законските обврски</w:t>
            </w:r>
          </w:p>
          <w:p w:rsidR="00A63F99" w:rsidRPr="00A63F99" w:rsidRDefault="00643664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Вклучување во проекти и соработка со други училишта</w:t>
            </w:r>
          </w:p>
          <w:p w:rsidR="00A63F99" w:rsidRPr="00A63F99" w:rsidRDefault="00643664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Грижа за безбедноста на учениците</w:t>
            </w:r>
          </w:p>
          <w:p w:rsidR="00A63F99" w:rsidRPr="00643664" w:rsidRDefault="00643664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Квалитетна соработка со останатите институции во општината</w:t>
            </w:r>
          </w:p>
          <w:p w:rsidR="00643664" w:rsidRPr="00643664" w:rsidRDefault="003F10B0" w:rsidP="00643664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Соработка со биз</w:t>
            </w:r>
            <w:r>
              <w:rPr>
                <w:rFonts w:ascii="Arial" w:hAnsi="Arial" w:cs="Arial"/>
                <w:bCs/>
                <w:sz w:val="24"/>
                <w:szCs w:val="24"/>
                <w:lang w:val="mk-MK"/>
              </w:rPr>
              <w:t>н</w:t>
            </w:r>
            <w:r w:rsidR="00643664">
              <w:rPr>
                <w:rFonts w:ascii="Arial" w:hAnsi="Arial" w:cs="Arial"/>
                <w:bCs/>
                <w:sz w:val="24"/>
                <w:szCs w:val="24"/>
              </w:rPr>
              <w:t>ис секторот во општината</w:t>
            </w:r>
          </w:p>
          <w:p w:rsidR="00A63F99" w:rsidRPr="00643664" w:rsidRDefault="00643664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Квалитетна настава</w:t>
            </w:r>
          </w:p>
          <w:p w:rsidR="00643664" w:rsidRPr="00643664" w:rsidRDefault="00643664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Квалитетен продолжен престој</w:t>
            </w:r>
          </w:p>
          <w:p w:rsidR="00643664" w:rsidRPr="0009026F" w:rsidRDefault="00643664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Иновативни активности во рамките на УСК во училиштето</w:t>
            </w:r>
          </w:p>
          <w:p w:rsidR="00A63F99" w:rsidRPr="0009026F" w:rsidRDefault="0009026F" w:rsidP="0009026F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mk-MK"/>
              </w:rPr>
              <w:t xml:space="preserve">Асистивна технологија за учениците со посебни образовни потреби </w:t>
            </w:r>
          </w:p>
        </w:tc>
        <w:tc>
          <w:tcPr>
            <w:tcW w:w="5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63F99" w:rsidRPr="00A63F99" w:rsidRDefault="00643664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Несоработка и незаинтересираност кај одредени</w:t>
            </w:r>
            <w:r w:rsidR="00A63F99" w:rsidRPr="00A63F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наставни</w:t>
            </w:r>
            <w:r>
              <w:rPr>
                <w:rFonts w:ascii="Arial" w:hAnsi="Arial" w:cs="Arial"/>
                <w:sz w:val="24"/>
                <w:szCs w:val="24"/>
                <w:lang w:val="mk-MK"/>
              </w:rPr>
              <w:t>ци</w:t>
            </w:r>
          </w:p>
          <w:p w:rsidR="00A63F99" w:rsidRPr="00A63F99" w:rsidRDefault="00643664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Намален квалитет на меѓучовечките односи</w:t>
            </w:r>
          </w:p>
          <w:p w:rsidR="00A63F99" w:rsidRPr="00A63F99" w:rsidRDefault="00643664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Намалена хигиена во училилиштето</w:t>
            </w:r>
          </w:p>
          <w:p w:rsidR="00A63F99" w:rsidRPr="00A63F99" w:rsidRDefault="00643664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Недоволна работа со</w:t>
            </w:r>
            <w:r w:rsidR="00A63F99" w:rsidRPr="00A63F99">
              <w:rPr>
                <w:rFonts w:ascii="Arial" w:hAnsi="Arial" w:cs="Arial"/>
                <w:sz w:val="24"/>
                <w:szCs w:val="24"/>
              </w:rPr>
              <w:t xml:space="preserve"> т</w:t>
            </w:r>
            <w:r>
              <w:rPr>
                <w:rFonts w:ascii="Arial" w:hAnsi="Arial" w:cs="Arial"/>
                <w:sz w:val="24"/>
                <w:szCs w:val="24"/>
                <w:lang w:val="mk-MK"/>
              </w:rPr>
              <w:t>алентираните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k-MK"/>
              </w:rPr>
              <w:t>ученици</w:t>
            </w:r>
          </w:p>
          <w:p w:rsidR="00A63F99" w:rsidRPr="00A63F99" w:rsidRDefault="00643664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1C250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доволна работа со учениците вклучени во инклузија (немање на диференциран пристап во наставата)</w:t>
            </w:r>
          </w:p>
          <w:p w:rsidR="00A63F99" w:rsidRDefault="00643664" w:rsidP="00643664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Голем број на изостаноци од страна на учениците од ромската националност</w:t>
            </w:r>
          </w:p>
          <w:p w:rsidR="00A63F99" w:rsidRPr="00643664" w:rsidRDefault="00643664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Немање на спортски сали во подрачните училишта</w:t>
            </w:r>
          </w:p>
          <w:p w:rsidR="00643664" w:rsidRPr="00643664" w:rsidRDefault="00643664" w:rsidP="00643664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Стар објект – интернат во ПОУ с. Дреново</w:t>
            </w:r>
          </w:p>
          <w:p w:rsidR="00643664" w:rsidRPr="00643664" w:rsidRDefault="00643664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Безбеден и уреден двор во централното училиште и во ПОУ с. Дреново и ПОУ с. Возарци </w:t>
            </w:r>
          </w:p>
          <w:p w:rsidR="00643664" w:rsidRPr="00983F67" w:rsidRDefault="00643664" w:rsidP="00A63F99">
            <w:pPr>
              <w:pStyle w:val="NoSpacing"/>
              <w:numPr>
                <w:ilvl w:val="0"/>
                <w:numId w:val="39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Недостиг на одредени нагледни средства за работа со учениците </w:t>
            </w:r>
            <w:r w:rsidR="00863DB6">
              <w:rPr>
                <w:rFonts w:ascii="Arial" w:hAnsi="Arial" w:cs="Arial"/>
                <w:sz w:val="24"/>
                <w:szCs w:val="24"/>
                <w:lang w:val="mk-MK"/>
              </w:rPr>
              <w:t xml:space="preserve">и во редовните паралелки и паралелките со посебни образовни потреби </w:t>
            </w:r>
          </w:p>
          <w:p w:rsidR="00983F67" w:rsidRPr="00A63F99" w:rsidRDefault="00983F67" w:rsidP="00983F67">
            <w:pPr>
              <w:pStyle w:val="NoSpacing"/>
              <w:suppressAutoHyphens w:val="0"/>
              <w:spacing w:line="276" w:lineRule="auto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3F99" w:rsidRPr="00A63F99" w:rsidRDefault="00A63F99" w:rsidP="00A63F99">
      <w:pPr>
        <w:ind w:firstLine="708"/>
        <w:jc w:val="both"/>
        <w:rPr>
          <w:rFonts w:ascii="Arial" w:hAnsi="Arial" w:cs="Arial"/>
        </w:rPr>
      </w:pPr>
    </w:p>
    <w:tbl>
      <w:tblPr>
        <w:tblW w:w="10986" w:type="dxa"/>
        <w:jc w:val="center"/>
        <w:tblInd w:w="-25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5397"/>
        <w:gridCol w:w="5589"/>
      </w:tblGrid>
      <w:tr w:rsidR="00A63F99" w:rsidRPr="00A63F99" w:rsidTr="006A5197">
        <w:trPr>
          <w:trHeight w:val="540"/>
          <w:jc w:val="center"/>
        </w:trPr>
        <w:tc>
          <w:tcPr>
            <w:tcW w:w="53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vAlign w:val="center"/>
          </w:tcPr>
          <w:p w:rsidR="00A63F99" w:rsidRPr="00A63F99" w:rsidRDefault="00A63F99" w:rsidP="009309B2">
            <w:pPr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Можности за развој</w:t>
            </w:r>
          </w:p>
        </w:tc>
        <w:tc>
          <w:tcPr>
            <w:tcW w:w="55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/>
            <w:vAlign w:val="center"/>
          </w:tcPr>
          <w:p w:rsidR="00A63F99" w:rsidRPr="00A63F99" w:rsidRDefault="00A63F99" w:rsidP="009309B2">
            <w:pPr>
              <w:jc w:val="center"/>
              <w:rPr>
                <w:rFonts w:ascii="Arial" w:eastAsia="Calibri" w:hAnsi="Arial" w:cs="Arial"/>
                <w:b/>
                <w:lang w:val="mk-MK"/>
              </w:rPr>
            </w:pPr>
            <w:r>
              <w:rPr>
                <w:rFonts w:ascii="Arial" w:eastAsia="Calibri" w:hAnsi="Arial" w:cs="Arial"/>
                <w:b/>
                <w:lang w:val="mk-MK"/>
              </w:rPr>
              <w:t>Пречки при развој</w:t>
            </w:r>
          </w:p>
        </w:tc>
      </w:tr>
      <w:tr w:rsidR="00A63F99" w:rsidRPr="00A63F99" w:rsidTr="006A5197">
        <w:trPr>
          <w:trHeight w:val="3022"/>
          <w:jc w:val="center"/>
        </w:trPr>
        <w:tc>
          <w:tcPr>
            <w:tcW w:w="53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63F99" w:rsidRPr="00A63F99" w:rsidRDefault="00643664" w:rsidP="00A63F99">
            <w:pPr>
              <w:pStyle w:val="NoSpacing"/>
              <w:numPr>
                <w:ilvl w:val="0"/>
                <w:numId w:val="40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>
              <w:rPr>
                <w:rFonts w:ascii="Arial" w:hAnsi="Arial" w:cs="Arial"/>
                <w:bCs/>
                <w:sz w:val="24"/>
                <w:szCs w:val="24"/>
                <w:lang w:val="mk-MK"/>
              </w:rPr>
              <w:t>плицирање на проекти</w:t>
            </w:r>
          </w:p>
          <w:p w:rsidR="00A63F99" w:rsidRPr="00A63F99" w:rsidRDefault="00983F67" w:rsidP="00A63F99">
            <w:pPr>
              <w:pStyle w:val="NoSpacing"/>
              <w:numPr>
                <w:ilvl w:val="0"/>
                <w:numId w:val="40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mk-MK"/>
              </w:rPr>
              <w:t>По</w:t>
            </w:r>
            <w:r w:rsidR="00643664">
              <w:rPr>
                <w:rFonts w:ascii="Arial" w:hAnsi="Arial" w:cs="Arial"/>
                <w:bCs/>
                <w:sz w:val="24"/>
                <w:szCs w:val="24"/>
                <w:lang w:val="mk-MK"/>
              </w:rPr>
              <w:t>добрување на меѓучовечките односи и комуникација</w:t>
            </w:r>
          </w:p>
          <w:p w:rsidR="00A63F99" w:rsidRPr="00A63F99" w:rsidRDefault="00643664" w:rsidP="00A63F99">
            <w:pPr>
              <w:pStyle w:val="NoSpacing"/>
              <w:numPr>
                <w:ilvl w:val="0"/>
                <w:numId w:val="40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Размена </w:t>
            </w:r>
            <w:r>
              <w:rPr>
                <w:rFonts w:ascii="Arial" w:hAnsi="Arial" w:cs="Arial"/>
                <w:bCs/>
                <w:sz w:val="24"/>
                <w:szCs w:val="24"/>
                <w:lang w:val="mk-MK"/>
              </w:rPr>
              <w:t>на искуства со други училиште во и надвор од општината</w:t>
            </w:r>
          </w:p>
          <w:p w:rsidR="00A63F99" w:rsidRPr="00A63F99" w:rsidRDefault="00643664" w:rsidP="00A63F99">
            <w:pPr>
              <w:pStyle w:val="NoSpacing"/>
              <w:numPr>
                <w:ilvl w:val="0"/>
                <w:numId w:val="40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Едукација </w:t>
            </w:r>
            <w:r>
              <w:rPr>
                <w:rFonts w:ascii="Arial" w:hAnsi="Arial" w:cs="Arial"/>
                <w:bCs/>
                <w:sz w:val="24"/>
                <w:szCs w:val="24"/>
                <w:lang w:val="mk-MK"/>
              </w:rPr>
              <w:t>на наставниците</w:t>
            </w:r>
          </w:p>
          <w:p w:rsidR="00A63F99" w:rsidRPr="00A63F99" w:rsidRDefault="00643664" w:rsidP="00A63F99">
            <w:pPr>
              <w:pStyle w:val="NoSpacing"/>
              <w:numPr>
                <w:ilvl w:val="0"/>
                <w:numId w:val="40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mk-MK"/>
              </w:rPr>
              <w:t>Вклучување на повеќе ученици во воннаставни аткивности</w:t>
            </w:r>
          </w:p>
          <w:p w:rsidR="00A63F99" w:rsidRPr="00A63F99" w:rsidRDefault="00643664" w:rsidP="00A63F99">
            <w:pPr>
              <w:pStyle w:val="NoSpacing"/>
              <w:numPr>
                <w:ilvl w:val="0"/>
                <w:numId w:val="40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mk-MK"/>
              </w:rPr>
              <w:t>Подобрување на  работата на секциите</w:t>
            </w:r>
          </w:p>
          <w:p w:rsidR="00A63F99" w:rsidRPr="00A63F99" w:rsidRDefault="00A15FF4" w:rsidP="00A63F99">
            <w:pPr>
              <w:pStyle w:val="NoSpacing"/>
              <w:numPr>
                <w:ilvl w:val="0"/>
                <w:numId w:val="40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Работа со надарени ученици</w:t>
            </w:r>
          </w:p>
          <w:p w:rsidR="00A63F99" w:rsidRPr="00A15FF4" w:rsidRDefault="00A15FF4" w:rsidP="00A15FF4">
            <w:pPr>
              <w:pStyle w:val="NoSpacing"/>
              <w:numPr>
                <w:ilvl w:val="0"/>
                <w:numId w:val="40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Набавка наставни</w:t>
            </w:r>
            <w:r w:rsidR="00A63F99" w:rsidRPr="00A63F99">
              <w:rPr>
                <w:rFonts w:ascii="Arial" w:hAnsi="Arial" w:cs="Arial"/>
                <w:bCs/>
                <w:sz w:val="24"/>
                <w:szCs w:val="24"/>
              </w:rPr>
              <w:t xml:space="preserve"> средстава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и асистивна технологија</w:t>
            </w:r>
          </w:p>
          <w:p w:rsidR="00A63F99" w:rsidRPr="00A63F99" w:rsidRDefault="00A63F99" w:rsidP="00A63F99">
            <w:pPr>
              <w:pStyle w:val="NoSpacing"/>
              <w:numPr>
                <w:ilvl w:val="0"/>
                <w:numId w:val="40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</w:rPr>
            </w:pPr>
            <w:r w:rsidRPr="00A63F99">
              <w:rPr>
                <w:rFonts w:ascii="Arial" w:hAnsi="Arial" w:cs="Arial"/>
                <w:bCs/>
                <w:sz w:val="24"/>
                <w:szCs w:val="24"/>
              </w:rPr>
              <w:t xml:space="preserve">Континуирано реновирање </w:t>
            </w:r>
            <w:r w:rsidR="00A15FF4">
              <w:rPr>
                <w:rFonts w:ascii="Arial" w:hAnsi="Arial" w:cs="Arial"/>
                <w:bCs/>
                <w:sz w:val="24"/>
                <w:szCs w:val="24"/>
              </w:rPr>
              <w:t>на училишните објекти и во градот и во селата</w:t>
            </w:r>
          </w:p>
          <w:p w:rsidR="00A63F99" w:rsidRPr="00A63F99" w:rsidRDefault="00A63F99" w:rsidP="00A63F99">
            <w:pPr>
              <w:pStyle w:val="NoSpacing"/>
              <w:numPr>
                <w:ilvl w:val="0"/>
                <w:numId w:val="40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bCs/>
                <w:sz w:val="24"/>
                <w:szCs w:val="24"/>
              </w:rPr>
            </w:pPr>
            <w:r w:rsidRPr="00A63F99">
              <w:rPr>
                <w:rFonts w:ascii="Arial" w:hAnsi="Arial" w:cs="Arial"/>
                <w:bCs/>
                <w:sz w:val="24"/>
                <w:szCs w:val="24"/>
              </w:rPr>
              <w:t>Иновациј</w:t>
            </w:r>
            <w:r w:rsidR="00A15FF4">
              <w:rPr>
                <w:rFonts w:ascii="Arial" w:hAnsi="Arial" w:cs="Arial"/>
                <w:bCs/>
                <w:sz w:val="24"/>
                <w:szCs w:val="24"/>
              </w:rPr>
              <w:t>а во наставата (инклузија и диференциран пристап)</w:t>
            </w:r>
          </w:p>
        </w:tc>
        <w:tc>
          <w:tcPr>
            <w:tcW w:w="55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63F99" w:rsidRPr="00A63F99" w:rsidRDefault="00A15FF4" w:rsidP="00A63F99">
            <w:pPr>
              <w:pStyle w:val="NoSpacing"/>
              <w:numPr>
                <w:ilvl w:val="0"/>
                <w:numId w:val="40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</w:t>
            </w:r>
            <w:r>
              <w:rPr>
                <w:rFonts w:ascii="Arial" w:hAnsi="Arial" w:cs="Arial"/>
                <w:sz w:val="24"/>
                <w:szCs w:val="24"/>
                <w:lang w:val="mk-MK"/>
              </w:rPr>
              <w:t>и</w:t>
            </w:r>
          </w:p>
          <w:p w:rsidR="00A63F99" w:rsidRPr="002B1903" w:rsidRDefault="00A15FF4" w:rsidP="002B1903">
            <w:pPr>
              <w:pStyle w:val="NoSpacing"/>
              <w:numPr>
                <w:ilvl w:val="0"/>
                <w:numId w:val="40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Незаинтересираност на одреден број на наставници и ученици</w:t>
            </w:r>
          </w:p>
          <w:p w:rsidR="00A63F99" w:rsidRPr="00A63F99" w:rsidRDefault="00A15FF4" w:rsidP="00A63F99">
            <w:pPr>
              <w:pStyle w:val="NoSpacing"/>
              <w:numPr>
                <w:ilvl w:val="0"/>
                <w:numId w:val="40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Недостаток на просторни услови за  работа</w:t>
            </w:r>
          </w:p>
          <w:p w:rsidR="00A63F99" w:rsidRPr="00A63F99" w:rsidRDefault="00A15FF4" w:rsidP="00A63F99">
            <w:pPr>
              <w:pStyle w:val="NoSpacing"/>
              <w:numPr>
                <w:ilvl w:val="0"/>
                <w:numId w:val="40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Намалување на бројот на ученици</w:t>
            </w:r>
          </w:p>
          <w:p w:rsidR="00A63F99" w:rsidRPr="00A63F99" w:rsidRDefault="00A63F99" w:rsidP="00A63F99">
            <w:pPr>
              <w:pStyle w:val="NoSpacing"/>
              <w:numPr>
                <w:ilvl w:val="0"/>
                <w:numId w:val="40"/>
              </w:numPr>
              <w:suppressAutoHyphens w:val="0"/>
              <w:spacing w:line="276" w:lineRule="auto"/>
              <w:ind w:left="522"/>
              <w:rPr>
                <w:rFonts w:ascii="Arial" w:hAnsi="Arial" w:cs="Arial"/>
                <w:sz w:val="24"/>
                <w:szCs w:val="24"/>
              </w:rPr>
            </w:pPr>
            <w:r w:rsidRPr="00A63F99">
              <w:rPr>
                <w:rFonts w:ascii="Arial" w:hAnsi="Arial" w:cs="Arial"/>
                <w:sz w:val="24"/>
                <w:szCs w:val="24"/>
              </w:rPr>
              <w:t xml:space="preserve">Проблеми </w:t>
            </w:r>
            <w:r w:rsidR="00A15FF4">
              <w:rPr>
                <w:rFonts w:ascii="Arial" w:hAnsi="Arial" w:cs="Arial"/>
                <w:sz w:val="24"/>
                <w:szCs w:val="24"/>
              </w:rPr>
              <w:t>од социјална природа</w:t>
            </w:r>
          </w:p>
          <w:p w:rsidR="00A63F99" w:rsidRPr="00A15FF4" w:rsidRDefault="00A63F99" w:rsidP="00A15FF4">
            <w:pPr>
              <w:ind w:left="162"/>
              <w:jc w:val="both"/>
              <w:rPr>
                <w:rFonts w:ascii="Arial" w:eastAsia="Calibri" w:hAnsi="Arial" w:cs="Arial"/>
                <w:lang w:val="mk-MK"/>
              </w:rPr>
            </w:pPr>
          </w:p>
          <w:p w:rsidR="00A63F99" w:rsidRPr="00A63F99" w:rsidRDefault="00A63F99" w:rsidP="009309B2">
            <w:pPr>
              <w:ind w:left="522"/>
              <w:jc w:val="both"/>
              <w:rPr>
                <w:rFonts w:ascii="Arial" w:eastAsia="Calibri" w:hAnsi="Arial" w:cs="Arial"/>
              </w:rPr>
            </w:pPr>
          </w:p>
          <w:p w:rsidR="00A63F99" w:rsidRPr="00A63F99" w:rsidRDefault="00A63F99" w:rsidP="009309B2">
            <w:pPr>
              <w:ind w:left="522"/>
              <w:jc w:val="both"/>
              <w:rPr>
                <w:rFonts w:ascii="Arial" w:eastAsia="Calibri" w:hAnsi="Arial" w:cs="Arial"/>
              </w:rPr>
            </w:pPr>
          </w:p>
        </w:tc>
      </w:tr>
    </w:tbl>
    <w:p w:rsidR="00A15FF4" w:rsidRDefault="00A15FF4" w:rsidP="00A15FF4">
      <w:pPr>
        <w:spacing w:line="276" w:lineRule="auto"/>
        <w:ind w:right="-720"/>
        <w:outlineLvl w:val="0"/>
        <w:rPr>
          <w:rFonts w:ascii="Arial" w:hAnsi="Arial" w:cs="Arial"/>
          <w:b/>
          <w:lang w:val="mk-MK"/>
        </w:rPr>
      </w:pPr>
    </w:p>
    <w:p w:rsidR="00293043" w:rsidRPr="00293043" w:rsidRDefault="00293043" w:rsidP="00A15FF4">
      <w:pPr>
        <w:spacing w:line="276" w:lineRule="auto"/>
        <w:ind w:right="-720"/>
        <w:outlineLvl w:val="0"/>
        <w:rPr>
          <w:rFonts w:ascii="Arial" w:hAnsi="Arial" w:cs="Arial"/>
          <w:b/>
          <w:lang w:val="mk-MK"/>
        </w:rPr>
      </w:pPr>
    </w:p>
    <w:p w:rsidR="001C2505" w:rsidRPr="001C2505" w:rsidRDefault="00A15FF4" w:rsidP="001C2505">
      <w:pPr>
        <w:pStyle w:val="ListParagraph"/>
        <w:numPr>
          <w:ilvl w:val="0"/>
          <w:numId w:val="42"/>
        </w:numPr>
        <w:spacing w:line="276" w:lineRule="auto"/>
        <w:ind w:right="-720"/>
        <w:outlineLvl w:val="0"/>
        <w:rPr>
          <w:rFonts w:ascii="Arial" w:hAnsi="Arial" w:cs="Arial"/>
          <w:b/>
          <w:sz w:val="28"/>
        </w:rPr>
      </w:pPr>
      <w:r w:rsidRPr="001C2505">
        <w:rPr>
          <w:rFonts w:ascii="Arial" w:hAnsi="Arial" w:cs="Arial"/>
          <w:lang w:val="mk-MK"/>
        </w:rPr>
        <w:tab/>
      </w:r>
      <w:bookmarkStart w:id="1" w:name="_Toc504551844"/>
      <w:r w:rsidR="001C2505" w:rsidRPr="001C2505">
        <w:rPr>
          <w:rFonts w:ascii="Arial" w:hAnsi="Arial" w:cs="Arial"/>
          <w:b/>
          <w:sz w:val="28"/>
        </w:rPr>
        <w:t>Приоритет</w:t>
      </w:r>
      <w:bookmarkEnd w:id="1"/>
      <w:r w:rsidR="001C2505" w:rsidRPr="001C2505">
        <w:rPr>
          <w:rFonts w:ascii="Arial" w:hAnsi="Arial" w:cs="Arial"/>
          <w:b/>
          <w:sz w:val="28"/>
          <w:lang w:val="mk-MK"/>
        </w:rPr>
        <w:t xml:space="preserve">ни подрачја за развој и развојни цели </w:t>
      </w:r>
    </w:p>
    <w:p w:rsidR="001C2505" w:rsidRDefault="001C2505" w:rsidP="00015196">
      <w:pPr>
        <w:tabs>
          <w:tab w:val="left" w:pos="426"/>
        </w:tabs>
        <w:spacing w:line="276" w:lineRule="auto"/>
        <w:ind w:left="-360" w:right="15"/>
        <w:jc w:val="both"/>
        <w:rPr>
          <w:rFonts w:ascii="Arial" w:hAnsi="Arial" w:cs="Arial"/>
        </w:rPr>
      </w:pPr>
    </w:p>
    <w:p w:rsidR="00A63F99" w:rsidRPr="00A63F99" w:rsidRDefault="001C2505" w:rsidP="00015196">
      <w:pPr>
        <w:tabs>
          <w:tab w:val="left" w:pos="426"/>
        </w:tabs>
        <w:spacing w:line="276" w:lineRule="auto"/>
        <w:ind w:left="-360" w:right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3F99" w:rsidRPr="00A63F99">
        <w:rPr>
          <w:rFonts w:ascii="Arial" w:hAnsi="Arial" w:cs="Arial"/>
        </w:rPr>
        <w:t>На осн</w:t>
      </w:r>
      <w:r w:rsidR="00A15FF4">
        <w:rPr>
          <w:rFonts w:ascii="Arial" w:hAnsi="Arial" w:cs="Arial"/>
        </w:rPr>
        <w:t>о</w:t>
      </w:r>
      <w:r w:rsidR="00A15FF4">
        <w:rPr>
          <w:rFonts w:ascii="Arial" w:hAnsi="Arial" w:cs="Arial"/>
          <w:lang w:val="mk-MK"/>
        </w:rPr>
        <w:t xml:space="preserve">ва на резултатите од </w:t>
      </w:r>
      <w:r w:rsidR="00A63F99" w:rsidRPr="00A63F99">
        <w:rPr>
          <w:rFonts w:ascii="Arial" w:hAnsi="Arial" w:cs="Arial"/>
        </w:rPr>
        <w:t xml:space="preserve">SWOT </w:t>
      </w:r>
      <w:r w:rsidR="00A15FF4">
        <w:rPr>
          <w:rFonts w:ascii="Arial" w:hAnsi="Arial" w:cs="Arial"/>
        </w:rPr>
        <w:t>анали</w:t>
      </w:r>
      <w:r w:rsidR="00A15FF4">
        <w:rPr>
          <w:rFonts w:ascii="Arial" w:hAnsi="Arial" w:cs="Arial"/>
          <w:lang w:val="mk-MK"/>
        </w:rPr>
        <w:t>зата</w:t>
      </w:r>
      <w:r w:rsidR="00A63F99" w:rsidRPr="00A63F99">
        <w:rPr>
          <w:rFonts w:ascii="Arial" w:hAnsi="Arial" w:cs="Arial"/>
        </w:rPr>
        <w:t xml:space="preserve"> и </w:t>
      </w:r>
      <w:r w:rsidR="00A15FF4">
        <w:rPr>
          <w:rFonts w:ascii="Arial" w:hAnsi="Arial" w:cs="Arial"/>
          <w:lang w:val="mk-MK"/>
        </w:rPr>
        <w:t>самоевалуацијата</w:t>
      </w:r>
      <w:r w:rsidR="00A63F99" w:rsidRPr="00A63F99">
        <w:rPr>
          <w:rFonts w:ascii="Arial" w:hAnsi="Arial" w:cs="Arial"/>
        </w:rPr>
        <w:t xml:space="preserve">, </w:t>
      </w:r>
      <w:r w:rsidR="00A15FF4">
        <w:rPr>
          <w:rFonts w:ascii="Arial" w:hAnsi="Arial" w:cs="Arial"/>
        </w:rPr>
        <w:t xml:space="preserve">како и извештајот од реализацијата од претходната развојна програма во училиштето </w:t>
      </w:r>
      <w:r w:rsidR="00A63F99" w:rsidRPr="00A63F99">
        <w:rPr>
          <w:rFonts w:ascii="Arial" w:hAnsi="Arial" w:cs="Arial"/>
        </w:rPr>
        <w:t xml:space="preserve">и </w:t>
      </w:r>
      <w:r w:rsidR="00A15FF4">
        <w:rPr>
          <w:rFonts w:ascii="Arial" w:hAnsi="Arial" w:cs="Arial"/>
        </w:rPr>
        <w:t>Извештајот од претходната интегрална евалуација</w:t>
      </w:r>
      <w:r w:rsidR="00A63F99" w:rsidRPr="00A63F99">
        <w:rPr>
          <w:rFonts w:ascii="Arial" w:hAnsi="Arial" w:cs="Arial"/>
        </w:rPr>
        <w:t xml:space="preserve">, </w:t>
      </w:r>
      <w:r w:rsidR="00A15FF4">
        <w:rPr>
          <w:rFonts w:ascii="Arial" w:hAnsi="Arial" w:cs="Arial"/>
        </w:rPr>
        <w:t>одредени се приоритите за развој на училиштето по и за с</w:t>
      </w:r>
      <w:r w:rsidR="00A15FF4">
        <w:rPr>
          <w:rFonts w:ascii="Arial" w:hAnsi="Arial" w:cs="Arial"/>
          <w:lang w:val="mk-MK"/>
        </w:rPr>
        <w:t>екое</w:t>
      </w:r>
      <w:r w:rsidR="00A15FF4">
        <w:rPr>
          <w:rFonts w:ascii="Arial" w:hAnsi="Arial" w:cs="Arial"/>
        </w:rPr>
        <w:t xml:space="preserve"> </w:t>
      </w:r>
      <w:r w:rsidR="00A15FF4">
        <w:rPr>
          <w:rFonts w:ascii="Arial" w:hAnsi="Arial" w:cs="Arial"/>
          <w:lang w:val="mk-MK"/>
        </w:rPr>
        <w:t xml:space="preserve">подрачје се дефинирани развојните цели, кои подетално се разработени во рамките на акционите планови: </w:t>
      </w:r>
      <w:r w:rsidR="00A63F99" w:rsidRPr="00A63F99">
        <w:rPr>
          <w:rFonts w:ascii="Arial" w:hAnsi="Arial" w:cs="Arial"/>
        </w:rPr>
        <w:t xml:space="preserve"> </w:t>
      </w:r>
    </w:p>
    <w:p w:rsidR="00A63F99" w:rsidRPr="00A63F99" w:rsidRDefault="00A63F99" w:rsidP="00A15FF4">
      <w:pPr>
        <w:spacing w:line="276" w:lineRule="auto"/>
        <w:jc w:val="both"/>
        <w:rPr>
          <w:rFonts w:ascii="Arial" w:hAnsi="Arial" w:cs="Arial"/>
          <w:iCs/>
          <w:lang w:val="mk-MK"/>
        </w:rPr>
      </w:pPr>
    </w:p>
    <w:p w:rsidR="000B0013" w:rsidRPr="001F4FF3" w:rsidRDefault="000B0013" w:rsidP="00A15FF4">
      <w:pPr>
        <w:jc w:val="both"/>
        <w:rPr>
          <w:rFonts w:ascii="Arial" w:hAnsi="Arial" w:cs="Arial"/>
          <w:i/>
          <w:iCs/>
          <w:lang w:val="mk-MK"/>
        </w:rPr>
      </w:pPr>
    </w:p>
    <w:p w:rsidR="000B0013" w:rsidRDefault="007F52D0" w:rsidP="000B0013">
      <w:pPr>
        <w:ind w:firstLine="720"/>
        <w:jc w:val="both"/>
        <w:rPr>
          <w:rFonts w:ascii="Arial" w:hAnsi="Arial" w:cs="Arial"/>
          <w:b/>
          <w:i/>
          <w:iCs/>
          <w:lang w:val="mk-MK"/>
        </w:rPr>
      </w:pPr>
      <w:r>
        <w:rPr>
          <w:rFonts w:ascii="Arial" w:hAnsi="Arial" w:cs="Arial"/>
          <w:b/>
          <w:i/>
          <w:iCs/>
          <w:lang w:val="mk-MK"/>
        </w:rPr>
        <w:t>Приоритетни области</w:t>
      </w:r>
      <w:r w:rsidR="000B0013" w:rsidRPr="001F4FF3">
        <w:rPr>
          <w:rFonts w:ascii="Arial" w:hAnsi="Arial" w:cs="Arial"/>
          <w:b/>
          <w:i/>
          <w:iCs/>
          <w:lang w:val="mk-MK"/>
        </w:rPr>
        <w:t>:</w:t>
      </w:r>
    </w:p>
    <w:p w:rsidR="009666C0" w:rsidRPr="001F4FF3" w:rsidRDefault="009666C0" w:rsidP="000B0013">
      <w:pPr>
        <w:ind w:firstLine="720"/>
        <w:jc w:val="both"/>
        <w:rPr>
          <w:rFonts w:ascii="Arial" w:hAnsi="Arial" w:cs="Arial"/>
          <w:b/>
          <w:i/>
          <w:iCs/>
          <w:lang w:val="mk-MK"/>
        </w:rPr>
      </w:pPr>
    </w:p>
    <w:p w:rsidR="000B0013" w:rsidRDefault="000B0013" w:rsidP="000B0013">
      <w:pPr>
        <w:jc w:val="both"/>
        <w:rPr>
          <w:rFonts w:ascii="Arial" w:hAnsi="Arial" w:cs="Arial"/>
          <w:lang w:val="mk-MK"/>
        </w:rPr>
      </w:pPr>
      <w:r w:rsidRPr="001F4FF3">
        <w:rPr>
          <w:rFonts w:ascii="Arial" w:hAnsi="Arial" w:cs="Arial"/>
          <w:b/>
          <w:i/>
          <w:iCs/>
          <w:lang w:val="mk-MK"/>
        </w:rPr>
        <w:t xml:space="preserve">- Подобрување на условите за работа во училиштето. </w:t>
      </w:r>
      <w:r w:rsidRPr="001F4FF3">
        <w:rPr>
          <w:rFonts w:ascii="Arial" w:hAnsi="Arial" w:cs="Arial"/>
          <w:i/>
          <w:iCs/>
          <w:lang w:val="mk-MK"/>
        </w:rPr>
        <w:t>Затоа што секој ученик заслужува да учи во безбедно, естетско и опремено уцилиште.</w:t>
      </w:r>
      <w:r w:rsidRPr="001F4FF3">
        <w:rPr>
          <w:rFonts w:ascii="Arial" w:hAnsi="Arial" w:cs="Arial"/>
          <w:lang w:val="it-IT"/>
        </w:rPr>
        <w:t xml:space="preserve"> </w:t>
      </w:r>
    </w:p>
    <w:p w:rsidR="009666C0" w:rsidRPr="009666C0" w:rsidRDefault="009666C0" w:rsidP="000B0013">
      <w:pPr>
        <w:jc w:val="both"/>
        <w:rPr>
          <w:rFonts w:ascii="Arial" w:hAnsi="Arial" w:cs="Arial"/>
          <w:lang w:val="mk-MK"/>
        </w:rPr>
      </w:pPr>
    </w:p>
    <w:p w:rsidR="008E2A58" w:rsidRPr="001F4FF3" w:rsidRDefault="000B0013" w:rsidP="00B254AA">
      <w:pPr>
        <w:jc w:val="both"/>
        <w:rPr>
          <w:rFonts w:ascii="Arial" w:hAnsi="Arial" w:cs="Arial"/>
          <w:i/>
          <w:iCs/>
          <w:lang w:val="mk-MK"/>
        </w:rPr>
      </w:pPr>
      <w:r w:rsidRPr="001F4FF3">
        <w:rPr>
          <w:rFonts w:ascii="Arial" w:hAnsi="Arial" w:cs="Arial"/>
          <w:b/>
          <w:i/>
          <w:iCs/>
          <w:lang w:val="mk-MK"/>
        </w:rPr>
        <w:t>- Зголемување на поддршката на наставниот кад</w:t>
      </w:r>
      <w:r w:rsidRPr="001F4FF3">
        <w:rPr>
          <w:rFonts w:ascii="Arial" w:hAnsi="Arial" w:cs="Arial"/>
          <w:b/>
          <w:i/>
          <w:iCs/>
          <w:lang w:val="pl-PL"/>
        </w:rPr>
        <w:t>a</w:t>
      </w:r>
      <w:r w:rsidR="00D75B98" w:rsidRPr="001F4FF3">
        <w:rPr>
          <w:rFonts w:ascii="Arial" w:hAnsi="Arial" w:cs="Arial"/>
          <w:b/>
          <w:i/>
          <w:iCs/>
          <w:lang w:val="mk-MK"/>
        </w:rPr>
        <w:t>р</w:t>
      </w:r>
      <w:r w:rsidRPr="001F4FF3">
        <w:rPr>
          <w:rFonts w:ascii="Arial" w:hAnsi="Arial" w:cs="Arial"/>
          <w:i/>
          <w:iCs/>
          <w:lang w:val="pl-PL"/>
        </w:rPr>
        <w:t>,</w:t>
      </w:r>
      <w:r w:rsidRPr="001F4FF3">
        <w:rPr>
          <w:rFonts w:ascii="Arial" w:hAnsi="Arial" w:cs="Arial"/>
          <w:i/>
          <w:iCs/>
          <w:lang w:val="mk-MK"/>
        </w:rPr>
        <w:t xml:space="preserve"> преку организирање на обуки кои ќе придонесат за унапредување на наставата и учењето, набавка на нагледни средства и технички помагала, стручна литература, воопшто грижа за професионалниот развој на наставниците во склад со развојот на училиштето, вклучување на наставникот во сите случувања во полето на образованието.</w:t>
      </w:r>
    </w:p>
    <w:p w:rsidR="00B167CC" w:rsidRDefault="00B167CC" w:rsidP="00FC6601">
      <w:pPr>
        <w:rPr>
          <w:rFonts w:ascii="Arial" w:hAnsi="Arial" w:cs="Arial"/>
          <w:b/>
          <w:lang w:val="mk-MK"/>
        </w:rPr>
      </w:pPr>
    </w:p>
    <w:p w:rsidR="00780B2B" w:rsidRDefault="00780B2B" w:rsidP="00FC6601">
      <w:pPr>
        <w:rPr>
          <w:rFonts w:ascii="Arial" w:hAnsi="Arial" w:cs="Arial"/>
          <w:b/>
          <w:lang w:val="mk-MK"/>
        </w:rPr>
      </w:pPr>
    </w:p>
    <w:p w:rsidR="00727C60" w:rsidRDefault="00727C60" w:rsidP="00FC6601">
      <w:pPr>
        <w:rPr>
          <w:rFonts w:ascii="Arial" w:hAnsi="Arial" w:cs="Arial"/>
          <w:b/>
          <w:lang w:val="mk-MK"/>
        </w:rPr>
      </w:pPr>
    </w:p>
    <w:p w:rsidR="0080516B" w:rsidRDefault="0080516B" w:rsidP="007E2FE5">
      <w:pPr>
        <w:jc w:val="center"/>
        <w:rPr>
          <w:rFonts w:ascii="Arial" w:hAnsi="Arial" w:cs="Arial"/>
          <w:b/>
          <w:lang w:val="mk-MK"/>
        </w:rPr>
      </w:pPr>
    </w:p>
    <w:p w:rsidR="0080516B" w:rsidRPr="0080516B" w:rsidRDefault="0080516B" w:rsidP="0080516B">
      <w:pPr>
        <w:jc w:val="center"/>
        <w:rPr>
          <w:rFonts w:ascii="Arial" w:hAnsi="Arial" w:cs="Arial"/>
          <w:b/>
          <w:lang w:val="mk-MK"/>
        </w:rPr>
      </w:pPr>
      <w:r w:rsidRPr="0080516B">
        <w:rPr>
          <w:rFonts w:ascii="Arial" w:hAnsi="Arial" w:cs="Arial"/>
          <w:b/>
          <w:lang w:val="mk-MK"/>
        </w:rPr>
        <w:t>ОД ПРИОРИТЕТИ НА САМОЕВАЛУЦИЈАТА НА УЧИЛИШТЕТО ДО СТРАТЕШКА ЦЕЛ</w:t>
      </w:r>
    </w:p>
    <w:p w:rsidR="0080516B" w:rsidRPr="0080516B" w:rsidRDefault="0080516B" w:rsidP="0080516B">
      <w:pPr>
        <w:jc w:val="center"/>
        <w:rPr>
          <w:rFonts w:ascii="Arial" w:hAnsi="Arial" w:cs="Arial"/>
          <w:b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5061"/>
        <w:gridCol w:w="5235"/>
      </w:tblGrid>
      <w:tr w:rsidR="0080516B" w:rsidRPr="0080516B" w:rsidTr="00B15B46">
        <w:tc>
          <w:tcPr>
            <w:tcW w:w="5070" w:type="dxa"/>
            <w:shd w:val="clear" w:color="auto" w:fill="DBE5F1" w:themeFill="accent1" w:themeFillTint="33"/>
          </w:tcPr>
          <w:p w:rsidR="0080516B" w:rsidRPr="0080516B" w:rsidRDefault="0080516B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80516B" w:rsidRPr="0080516B" w:rsidRDefault="0080516B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0516B">
              <w:rPr>
                <w:rFonts w:ascii="Arial" w:hAnsi="Arial" w:cs="Arial"/>
                <w:b/>
                <w:lang w:val="mk-MK"/>
              </w:rPr>
              <w:t>Каде сме сега?</w:t>
            </w:r>
          </w:p>
          <w:p w:rsidR="0080516B" w:rsidRPr="0080516B" w:rsidRDefault="0080516B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0516B">
              <w:rPr>
                <w:rFonts w:ascii="Arial" w:hAnsi="Arial" w:cs="Arial"/>
                <w:b/>
                <w:lang w:val="mk-MK"/>
              </w:rPr>
              <w:t>Самоевалуција на училиштето-приоритети</w:t>
            </w:r>
          </w:p>
          <w:p w:rsidR="0080516B" w:rsidRPr="0080516B" w:rsidRDefault="0080516B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244" w:type="dxa"/>
            <w:shd w:val="clear" w:color="auto" w:fill="DBE5F1" w:themeFill="accent1" w:themeFillTint="33"/>
          </w:tcPr>
          <w:p w:rsidR="0080516B" w:rsidRPr="0080516B" w:rsidRDefault="0080516B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80516B" w:rsidRPr="0080516B" w:rsidRDefault="0080516B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0516B">
              <w:rPr>
                <w:rFonts w:ascii="Arial" w:hAnsi="Arial" w:cs="Arial"/>
                <w:b/>
                <w:lang w:val="mk-MK"/>
              </w:rPr>
              <w:t>Каде сакаме да бидеме?</w:t>
            </w:r>
          </w:p>
          <w:p w:rsidR="0080516B" w:rsidRPr="0080516B" w:rsidRDefault="0080516B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0516B">
              <w:rPr>
                <w:rFonts w:ascii="Arial" w:hAnsi="Arial" w:cs="Arial"/>
                <w:b/>
                <w:lang w:val="mk-MK"/>
              </w:rPr>
              <w:t>Развоен план на училиштето-стратешка цел</w:t>
            </w:r>
          </w:p>
        </w:tc>
      </w:tr>
      <w:tr w:rsidR="0080516B" w:rsidRPr="0080516B" w:rsidTr="001D1E30">
        <w:tc>
          <w:tcPr>
            <w:tcW w:w="5070" w:type="dxa"/>
          </w:tcPr>
          <w:p w:rsidR="0080516B" w:rsidRPr="00396AF3" w:rsidRDefault="0080516B" w:rsidP="0080516B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0516B" w:rsidRPr="00396AF3" w:rsidRDefault="00555733" w:rsidP="00555733">
            <w:pPr>
              <w:jc w:val="center"/>
              <w:rPr>
                <w:rFonts w:ascii="Arial" w:hAnsi="Arial" w:cs="Arial"/>
                <w:lang w:val="mk-MK"/>
              </w:rPr>
            </w:pPr>
            <w:r w:rsidRPr="00396AF3">
              <w:rPr>
                <w:rFonts w:ascii="Arial" w:hAnsi="Arial" w:cs="Arial"/>
                <w:lang w:val="mk-MK"/>
              </w:rPr>
              <w:t xml:space="preserve">1. </w:t>
            </w:r>
            <w:r w:rsidR="0080516B" w:rsidRPr="00396AF3">
              <w:rPr>
                <w:rFonts w:ascii="Arial" w:hAnsi="Arial" w:cs="Arial"/>
                <w:lang w:val="mk-MK"/>
              </w:rPr>
              <w:t>Опремување на библиотеките со нови лектирни изданија и стручна литература</w:t>
            </w:r>
          </w:p>
          <w:p w:rsidR="00555733" w:rsidRPr="00396AF3" w:rsidRDefault="00555733" w:rsidP="0080516B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0516B" w:rsidRPr="00396AF3" w:rsidRDefault="00555733" w:rsidP="0080516B">
            <w:pPr>
              <w:jc w:val="center"/>
              <w:rPr>
                <w:rFonts w:ascii="Arial" w:hAnsi="Arial" w:cs="Arial"/>
                <w:lang w:val="mk-MK"/>
              </w:rPr>
            </w:pPr>
            <w:r w:rsidRPr="00396AF3">
              <w:rPr>
                <w:rFonts w:ascii="Arial" w:hAnsi="Arial" w:cs="Arial"/>
                <w:lang w:val="mk-MK"/>
              </w:rPr>
              <w:t>2</w:t>
            </w:r>
            <w:r w:rsidR="0080516B" w:rsidRPr="00396AF3">
              <w:rPr>
                <w:rFonts w:ascii="Arial" w:hAnsi="Arial" w:cs="Arial"/>
                <w:lang w:val="mk-MK"/>
              </w:rPr>
              <w:t>.</w:t>
            </w:r>
            <w:r w:rsidRPr="00396AF3">
              <w:rPr>
                <w:rFonts w:ascii="Arial" w:hAnsi="Arial" w:cs="Arial"/>
                <w:lang w:val="mk-MK"/>
              </w:rPr>
              <w:t xml:space="preserve"> </w:t>
            </w:r>
            <w:r w:rsidR="0080516B" w:rsidRPr="00396AF3">
              <w:rPr>
                <w:rFonts w:ascii="Arial" w:hAnsi="Arial" w:cs="Arial"/>
                <w:lang w:val="mk-MK"/>
              </w:rPr>
              <w:t>Санација на влага во објектот на Посебните паралелки</w:t>
            </w:r>
          </w:p>
          <w:p w:rsidR="00396AF3" w:rsidRDefault="00396AF3" w:rsidP="0080516B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0516B" w:rsidRPr="00396AF3" w:rsidRDefault="00555733" w:rsidP="0080516B">
            <w:pPr>
              <w:jc w:val="center"/>
              <w:rPr>
                <w:rFonts w:ascii="Arial" w:hAnsi="Arial" w:cs="Arial"/>
                <w:lang w:val="mk-MK"/>
              </w:rPr>
            </w:pPr>
            <w:r w:rsidRPr="00396AF3">
              <w:rPr>
                <w:rFonts w:ascii="Arial" w:hAnsi="Arial" w:cs="Arial"/>
                <w:lang w:val="mk-MK"/>
              </w:rPr>
              <w:t>3</w:t>
            </w:r>
            <w:r w:rsidR="0080516B" w:rsidRPr="00396AF3">
              <w:rPr>
                <w:rFonts w:ascii="Arial" w:hAnsi="Arial" w:cs="Arial"/>
                <w:lang w:val="mk-MK"/>
              </w:rPr>
              <w:t>.</w:t>
            </w:r>
            <w:r w:rsidRPr="00396AF3">
              <w:rPr>
                <w:rFonts w:ascii="Arial" w:hAnsi="Arial" w:cs="Arial"/>
                <w:lang w:val="mk-MK"/>
              </w:rPr>
              <w:t xml:space="preserve"> </w:t>
            </w:r>
            <w:r w:rsidR="0080516B" w:rsidRPr="00396AF3">
              <w:rPr>
                <w:rFonts w:ascii="Arial" w:hAnsi="Arial" w:cs="Arial"/>
                <w:lang w:val="mk-MK"/>
              </w:rPr>
              <w:t>Доградба на објект меѓу дневен престој и посебните паралелки</w:t>
            </w:r>
          </w:p>
          <w:p w:rsidR="00396AF3" w:rsidRDefault="00396AF3" w:rsidP="0080516B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0516B" w:rsidRPr="00396AF3" w:rsidRDefault="004A106B" w:rsidP="0080516B">
            <w:pPr>
              <w:jc w:val="center"/>
              <w:rPr>
                <w:rFonts w:ascii="Arial" w:hAnsi="Arial" w:cs="Arial"/>
                <w:lang w:val="mk-MK"/>
              </w:rPr>
            </w:pPr>
            <w:r w:rsidRPr="00396AF3">
              <w:rPr>
                <w:rFonts w:ascii="Arial" w:hAnsi="Arial" w:cs="Arial"/>
                <w:lang w:val="mk-MK"/>
              </w:rPr>
              <w:t>4</w:t>
            </w:r>
            <w:r w:rsidR="0080516B" w:rsidRPr="00396AF3">
              <w:rPr>
                <w:rFonts w:ascii="Arial" w:hAnsi="Arial" w:cs="Arial"/>
                <w:lang w:val="mk-MK"/>
              </w:rPr>
              <w:t>.Уред</w:t>
            </w:r>
            <w:r w:rsidRPr="00396AF3">
              <w:rPr>
                <w:rFonts w:ascii="Arial" w:hAnsi="Arial" w:cs="Arial"/>
                <w:lang w:val="mk-MK"/>
              </w:rPr>
              <w:t>ување на училишниот двор во централно</w:t>
            </w:r>
            <w:r w:rsidR="0080516B" w:rsidRPr="00396AF3">
              <w:rPr>
                <w:rFonts w:ascii="Arial" w:hAnsi="Arial" w:cs="Arial"/>
                <w:lang w:val="mk-MK"/>
              </w:rPr>
              <w:t>то училиште</w:t>
            </w:r>
          </w:p>
          <w:p w:rsidR="00396AF3" w:rsidRDefault="00396AF3" w:rsidP="0080516B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0516B" w:rsidRPr="00396AF3" w:rsidRDefault="004A106B" w:rsidP="0080516B">
            <w:pPr>
              <w:jc w:val="center"/>
              <w:rPr>
                <w:rFonts w:ascii="Arial" w:hAnsi="Arial" w:cs="Arial"/>
                <w:lang w:val="mk-MK"/>
              </w:rPr>
            </w:pPr>
            <w:r w:rsidRPr="00396AF3">
              <w:rPr>
                <w:rFonts w:ascii="Arial" w:hAnsi="Arial" w:cs="Arial"/>
                <w:lang w:val="mk-MK"/>
              </w:rPr>
              <w:t>5</w:t>
            </w:r>
            <w:r w:rsidR="0080516B" w:rsidRPr="00396AF3">
              <w:rPr>
                <w:rFonts w:ascii="Arial" w:hAnsi="Arial" w:cs="Arial"/>
                <w:lang w:val="mk-MK"/>
              </w:rPr>
              <w:t xml:space="preserve">.Организирање на </w:t>
            </w:r>
            <w:r w:rsidR="00817265">
              <w:rPr>
                <w:rFonts w:ascii="Arial" w:hAnsi="Arial" w:cs="Arial"/>
                <w:lang w:val="mk-MK"/>
              </w:rPr>
              <w:t>обуки и следење на веќе понудените обуки од БРО и МОН за наставниот кадар</w:t>
            </w:r>
          </w:p>
          <w:p w:rsidR="0080516B" w:rsidRPr="00396AF3" w:rsidRDefault="0080516B" w:rsidP="0080516B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0516B" w:rsidRPr="00396AF3" w:rsidRDefault="0080516B" w:rsidP="0080516B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0516B" w:rsidRPr="00396AF3" w:rsidRDefault="0080516B" w:rsidP="0080516B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0516B" w:rsidRPr="00396AF3" w:rsidRDefault="0080516B" w:rsidP="0080516B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5244" w:type="dxa"/>
          </w:tcPr>
          <w:p w:rsidR="0080516B" w:rsidRPr="00396AF3" w:rsidRDefault="0080516B" w:rsidP="00396AF3">
            <w:pPr>
              <w:rPr>
                <w:rFonts w:ascii="Arial" w:hAnsi="Arial" w:cs="Arial"/>
                <w:lang w:val="mk-MK"/>
              </w:rPr>
            </w:pPr>
          </w:p>
          <w:p w:rsidR="0080516B" w:rsidRPr="00396AF3" w:rsidRDefault="0080516B" w:rsidP="0080516B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0516B" w:rsidRPr="00396AF3" w:rsidRDefault="0080516B" w:rsidP="0080516B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0516B" w:rsidRPr="00396AF3" w:rsidRDefault="0080516B" w:rsidP="0080516B">
            <w:pPr>
              <w:jc w:val="center"/>
              <w:rPr>
                <w:rFonts w:ascii="Arial" w:hAnsi="Arial" w:cs="Arial"/>
                <w:lang w:val="mk-MK"/>
              </w:rPr>
            </w:pPr>
            <w:r w:rsidRPr="00396AF3">
              <w:rPr>
                <w:rFonts w:ascii="Arial" w:hAnsi="Arial" w:cs="Arial"/>
                <w:lang w:val="mk-MK"/>
              </w:rPr>
              <w:t>1.Подобрување на услови за работа на училиштето.</w:t>
            </w:r>
          </w:p>
          <w:p w:rsidR="0080516B" w:rsidRPr="00396AF3" w:rsidRDefault="0080516B" w:rsidP="0080516B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0516B" w:rsidRPr="00396AF3" w:rsidRDefault="0080516B" w:rsidP="0080516B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0516B" w:rsidRPr="00396AF3" w:rsidRDefault="0080516B" w:rsidP="0080516B">
            <w:pPr>
              <w:jc w:val="center"/>
              <w:rPr>
                <w:rFonts w:ascii="Arial" w:hAnsi="Arial" w:cs="Arial"/>
                <w:lang w:val="mk-MK"/>
              </w:rPr>
            </w:pPr>
            <w:r w:rsidRPr="00396AF3">
              <w:rPr>
                <w:rFonts w:ascii="Arial" w:hAnsi="Arial" w:cs="Arial"/>
                <w:lang w:val="mk-MK"/>
              </w:rPr>
              <w:t>2.Воде</w:t>
            </w:r>
            <w:r w:rsidR="00817265">
              <w:rPr>
                <w:rFonts w:ascii="Arial" w:hAnsi="Arial" w:cs="Arial"/>
                <w:lang w:val="mk-MK"/>
              </w:rPr>
              <w:t>ње</w:t>
            </w:r>
            <w:r w:rsidRPr="00396AF3">
              <w:rPr>
                <w:rFonts w:ascii="Arial" w:hAnsi="Arial" w:cs="Arial"/>
                <w:lang w:val="mk-MK"/>
              </w:rPr>
              <w:t xml:space="preserve"> грижа за емоционалните потреби на учениците и нивно професионално ориентирање</w:t>
            </w:r>
          </w:p>
          <w:p w:rsidR="0080516B" w:rsidRPr="00396AF3" w:rsidRDefault="0080516B" w:rsidP="0080516B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0516B" w:rsidRPr="00396AF3" w:rsidRDefault="0080516B" w:rsidP="0080516B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0516B" w:rsidRPr="00396AF3" w:rsidRDefault="0080516B" w:rsidP="0080516B">
            <w:pPr>
              <w:jc w:val="center"/>
              <w:rPr>
                <w:rFonts w:ascii="Arial" w:hAnsi="Arial" w:cs="Arial"/>
                <w:lang w:val="mk-MK"/>
              </w:rPr>
            </w:pPr>
            <w:r w:rsidRPr="00396AF3">
              <w:rPr>
                <w:rFonts w:ascii="Arial" w:hAnsi="Arial" w:cs="Arial"/>
                <w:lang w:val="mk-MK"/>
              </w:rPr>
              <w:t>3.Професионално усовршување на наставниот кадар</w:t>
            </w:r>
          </w:p>
        </w:tc>
      </w:tr>
    </w:tbl>
    <w:p w:rsidR="0080516B" w:rsidRPr="0080516B" w:rsidRDefault="0080516B" w:rsidP="0080516B">
      <w:pPr>
        <w:jc w:val="center"/>
        <w:rPr>
          <w:rFonts w:ascii="Arial" w:hAnsi="Arial" w:cs="Arial"/>
          <w:b/>
          <w:lang w:val="mk-MK"/>
        </w:rPr>
      </w:pPr>
    </w:p>
    <w:p w:rsidR="0080516B" w:rsidRPr="0080516B" w:rsidRDefault="0080516B" w:rsidP="0080516B">
      <w:pPr>
        <w:jc w:val="center"/>
        <w:rPr>
          <w:rFonts w:ascii="Arial" w:hAnsi="Arial" w:cs="Arial"/>
          <w:b/>
          <w:lang w:val="mk-MK"/>
        </w:rPr>
      </w:pPr>
    </w:p>
    <w:p w:rsidR="0080516B" w:rsidRDefault="0080516B" w:rsidP="0080516B">
      <w:pPr>
        <w:jc w:val="center"/>
        <w:rPr>
          <w:rFonts w:ascii="Arial" w:hAnsi="Arial" w:cs="Arial"/>
          <w:b/>
          <w:lang w:val="mk-MK"/>
        </w:rPr>
      </w:pPr>
      <w:r w:rsidRPr="0080516B">
        <w:rPr>
          <w:rFonts w:ascii="Arial" w:hAnsi="Arial" w:cs="Arial"/>
          <w:b/>
          <w:lang w:val="mk-MK"/>
        </w:rPr>
        <w:t>ОД СТРАТЕШКА ЦЕЛ – КОН РАЗВОЈНИ ЦЕЛИ</w:t>
      </w:r>
    </w:p>
    <w:p w:rsidR="00817265" w:rsidRPr="0080516B" w:rsidRDefault="00817265" w:rsidP="0080516B">
      <w:pPr>
        <w:jc w:val="center"/>
        <w:rPr>
          <w:rFonts w:ascii="Arial" w:hAnsi="Arial" w:cs="Arial"/>
          <w:b/>
          <w:lang w:val="mk-MK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554"/>
        <w:gridCol w:w="5634"/>
      </w:tblGrid>
      <w:tr w:rsidR="0080516B" w:rsidRPr="0080516B" w:rsidTr="00B15B46">
        <w:trPr>
          <w:trHeight w:val="593"/>
          <w:jc w:val="center"/>
        </w:trPr>
        <w:tc>
          <w:tcPr>
            <w:tcW w:w="4554" w:type="dxa"/>
            <w:shd w:val="clear" w:color="auto" w:fill="DBE5F1" w:themeFill="accent1" w:themeFillTint="33"/>
            <w:vAlign w:val="center"/>
          </w:tcPr>
          <w:p w:rsidR="0080516B" w:rsidRPr="0080516B" w:rsidRDefault="0080516B" w:rsidP="00B15B46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0516B">
              <w:rPr>
                <w:rFonts w:ascii="Arial" w:hAnsi="Arial" w:cs="Arial"/>
                <w:b/>
                <w:lang w:val="mk-MK"/>
              </w:rPr>
              <w:t>Стратешка цел</w:t>
            </w:r>
          </w:p>
        </w:tc>
        <w:tc>
          <w:tcPr>
            <w:tcW w:w="5634" w:type="dxa"/>
            <w:shd w:val="clear" w:color="auto" w:fill="DBE5F1" w:themeFill="accent1" w:themeFillTint="33"/>
            <w:vAlign w:val="center"/>
          </w:tcPr>
          <w:p w:rsidR="0080516B" w:rsidRPr="0080516B" w:rsidRDefault="0080516B" w:rsidP="00B15B46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0516B">
              <w:rPr>
                <w:rFonts w:ascii="Arial" w:hAnsi="Arial" w:cs="Arial"/>
                <w:b/>
                <w:lang w:val="mk-MK"/>
              </w:rPr>
              <w:t>Развојни цели</w:t>
            </w:r>
          </w:p>
        </w:tc>
      </w:tr>
      <w:tr w:rsidR="0080516B" w:rsidRPr="0080516B" w:rsidTr="004D6ADF">
        <w:trPr>
          <w:jc w:val="center"/>
        </w:trPr>
        <w:tc>
          <w:tcPr>
            <w:tcW w:w="4554" w:type="dxa"/>
          </w:tcPr>
          <w:p w:rsidR="0080516B" w:rsidRPr="0080516B" w:rsidRDefault="0080516B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453E26" w:rsidRDefault="00453E26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453E26" w:rsidRDefault="00453E26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453E26" w:rsidRDefault="00453E26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453E26" w:rsidRDefault="00453E26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453E26" w:rsidRDefault="00453E26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453E26" w:rsidRDefault="00453E26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80516B" w:rsidRPr="0080516B" w:rsidRDefault="0080516B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0516B">
              <w:rPr>
                <w:rFonts w:ascii="Arial" w:hAnsi="Arial" w:cs="Arial"/>
                <w:b/>
                <w:lang w:val="mk-MK"/>
              </w:rPr>
              <w:t>1.Подобрување на просторните и материјалните услови за работа на училиштето</w:t>
            </w:r>
          </w:p>
          <w:p w:rsidR="0080516B" w:rsidRPr="0080516B" w:rsidRDefault="0080516B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634" w:type="dxa"/>
            <w:vAlign w:val="center"/>
          </w:tcPr>
          <w:p w:rsidR="0080516B" w:rsidRPr="0080516B" w:rsidRDefault="004E5E60" w:rsidP="004D6AD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1.</w:t>
            </w:r>
            <w:r w:rsidR="0080516B" w:rsidRPr="0080516B">
              <w:rPr>
                <w:rFonts w:ascii="Arial" w:hAnsi="Arial" w:cs="Arial"/>
                <w:lang w:val="mk-MK"/>
              </w:rPr>
              <w:t>1</w:t>
            </w:r>
            <w:r w:rsidR="005C630A">
              <w:rPr>
                <w:rFonts w:ascii="Arial" w:hAnsi="Arial" w:cs="Arial"/>
                <w:lang w:val="mk-MK"/>
              </w:rPr>
              <w:t>.</w:t>
            </w:r>
            <w:r w:rsidR="0080516B" w:rsidRPr="0080516B">
              <w:rPr>
                <w:rFonts w:ascii="Arial" w:hAnsi="Arial" w:cs="Arial"/>
                <w:lang w:val="mk-MK"/>
              </w:rPr>
              <w:t xml:space="preserve"> Санација на влага во објектот на Посебните паралелки</w:t>
            </w:r>
          </w:p>
          <w:p w:rsidR="00BC29AF" w:rsidRDefault="00BC29AF" w:rsidP="004D6ADF">
            <w:pPr>
              <w:rPr>
                <w:rFonts w:ascii="Arial" w:hAnsi="Arial" w:cs="Arial"/>
                <w:lang w:val="mk-MK"/>
              </w:rPr>
            </w:pPr>
          </w:p>
          <w:p w:rsidR="0080516B" w:rsidRDefault="00A3338A" w:rsidP="004D6AD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1.2</w:t>
            </w:r>
            <w:r w:rsidR="005C630A">
              <w:rPr>
                <w:rFonts w:ascii="Arial" w:hAnsi="Arial" w:cs="Arial"/>
                <w:lang w:val="mk-MK"/>
              </w:rPr>
              <w:t>.</w:t>
            </w:r>
            <w:r w:rsidR="0080516B" w:rsidRPr="0080516B">
              <w:rPr>
                <w:rFonts w:ascii="Arial" w:hAnsi="Arial" w:cs="Arial"/>
                <w:lang w:val="mk-MK"/>
              </w:rPr>
              <w:t xml:space="preserve"> Доградба на објект  меѓу Дневен престој и Посебните паралелки</w:t>
            </w:r>
          </w:p>
          <w:p w:rsidR="00A3338A" w:rsidRPr="0080516B" w:rsidRDefault="00A3338A" w:rsidP="004D6ADF">
            <w:pPr>
              <w:rPr>
                <w:rFonts w:ascii="Arial" w:hAnsi="Arial" w:cs="Arial"/>
                <w:lang w:val="mk-MK"/>
              </w:rPr>
            </w:pPr>
          </w:p>
          <w:p w:rsidR="0080516B" w:rsidRDefault="00A3338A" w:rsidP="004D6AD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1.3</w:t>
            </w:r>
            <w:r w:rsidR="005C630A">
              <w:rPr>
                <w:rFonts w:ascii="Arial" w:hAnsi="Arial" w:cs="Arial"/>
                <w:lang w:val="mk-MK"/>
              </w:rPr>
              <w:t>.</w:t>
            </w:r>
            <w:r w:rsidR="0080516B" w:rsidRPr="0080516B">
              <w:rPr>
                <w:rFonts w:ascii="Arial" w:hAnsi="Arial" w:cs="Arial"/>
                <w:lang w:val="mk-MK"/>
              </w:rPr>
              <w:t xml:space="preserve"> Опремување на библиотеките  во ЦУ и ПУ-та со лектири и стручна литература</w:t>
            </w:r>
          </w:p>
          <w:p w:rsidR="00A3338A" w:rsidRPr="0080516B" w:rsidRDefault="00A3338A" w:rsidP="004D6ADF">
            <w:pPr>
              <w:rPr>
                <w:rFonts w:ascii="Arial" w:hAnsi="Arial" w:cs="Arial"/>
                <w:lang w:val="mk-MK"/>
              </w:rPr>
            </w:pPr>
          </w:p>
          <w:p w:rsidR="0080516B" w:rsidRDefault="00A3338A" w:rsidP="004D6AD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1.4</w:t>
            </w:r>
            <w:r w:rsidR="005C630A">
              <w:rPr>
                <w:rFonts w:ascii="Arial" w:hAnsi="Arial" w:cs="Arial"/>
                <w:lang w:val="mk-MK"/>
              </w:rPr>
              <w:t>.</w:t>
            </w:r>
            <w:r w:rsidR="0080516B" w:rsidRPr="0080516B">
              <w:rPr>
                <w:rFonts w:ascii="Arial" w:hAnsi="Arial" w:cs="Arial"/>
                <w:lang w:val="mk-MK"/>
              </w:rPr>
              <w:t xml:space="preserve"> Уредување на дворот во Централното училиште</w:t>
            </w:r>
          </w:p>
          <w:p w:rsidR="004E5E60" w:rsidRPr="001D1E30" w:rsidRDefault="004E5E60" w:rsidP="004D6ADF">
            <w:pPr>
              <w:rPr>
                <w:rFonts w:ascii="Arial" w:hAnsi="Arial" w:cs="Arial"/>
              </w:rPr>
            </w:pPr>
          </w:p>
          <w:p w:rsidR="0080516B" w:rsidRDefault="00A3338A" w:rsidP="004D6AD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1.5</w:t>
            </w:r>
            <w:r w:rsidR="005C630A">
              <w:rPr>
                <w:rFonts w:ascii="Arial" w:hAnsi="Arial" w:cs="Arial"/>
                <w:lang w:val="mk-MK"/>
              </w:rPr>
              <w:t>.</w:t>
            </w:r>
            <w:r w:rsidR="0080516B" w:rsidRPr="0080516B">
              <w:rPr>
                <w:rFonts w:ascii="Arial" w:hAnsi="Arial" w:cs="Arial"/>
                <w:lang w:val="mk-MK"/>
              </w:rPr>
              <w:t xml:space="preserve"> </w:t>
            </w:r>
            <w:r w:rsidR="004E5E60" w:rsidRPr="00221A10">
              <w:rPr>
                <w:rFonts w:ascii="Arial" w:hAnsi="Arial" w:cs="Arial" w:hint="eastAsia"/>
                <w:lang w:val="mk-MK"/>
              </w:rPr>
              <w:t>Реконструкција</w:t>
            </w:r>
            <w:r w:rsidR="004E5E60" w:rsidRPr="00221A10">
              <w:rPr>
                <w:rFonts w:ascii="Arial" w:hAnsi="Arial" w:cs="Arial"/>
                <w:lang w:val="mk-MK"/>
              </w:rPr>
              <w:t xml:space="preserve"> </w:t>
            </w:r>
            <w:r w:rsidR="004E5E60" w:rsidRPr="00221A10">
              <w:rPr>
                <w:rFonts w:ascii="Arial" w:hAnsi="Arial" w:cs="Arial" w:hint="eastAsia"/>
                <w:lang w:val="mk-MK"/>
              </w:rPr>
              <w:t>на</w:t>
            </w:r>
            <w:r w:rsidR="004E5E60" w:rsidRPr="00221A10">
              <w:rPr>
                <w:rFonts w:ascii="Arial" w:hAnsi="Arial" w:cs="Arial"/>
                <w:lang w:val="mk-MK"/>
              </w:rPr>
              <w:t xml:space="preserve"> </w:t>
            </w:r>
            <w:r w:rsidR="004E5E60" w:rsidRPr="00221A10">
              <w:rPr>
                <w:rFonts w:ascii="Arial" w:hAnsi="Arial" w:cs="Arial" w:hint="eastAsia"/>
                <w:lang w:val="mk-MK"/>
              </w:rPr>
              <w:t>интернат</w:t>
            </w:r>
            <w:r w:rsidR="00D67CFC">
              <w:rPr>
                <w:rFonts w:ascii="Arial" w:hAnsi="Arial" w:cs="Arial"/>
                <w:lang w:val="mk-MK"/>
              </w:rPr>
              <w:t xml:space="preserve"> и фасада</w:t>
            </w:r>
            <w:r w:rsidR="004E5E60" w:rsidRPr="00221A10">
              <w:rPr>
                <w:rFonts w:ascii="Arial" w:hAnsi="Arial" w:cs="Arial"/>
                <w:lang w:val="mk-MK"/>
              </w:rPr>
              <w:t xml:space="preserve"> </w:t>
            </w:r>
            <w:r w:rsidR="004E5E60" w:rsidRPr="00221A10">
              <w:rPr>
                <w:rFonts w:ascii="Arial" w:hAnsi="Arial" w:cs="Arial" w:hint="eastAsia"/>
                <w:lang w:val="mk-MK"/>
              </w:rPr>
              <w:t>во</w:t>
            </w:r>
            <w:r w:rsidR="004E5E60" w:rsidRPr="00221A10">
              <w:rPr>
                <w:rFonts w:ascii="Arial" w:hAnsi="Arial" w:cs="Arial"/>
                <w:lang w:val="mk-MK"/>
              </w:rPr>
              <w:t xml:space="preserve"> </w:t>
            </w:r>
            <w:r w:rsidR="004E5E60">
              <w:rPr>
                <w:rFonts w:ascii="Arial" w:hAnsi="Arial" w:cs="Arial"/>
                <w:lang w:val="mk-MK"/>
              </w:rPr>
              <w:t xml:space="preserve">ПОУ </w:t>
            </w:r>
            <w:r w:rsidR="004E5E60" w:rsidRPr="00221A10">
              <w:rPr>
                <w:rFonts w:ascii="Arial" w:hAnsi="Arial" w:cs="Arial" w:hint="eastAsia"/>
                <w:lang w:val="mk-MK"/>
              </w:rPr>
              <w:t>с</w:t>
            </w:r>
            <w:r w:rsidR="004E5E60" w:rsidRPr="00221A10">
              <w:rPr>
                <w:rFonts w:ascii="Arial" w:hAnsi="Arial" w:cs="Arial"/>
                <w:lang w:val="mk-MK"/>
              </w:rPr>
              <w:t>.</w:t>
            </w:r>
            <w:r w:rsidR="004E5E60" w:rsidRPr="00221A10">
              <w:rPr>
                <w:rFonts w:ascii="Arial" w:hAnsi="Arial" w:cs="Arial" w:hint="eastAsia"/>
                <w:lang w:val="mk-MK"/>
              </w:rPr>
              <w:t>Дреново</w:t>
            </w:r>
            <w:r w:rsidR="004E5E60">
              <w:rPr>
                <w:rFonts w:ascii="Arial" w:hAnsi="Arial" w:cs="Arial"/>
                <w:lang w:val="mk-MK"/>
              </w:rPr>
              <w:t xml:space="preserve">  </w:t>
            </w:r>
          </w:p>
          <w:p w:rsidR="00453E26" w:rsidRDefault="00453E26" w:rsidP="004D6ADF">
            <w:pPr>
              <w:rPr>
                <w:rFonts w:ascii="Arial" w:hAnsi="Arial" w:cs="Arial"/>
                <w:lang w:val="mk-MK"/>
              </w:rPr>
            </w:pPr>
          </w:p>
          <w:p w:rsidR="004E5E60" w:rsidRDefault="004E5E60" w:rsidP="004D6ADF">
            <w:pPr>
              <w:tabs>
                <w:tab w:val="left" w:pos="24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1. 6</w:t>
            </w:r>
            <w:r w:rsidR="005C630A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 xml:space="preserve"> Монтирање на лифт-елеватор на скалите во објектот за учениците со посебни образовни потреби </w:t>
            </w:r>
          </w:p>
          <w:p w:rsidR="004D6ADF" w:rsidRDefault="004D6ADF" w:rsidP="004D6ADF">
            <w:pPr>
              <w:rPr>
                <w:rFonts w:ascii="Arial" w:hAnsi="Arial" w:cs="Arial"/>
                <w:lang w:val="mk-MK"/>
              </w:rPr>
            </w:pPr>
          </w:p>
          <w:p w:rsidR="004D6ADF" w:rsidRDefault="00471911" w:rsidP="004D6AD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1.7</w:t>
            </w:r>
            <w:r w:rsidR="005C630A">
              <w:rPr>
                <w:rFonts w:ascii="Arial" w:hAnsi="Arial" w:cs="Arial"/>
                <w:lang w:val="mk-MK"/>
              </w:rPr>
              <w:t>.</w:t>
            </w:r>
            <w:r w:rsidR="00B15B46">
              <w:rPr>
                <w:rFonts w:ascii="Arial" w:hAnsi="Arial" w:cs="Arial"/>
                <w:lang w:val="mk-MK"/>
              </w:rPr>
              <w:t xml:space="preserve"> </w:t>
            </w:r>
            <w:r w:rsidR="00B15B46" w:rsidRPr="00221A10">
              <w:rPr>
                <w:rFonts w:ascii="Arial" w:hAnsi="Arial" w:cs="Arial" w:hint="eastAsia"/>
                <w:lang w:val="mk-MK"/>
              </w:rPr>
              <w:t>Поплочување</w:t>
            </w:r>
            <w:r w:rsidR="00B15B46" w:rsidRPr="00221A10">
              <w:rPr>
                <w:rFonts w:ascii="Arial" w:hAnsi="Arial" w:cs="Arial"/>
                <w:lang w:val="mk-MK"/>
              </w:rPr>
              <w:t xml:space="preserve"> </w:t>
            </w:r>
            <w:r w:rsidR="00B15B46" w:rsidRPr="00221A10">
              <w:rPr>
                <w:rFonts w:ascii="Arial" w:hAnsi="Arial" w:cs="Arial" w:hint="eastAsia"/>
                <w:lang w:val="mk-MK"/>
              </w:rPr>
              <w:t>и</w:t>
            </w:r>
            <w:r w:rsidR="00B15B46" w:rsidRPr="00221A10">
              <w:rPr>
                <w:rFonts w:ascii="Arial" w:hAnsi="Arial" w:cs="Arial"/>
                <w:lang w:val="mk-MK"/>
              </w:rPr>
              <w:t xml:space="preserve"> </w:t>
            </w:r>
            <w:r w:rsidR="00B15B46" w:rsidRPr="00221A10">
              <w:rPr>
                <w:rFonts w:ascii="Arial" w:hAnsi="Arial" w:cs="Arial" w:hint="eastAsia"/>
                <w:lang w:val="mk-MK"/>
              </w:rPr>
              <w:t>уредување</w:t>
            </w:r>
            <w:r w:rsidR="00B15B46" w:rsidRPr="00221A10">
              <w:rPr>
                <w:rFonts w:ascii="Arial" w:hAnsi="Arial" w:cs="Arial"/>
                <w:lang w:val="mk-MK"/>
              </w:rPr>
              <w:t xml:space="preserve"> </w:t>
            </w:r>
            <w:r w:rsidR="00B15B46" w:rsidRPr="00221A10">
              <w:rPr>
                <w:rFonts w:ascii="Arial" w:hAnsi="Arial" w:cs="Arial" w:hint="eastAsia"/>
                <w:lang w:val="mk-MK"/>
              </w:rPr>
              <w:t>на</w:t>
            </w:r>
            <w:r w:rsidR="00B15B46" w:rsidRPr="00221A10">
              <w:rPr>
                <w:rFonts w:ascii="Arial" w:hAnsi="Arial" w:cs="Arial"/>
                <w:lang w:val="mk-MK"/>
              </w:rPr>
              <w:t xml:space="preserve"> </w:t>
            </w:r>
            <w:r w:rsidR="00B15B46" w:rsidRPr="00221A10">
              <w:rPr>
                <w:rFonts w:ascii="Arial" w:hAnsi="Arial" w:cs="Arial" w:hint="eastAsia"/>
                <w:lang w:val="mk-MK"/>
              </w:rPr>
              <w:t>двор</w:t>
            </w:r>
            <w:r w:rsidR="00B15B46" w:rsidRPr="00221A10">
              <w:rPr>
                <w:rFonts w:ascii="Arial" w:hAnsi="Arial" w:cs="Arial"/>
                <w:lang w:val="mk-MK"/>
              </w:rPr>
              <w:t xml:space="preserve"> </w:t>
            </w:r>
            <w:r w:rsidR="00B15B46" w:rsidRPr="00221A10">
              <w:rPr>
                <w:rFonts w:ascii="Arial" w:hAnsi="Arial" w:cs="Arial" w:hint="eastAsia"/>
                <w:lang w:val="mk-MK"/>
              </w:rPr>
              <w:t>пред</w:t>
            </w:r>
            <w:r w:rsidR="00B15B46" w:rsidRPr="00221A10">
              <w:rPr>
                <w:rFonts w:ascii="Arial" w:hAnsi="Arial" w:cs="Arial"/>
                <w:lang w:val="mk-MK"/>
              </w:rPr>
              <w:t xml:space="preserve"> </w:t>
            </w:r>
            <w:r w:rsidR="00B15B46" w:rsidRPr="00221A10">
              <w:rPr>
                <w:rFonts w:ascii="Arial" w:hAnsi="Arial" w:cs="Arial" w:hint="eastAsia"/>
                <w:lang w:val="mk-MK"/>
              </w:rPr>
              <w:t>влез</w:t>
            </w:r>
            <w:r w:rsidR="00B15B46" w:rsidRPr="00221A10">
              <w:rPr>
                <w:rFonts w:ascii="Arial" w:hAnsi="Arial" w:cs="Arial"/>
                <w:lang w:val="mk-MK"/>
              </w:rPr>
              <w:t xml:space="preserve"> </w:t>
            </w:r>
            <w:r w:rsidR="00B15B46" w:rsidRPr="00221A10">
              <w:rPr>
                <w:rFonts w:ascii="Arial" w:hAnsi="Arial" w:cs="Arial" w:hint="eastAsia"/>
                <w:lang w:val="mk-MK"/>
              </w:rPr>
              <w:t>на</w:t>
            </w:r>
            <w:r w:rsidR="00B15B46" w:rsidRPr="00221A10">
              <w:rPr>
                <w:rFonts w:ascii="Arial" w:hAnsi="Arial" w:cs="Arial"/>
                <w:lang w:val="mk-MK"/>
              </w:rPr>
              <w:t xml:space="preserve"> </w:t>
            </w:r>
            <w:r w:rsidR="00B15B46" w:rsidRPr="00221A10">
              <w:rPr>
                <w:rFonts w:ascii="Arial" w:hAnsi="Arial" w:cs="Arial" w:hint="eastAsia"/>
                <w:lang w:val="mk-MK"/>
              </w:rPr>
              <w:t>училиштето</w:t>
            </w:r>
            <w:r w:rsidR="00B15B46">
              <w:rPr>
                <w:rFonts w:ascii="Arial" w:hAnsi="Arial" w:cs="Arial"/>
                <w:lang w:val="mk-MK"/>
              </w:rPr>
              <w:t xml:space="preserve"> во ПОУ с. Дреново</w:t>
            </w:r>
          </w:p>
          <w:p w:rsidR="009918DE" w:rsidRDefault="009918DE" w:rsidP="004D6ADF">
            <w:pPr>
              <w:rPr>
                <w:rFonts w:ascii="Arial" w:hAnsi="Arial" w:cs="Arial"/>
                <w:lang w:val="mk-MK"/>
              </w:rPr>
            </w:pPr>
          </w:p>
          <w:p w:rsidR="009918DE" w:rsidRPr="009918DE" w:rsidRDefault="00471911" w:rsidP="009918DE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1.8.</w:t>
            </w:r>
            <w:r w:rsidR="009918DE">
              <w:rPr>
                <w:rFonts w:ascii="Arial" w:hAnsi="Arial" w:cs="Arial"/>
                <w:lang w:val="mk-MK"/>
              </w:rPr>
              <w:t xml:space="preserve"> </w:t>
            </w:r>
            <w:r w:rsidR="009918DE" w:rsidRPr="009918DE">
              <w:rPr>
                <w:rFonts w:ascii="Arial" w:hAnsi="Arial" w:cs="Arial"/>
                <w:lang w:val="mk-MK"/>
              </w:rPr>
              <w:t xml:space="preserve">Оградување на училишниот двор во ПОУ с. Возарци </w:t>
            </w:r>
          </w:p>
          <w:p w:rsidR="009918DE" w:rsidRPr="0080516B" w:rsidRDefault="009918DE" w:rsidP="004D6ADF">
            <w:pPr>
              <w:rPr>
                <w:rFonts w:ascii="Arial" w:hAnsi="Arial" w:cs="Arial"/>
                <w:lang w:val="mk-MK"/>
              </w:rPr>
            </w:pPr>
          </w:p>
        </w:tc>
      </w:tr>
      <w:tr w:rsidR="0080516B" w:rsidRPr="0080516B" w:rsidTr="00140095">
        <w:trPr>
          <w:jc w:val="center"/>
        </w:trPr>
        <w:tc>
          <w:tcPr>
            <w:tcW w:w="4554" w:type="dxa"/>
          </w:tcPr>
          <w:p w:rsidR="0080516B" w:rsidRDefault="0080516B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40095" w:rsidRDefault="00140095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140095" w:rsidRDefault="00140095" w:rsidP="0080516B">
            <w:pPr>
              <w:jc w:val="center"/>
              <w:rPr>
                <w:rFonts w:ascii="Arial" w:hAnsi="Arial" w:cs="Arial"/>
                <w:b/>
              </w:rPr>
            </w:pPr>
          </w:p>
          <w:p w:rsidR="000B5E12" w:rsidRDefault="000B5E12" w:rsidP="0080516B">
            <w:pPr>
              <w:jc w:val="center"/>
              <w:rPr>
                <w:rFonts w:ascii="Arial" w:hAnsi="Arial" w:cs="Arial"/>
                <w:b/>
              </w:rPr>
            </w:pPr>
          </w:p>
          <w:p w:rsidR="0080516B" w:rsidRPr="0080516B" w:rsidRDefault="0080516B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0516B">
              <w:rPr>
                <w:rFonts w:ascii="Arial" w:hAnsi="Arial" w:cs="Arial"/>
                <w:b/>
                <w:lang w:val="mk-MK"/>
              </w:rPr>
              <w:t>2.</w:t>
            </w:r>
            <w:r w:rsidR="00F7587E">
              <w:rPr>
                <w:rFonts w:ascii="Arial" w:hAnsi="Arial" w:cs="Arial"/>
                <w:b/>
                <w:lang w:val="mk-MK"/>
              </w:rPr>
              <w:t xml:space="preserve"> Поддршка на учениците</w:t>
            </w:r>
          </w:p>
          <w:p w:rsidR="0080516B" w:rsidRPr="0080516B" w:rsidRDefault="0080516B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634" w:type="dxa"/>
            <w:vAlign w:val="center"/>
          </w:tcPr>
          <w:p w:rsidR="0080516B" w:rsidRPr="0080516B" w:rsidRDefault="0080516B" w:rsidP="00140095">
            <w:pPr>
              <w:rPr>
                <w:rFonts w:ascii="Arial" w:hAnsi="Arial" w:cs="Arial"/>
                <w:lang w:val="mk-MK"/>
              </w:rPr>
            </w:pPr>
          </w:p>
          <w:p w:rsidR="0080516B" w:rsidRDefault="0080516B" w:rsidP="00F7587E">
            <w:pPr>
              <w:rPr>
                <w:rFonts w:ascii="Arial" w:hAnsi="Arial" w:cs="Arial"/>
                <w:lang w:val="mk-MK"/>
              </w:rPr>
            </w:pPr>
            <w:r w:rsidRPr="00F7587E">
              <w:rPr>
                <w:rFonts w:ascii="Arial" w:hAnsi="Arial" w:cs="Arial"/>
                <w:lang w:val="mk-MK"/>
              </w:rPr>
              <w:t>2.1</w:t>
            </w:r>
            <w:r w:rsidR="00F7587E">
              <w:rPr>
                <w:rFonts w:ascii="Arial" w:hAnsi="Arial" w:cs="Arial"/>
                <w:lang w:val="mk-MK"/>
              </w:rPr>
              <w:t>.</w:t>
            </w:r>
            <w:r w:rsidRPr="00F7587E">
              <w:rPr>
                <w:rFonts w:ascii="Arial" w:hAnsi="Arial" w:cs="Arial"/>
                <w:lang w:val="mk-MK"/>
              </w:rPr>
              <w:t xml:space="preserve"> </w:t>
            </w:r>
            <w:r w:rsidR="00F7587E" w:rsidRPr="00F7587E">
              <w:rPr>
                <w:rFonts w:ascii="Arial" w:hAnsi="Arial" w:cs="Arial"/>
                <w:lang w:val="mk-MK"/>
              </w:rPr>
              <w:t>Водење грижа за емоционалните потреби на учениците и нивно професионално ориентирање.</w:t>
            </w:r>
          </w:p>
          <w:p w:rsidR="00140095" w:rsidRPr="0080516B" w:rsidRDefault="00140095" w:rsidP="00140095">
            <w:pPr>
              <w:rPr>
                <w:rFonts w:ascii="Arial" w:hAnsi="Arial" w:cs="Arial"/>
                <w:lang w:val="mk-MK"/>
              </w:rPr>
            </w:pPr>
          </w:p>
          <w:p w:rsidR="0080516B" w:rsidRPr="0080516B" w:rsidRDefault="00F7587E" w:rsidP="0014009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2.2.</w:t>
            </w:r>
            <w:r w:rsidR="0080516B" w:rsidRPr="0080516B">
              <w:rPr>
                <w:rFonts w:ascii="Arial" w:hAnsi="Arial" w:cs="Arial"/>
                <w:lang w:val="mk-MK"/>
              </w:rPr>
              <w:t xml:space="preserve"> Изработка на правилници за поведението,дисциплината, и кодекс за однесување</w:t>
            </w:r>
          </w:p>
          <w:p w:rsidR="0080516B" w:rsidRPr="0080516B" w:rsidRDefault="0080516B" w:rsidP="00140095">
            <w:pPr>
              <w:rPr>
                <w:rFonts w:ascii="Arial" w:hAnsi="Arial" w:cs="Arial"/>
                <w:lang w:val="mk-MK"/>
              </w:rPr>
            </w:pPr>
          </w:p>
        </w:tc>
      </w:tr>
      <w:tr w:rsidR="0080516B" w:rsidRPr="0080516B" w:rsidTr="009918DE">
        <w:trPr>
          <w:jc w:val="center"/>
        </w:trPr>
        <w:tc>
          <w:tcPr>
            <w:tcW w:w="4554" w:type="dxa"/>
          </w:tcPr>
          <w:p w:rsidR="0080516B" w:rsidRDefault="0080516B" w:rsidP="0080516B">
            <w:pPr>
              <w:jc w:val="center"/>
              <w:rPr>
                <w:rFonts w:ascii="Arial" w:hAnsi="Arial" w:cs="Arial"/>
                <w:b/>
              </w:rPr>
            </w:pPr>
          </w:p>
          <w:p w:rsidR="000B5E12" w:rsidRDefault="000B5E12" w:rsidP="0080516B">
            <w:pPr>
              <w:jc w:val="center"/>
              <w:rPr>
                <w:rFonts w:ascii="Arial" w:hAnsi="Arial" w:cs="Arial"/>
                <w:b/>
              </w:rPr>
            </w:pPr>
          </w:p>
          <w:p w:rsidR="000B5E12" w:rsidRDefault="000B5E12" w:rsidP="0080516B">
            <w:pPr>
              <w:jc w:val="center"/>
              <w:rPr>
                <w:rFonts w:ascii="Arial" w:hAnsi="Arial" w:cs="Arial"/>
                <w:b/>
              </w:rPr>
            </w:pPr>
          </w:p>
          <w:p w:rsidR="000B5E12" w:rsidRDefault="000B5E12" w:rsidP="0080516B">
            <w:pPr>
              <w:jc w:val="center"/>
              <w:rPr>
                <w:rFonts w:ascii="Arial" w:hAnsi="Arial" w:cs="Arial"/>
                <w:b/>
              </w:rPr>
            </w:pPr>
          </w:p>
          <w:p w:rsidR="000B5E12" w:rsidRDefault="000B5E12" w:rsidP="0080516B">
            <w:pPr>
              <w:jc w:val="center"/>
              <w:rPr>
                <w:rFonts w:ascii="Arial" w:hAnsi="Arial" w:cs="Arial"/>
                <w:b/>
              </w:rPr>
            </w:pPr>
          </w:p>
          <w:p w:rsidR="000B5E12" w:rsidRPr="000B5E12" w:rsidRDefault="000B5E12" w:rsidP="0080516B">
            <w:pPr>
              <w:jc w:val="center"/>
              <w:rPr>
                <w:rFonts w:ascii="Arial" w:hAnsi="Arial" w:cs="Arial"/>
                <w:b/>
              </w:rPr>
            </w:pPr>
          </w:p>
          <w:p w:rsidR="0080516B" w:rsidRPr="0080516B" w:rsidRDefault="0080516B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0516B">
              <w:rPr>
                <w:rFonts w:ascii="Arial" w:hAnsi="Arial" w:cs="Arial"/>
                <w:b/>
                <w:lang w:val="mk-MK"/>
              </w:rPr>
              <w:t>3.Професионално усовршување на наставниот кадар</w:t>
            </w:r>
          </w:p>
          <w:p w:rsidR="0080516B" w:rsidRPr="0080516B" w:rsidRDefault="0080516B" w:rsidP="0080516B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634" w:type="dxa"/>
            <w:vAlign w:val="center"/>
          </w:tcPr>
          <w:p w:rsidR="0080516B" w:rsidRPr="0080516B" w:rsidRDefault="0080516B" w:rsidP="009918DE">
            <w:pPr>
              <w:rPr>
                <w:rFonts w:ascii="Arial" w:hAnsi="Arial" w:cs="Arial"/>
                <w:lang w:val="mk-MK"/>
              </w:rPr>
            </w:pPr>
          </w:p>
          <w:p w:rsidR="0080516B" w:rsidRDefault="0080516B" w:rsidP="009918DE">
            <w:pPr>
              <w:rPr>
                <w:rFonts w:ascii="Arial" w:hAnsi="Arial" w:cs="Arial"/>
                <w:lang w:val="mk-MK"/>
              </w:rPr>
            </w:pPr>
            <w:r w:rsidRPr="0080516B">
              <w:rPr>
                <w:rFonts w:ascii="Arial" w:hAnsi="Arial" w:cs="Arial"/>
                <w:lang w:val="mk-MK"/>
              </w:rPr>
              <w:t>3.1 Професионално усовршување на наставниот кадар</w:t>
            </w:r>
          </w:p>
          <w:p w:rsidR="00CB5CCE" w:rsidRPr="0080516B" w:rsidRDefault="00CB5CCE" w:rsidP="009918DE">
            <w:pPr>
              <w:rPr>
                <w:rFonts w:ascii="Arial" w:hAnsi="Arial" w:cs="Arial"/>
                <w:lang w:val="mk-MK"/>
              </w:rPr>
            </w:pPr>
          </w:p>
          <w:p w:rsidR="0080516B" w:rsidRPr="0080516B" w:rsidRDefault="0080516B" w:rsidP="009918DE">
            <w:pPr>
              <w:rPr>
                <w:rFonts w:ascii="Arial" w:hAnsi="Arial" w:cs="Arial"/>
                <w:lang w:val="mk-MK"/>
              </w:rPr>
            </w:pPr>
            <w:r w:rsidRPr="0080516B">
              <w:rPr>
                <w:rFonts w:ascii="Arial" w:hAnsi="Arial" w:cs="Arial"/>
                <w:lang w:val="mk-MK"/>
              </w:rPr>
              <w:t>3.2 Едукација на наставниот и раководниот кадар</w:t>
            </w:r>
            <w:r w:rsidR="00CB5CCE">
              <w:rPr>
                <w:rFonts w:ascii="Arial" w:hAnsi="Arial" w:cs="Arial"/>
                <w:lang w:val="mk-MK"/>
              </w:rPr>
              <w:t xml:space="preserve"> за тимска </w:t>
            </w:r>
            <w:r w:rsidRPr="0080516B">
              <w:rPr>
                <w:rFonts w:ascii="Arial" w:hAnsi="Arial" w:cs="Arial"/>
                <w:lang w:val="mk-MK"/>
              </w:rPr>
              <w:t>работа,</w:t>
            </w:r>
            <w:r w:rsidR="00CB5CCE">
              <w:rPr>
                <w:rFonts w:ascii="Arial" w:hAnsi="Arial" w:cs="Arial"/>
                <w:lang w:val="mk-MK"/>
              </w:rPr>
              <w:t xml:space="preserve"> </w:t>
            </w:r>
            <w:r w:rsidRPr="0080516B">
              <w:rPr>
                <w:rFonts w:ascii="Arial" w:hAnsi="Arial" w:cs="Arial"/>
                <w:lang w:val="mk-MK"/>
              </w:rPr>
              <w:t>менаџирање,</w:t>
            </w:r>
            <w:r w:rsidR="00CB5CCE">
              <w:rPr>
                <w:rFonts w:ascii="Arial" w:hAnsi="Arial" w:cs="Arial"/>
                <w:lang w:val="mk-MK"/>
              </w:rPr>
              <w:t xml:space="preserve"> </w:t>
            </w:r>
            <w:r w:rsidRPr="0080516B">
              <w:rPr>
                <w:rFonts w:ascii="Arial" w:hAnsi="Arial" w:cs="Arial"/>
                <w:lang w:val="mk-MK"/>
              </w:rPr>
              <w:t>(рако)водење и лобирање за училиштето</w:t>
            </w:r>
          </w:p>
          <w:p w:rsidR="00CB5CCE" w:rsidRDefault="00CB5CCE" w:rsidP="009918DE">
            <w:pPr>
              <w:rPr>
                <w:rFonts w:ascii="Arial" w:hAnsi="Arial" w:cs="Arial"/>
                <w:lang w:val="mk-MK"/>
              </w:rPr>
            </w:pPr>
          </w:p>
          <w:p w:rsidR="0080516B" w:rsidRDefault="0080516B" w:rsidP="009918DE">
            <w:pPr>
              <w:rPr>
                <w:rFonts w:ascii="Arial" w:hAnsi="Arial" w:cs="Arial"/>
                <w:lang w:val="mk-MK"/>
              </w:rPr>
            </w:pPr>
            <w:r w:rsidRPr="0080516B">
              <w:rPr>
                <w:rFonts w:ascii="Arial" w:hAnsi="Arial" w:cs="Arial"/>
                <w:lang w:val="mk-MK"/>
              </w:rPr>
              <w:t>3.3 Набавка на стручна литер</w:t>
            </w:r>
            <w:r w:rsidR="00CE3DD1">
              <w:rPr>
                <w:rFonts w:ascii="Arial" w:hAnsi="Arial" w:cs="Arial"/>
                <w:lang w:val="mk-MK"/>
              </w:rPr>
              <w:t>атура нагледни средства и технички п</w:t>
            </w:r>
            <w:r w:rsidRPr="0080516B">
              <w:rPr>
                <w:rFonts w:ascii="Arial" w:hAnsi="Arial" w:cs="Arial"/>
                <w:lang w:val="mk-MK"/>
              </w:rPr>
              <w:t>омагала</w:t>
            </w:r>
          </w:p>
          <w:p w:rsidR="00CE3DD1" w:rsidRPr="0080516B" w:rsidRDefault="00CE3DD1" w:rsidP="009918DE">
            <w:pPr>
              <w:rPr>
                <w:rFonts w:ascii="Arial" w:hAnsi="Arial" w:cs="Arial"/>
                <w:lang w:val="mk-MK"/>
              </w:rPr>
            </w:pPr>
          </w:p>
          <w:p w:rsidR="0080516B" w:rsidRPr="0080516B" w:rsidRDefault="0080516B" w:rsidP="009918DE">
            <w:pPr>
              <w:rPr>
                <w:rFonts w:ascii="Arial" w:hAnsi="Arial" w:cs="Arial"/>
                <w:lang w:val="mk-MK"/>
              </w:rPr>
            </w:pPr>
            <w:r w:rsidRPr="0080516B">
              <w:rPr>
                <w:rFonts w:ascii="Arial" w:hAnsi="Arial" w:cs="Arial"/>
                <w:lang w:val="mk-MK"/>
              </w:rPr>
              <w:t>3.4 Воспоставување на позитивна клима и култура во училиштето</w:t>
            </w:r>
          </w:p>
          <w:p w:rsidR="0080516B" w:rsidRPr="0080516B" w:rsidRDefault="0080516B" w:rsidP="009918DE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835F79" w:rsidRDefault="00835F79" w:rsidP="00FC6601">
      <w:pPr>
        <w:tabs>
          <w:tab w:val="left" w:pos="6510"/>
        </w:tabs>
        <w:rPr>
          <w:rFonts w:ascii="Arial" w:hAnsi="Arial" w:cs="Arial"/>
          <w:lang w:val="mk-MK"/>
        </w:rPr>
      </w:pPr>
    </w:p>
    <w:p w:rsidR="00835F79" w:rsidRDefault="00835F79" w:rsidP="00FC6601">
      <w:pPr>
        <w:tabs>
          <w:tab w:val="left" w:pos="6510"/>
        </w:tabs>
        <w:rPr>
          <w:rFonts w:ascii="Arial" w:hAnsi="Arial" w:cs="Arial"/>
          <w:lang w:val="mk-MK"/>
        </w:rPr>
      </w:pPr>
    </w:p>
    <w:p w:rsidR="00835F79" w:rsidRDefault="00835F79" w:rsidP="00FC6601">
      <w:pPr>
        <w:tabs>
          <w:tab w:val="left" w:pos="6510"/>
        </w:tabs>
        <w:rPr>
          <w:rFonts w:ascii="Arial" w:hAnsi="Arial" w:cs="Arial"/>
          <w:lang w:val="mk-MK"/>
        </w:rPr>
      </w:pPr>
    </w:p>
    <w:p w:rsidR="00835F79" w:rsidRDefault="00835F79" w:rsidP="00FC6601">
      <w:pPr>
        <w:tabs>
          <w:tab w:val="left" w:pos="6510"/>
        </w:tabs>
        <w:rPr>
          <w:rFonts w:ascii="Arial" w:hAnsi="Arial" w:cs="Arial"/>
          <w:lang w:val="mk-MK"/>
        </w:rPr>
      </w:pPr>
    </w:p>
    <w:p w:rsidR="00835F79" w:rsidRDefault="00835F79" w:rsidP="00FC6601">
      <w:pPr>
        <w:tabs>
          <w:tab w:val="left" w:pos="6510"/>
        </w:tabs>
        <w:rPr>
          <w:rFonts w:ascii="Arial" w:hAnsi="Arial" w:cs="Arial"/>
          <w:lang w:val="mk-MK"/>
        </w:rPr>
      </w:pPr>
    </w:p>
    <w:p w:rsidR="00835F79" w:rsidRDefault="00835F79" w:rsidP="00FC6601">
      <w:pPr>
        <w:tabs>
          <w:tab w:val="left" w:pos="6510"/>
        </w:tabs>
        <w:rPr>
          <w:rFonts w:ascii="Arial" w:hAnsi="Arial" w:cs="Arial"/>
          <w:lang w:val="mk-MK"/>
        </w:rPr>
      </w:pPr>
    </w:p>
    <w:p w:rsidR="00835F79" w:rsidRDefault="00835F79" w:rsidP="00FC6601">
      <w:pPr>
        <w:tabs>
          <w:tab w:val="left" w:pos="6510"/>
        </w:tabs>
        <w:rPr>
          <w:rFonts w:ascii="Arial" w:hAnsi="Arial" w:cs="Arial"/>
          <w:lang w:val="mk-MK"/>
        </w:rPr>
      </w:pPr>
    </w:p>
    <w:p w:rsidR="00835F79" w:rsidRPr="001F4FF3" w:rsidRDefault="00835F79" w:rsidP="00FC6601">
      <w:pPr>
        <w:tabs>
          <w:tab w:val="left" w:pos="6510"/>
        </w:tabs>
        <w:rPr>
          <w:rFonts w:ascii="Arial" w:hAnsi="Arial" w:cs="Arial"/>
          <w:lang w:val="mk-MK"/>
        </w:rPr>
        <w:sectPr w:rsidR="00835F79" w:rsidRPr="001F4FF3" w:rsidSect="00835F79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80" w:bottom="709" w:left="1080" w:header="448" w:footer="133" w:gutter="0"/>
          <w:pgNumType w:chapStyle="1"/>
          <w:cols w:space="708"/>
          <w:titlePg/>
          <w:docGrid w:linePitch="360"/>
        </w:sectPr>
      </w:pPr>
    </w:p>
    <w:p w:rsidR="00777C5D" w:rsidRPr="000B5E12" w:rsidRDefault="00777C5D" w:rsidP="00777C5D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lastRenderedPageBreak/>
        <w:t>Стратешка цел: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 1. Подобрување на условите за работа во училиштето </w:t>
      </w:r>
    </w:p>
    <w:p w:rsidR="00777C5D" w:rsidRPr="000B5E12" w:rsidRDefault="00777C5D" w:rsidP="00777C5D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Развојна цел:</w:t>
      </w:r>
      <w:r w:rsidR="00AD5619" w:rsidRPr="000B5E12">
        <w:rPr>
          <w:rFonts w:ascii="Arial" w:hAnsi="Arial" w:cs="Arial"/>
          <w:b/>
          <w:sz w:val="22"/>
          <w:szCs w:val="22"/>
          <w:lang w:val="mk-MK"/>
        </w:rPr>
        <w:t xml:space="preserve"> 1.1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. </w:t>
      </w:r>
      <w:r w:rsidR="00F91A26" w:rsidRPr="000B5E12">
        <w:rPr>
          <w:rFonts w:ascii="Arial" w:hAnsi="Arial" w:cs="Arial"/>
          <w:b/>
          <w:sz w:val="22"/>
          <w:szCs w:val="22"/>
          <w:lang w:val="mk-MK"/>
        </w:rPr>
        <w:t xml:space="preserve">Санација на влага во објектот на </w:t>
      </w:r>
      <w:r w:rsidR="003E448D" w:rsidRPr="000B5E12">
        <w:rPr>
          <w:rFonts w:ascii="Arial" w:hAnsi="Arial" w:cs="Arial"/>
          <w:b/>
          <w:sz w:val="22"/>
          <w:szCs w:val="22"/>
          <w:lang w:val="mk-MK"/>
        </w:rPr>
        <w:t>п</w:t>
      </w:r>
      <w:r w:rsidR="00F91A26" w:rsidRPr="000B5E12">
        <w:rPr>
          <w:rFonts w:ascii="Arial" w:hAnsi="Arial" w:cs="Arial"/>
          <w:b/>
          <w:sz w:val="22"/>
          <w:szCs w:val="22"/>
          <w:lang w:val="mk-MK"/>
        </w:rPr>
        <w:t>осебните паралелки</w:t>
      </w:r>
    </w:p>
    <w:p w:rsidR="000C52A9" w:rsidRPr="000B5E12" w:rsidRDefault="000C52A9" w:rsidP="00777C5D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tbl>
      <w:tblPr>
        <w:tblW w:w="1458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0"/>
        <w:gridCol w:w="2520"/>
        <w:gridCol w:w="3600"/>
        <w:gridCol w:w="1980"/>
        <w:gridCol w:w="1980"/>
        <w:gridCol w:w="2250"/>
      </w:tblGrid>
      <w:tr w:rsidR="00777C5D" w:rsidRPr="000B5E12" w:rsidTr="000B5E12">
        <w:trPr>
          <w:trHeight w:val="634"/>
        </w:trPr>
        <w:tc>
          <w:tcPr>
            <w:tcW w:w="2250" w:type="dxa"/>
            <w:vMerge w:val="restart"/>
            <w:shd w:val="clear" w:color="auto" w:fill="F3F3F3"/>
            <w:vAlign w:val="center"/>
          </w:tcPr>
          <w:p w:rsidR="00777C5D" w:rsidRPr="000B5E12" w:rsidRDefault="00777C5D" w:rsidP="009309B2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Развојна цел</w:t>
            </w:r>
          </w:p>
        </w:tc>
        <w:tc>
          <w:tcPr>
            <w:tcW w:w="2520" w:type="dxa"/>
            <w:vMerge w:val="restart"/>
            <w:shd w:val="clear" w:color="auto" w:fill="F3F3F3"/>
            <w:vAlign w:val="center"/>
          </w:tcPr>
          <w:p w:rsidR="00777C5D" w:rsidRPr="000B5E12" w:rsidRDefault="00777C5D" w:rsidP="009309B2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Конкретни цели</w:t>
            </w:r>
          </w:p>
        </w:tc>
        <w:tc>
          <w:tcPr>
            <w:tcW w:w="9810" w:type="dxa"/>
            <w:gridSpan w:val="4"/>
            <w:shd w:val="clear" w:color="auto" w:fill="F3F3F3"/>
            <w:vAlign w:val="center"/>
          </w:tcPr>
          <w:p w:rsidR="00777C5D" w:rsidRPr="000B5E12" w:rsidRDefault="00777C5D" w:rsidP="009309B2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777C5D" w:rsidRPr="000B5E12" w:rsidRDefault="00777C5D" w:rsidP="009309B2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Активности (дејства)</w:t>
            </w:r>
          </w:p>
          <w:p w:rsidR="00777C5D" w:rsidRPr="000B5E12" w:rsidRDefault="00777C5D" w:rsidP="009309B2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777C5D" w:rsidRPr="000B5E12" w:rsidTr="000B5E12">
        <w:trPr>
          <w:trHeight w:val="498"/>
        </w:trPr>
        <w:tc>
          <w:tcPr>
            <w:tcW w:w="2250" w:type="dxa"/>
            <w:vMerge/>
            <w:shd w:val="clear" w:color="auto" w:fill="F3F3F3"/>
            <w:vAlign w:val="center"/>
          </w:tcPr>
          <w:p w:rsidR="00777C5D" w:rsidRPr="000B5E12" w:rsidRDefault="00777C5D" w:rsidP="009309B2">
            <w:pPr>
              <w:tabs>
                <w:tab w:val="left" w:pos="6510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520" w:type="dxa"/>
            <w:vMerge/>
            <w:shd w:val="clear" w:color="auto" w:fill="F3F3F3"/>
            <w:vAlign w:val="center"/>
          </w:tcPr>
          <w:p w:rsidR="00777C5D" w:rsidRPr="000B5E12" w:rsidRDefault="00777C5D" w:rsidP="009309B2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3600" w:type="dxa"/>
            <w:shd w:val="clear" w:color="auto" w:fill="F3F3F3"/>
            <w:vAlign w:val="center"/>
          </w:tcPr>
          <w:p w:rsidR="00777C5D" w:rsidRPr="000B5E12" w:rsidRDefault="00777C5D" w:rsidP="009309B2">
            <w:pPr>
              <w:tabs>
                <w:tab w:val="left" w:pos="6510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777C5D" w:rsidRPr="000B5E12" w:rsidRDefault="00777C5D" w:rsidP="009309B2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1</w:t>
            </w:r>
          </w:p>
          <w:p w:rsidR="00777C5D" w:rsidRPr="000B5E12" w:rsidRDefault="00777C5D" w:rsidP="009309B2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shd w:val="clear" w:color="auto" w:fill="F3F3F3"/>
            <w:vAlign w:val="center"/>
          </w:tcPr>
          <w:p w:rsidR="00777C5D" w:rsidRPr="000B5E12" w:rsidRDefault="00777C5D" w:rsidP="009309B2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777C5D" w:rsidRPr="000B5E12" w:rsidRDefault="00777C5D" w:rsidP="009309B2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3</w:t>
            </w:r>
          </w:p>
        </w:tc>
        <w:tc>
          <w:tcPr>
            <w:tcW w:w="2250" w:type="dxa"/>
            <w:shd w:val="clear" w:color="auto" w:fill="F3F3F3"/>
            <w:vAlign w:val="center"/>
          </w:tcPr>
          <w:p w:rsidR="00777C5D" w:rsidRPr="000B5E12" w:rsidRDefault="00777C5D" w:rsidP="009309B2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4</w:t>
            </w:r>
          </w:p>
        </w:tc>
      </w:tr>
      <w:tr w:rsidR="000C52A9" w:rsidRPr="000B5E12" w:rsidTr="000B5E12">
        <w:trPr>
          <w:trHeight w:val="1112"/>
        </w:trPr>
        <w:tc>
          <w:tcPr>
            <w:tcW w:w="22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C52A9" w:rsidRPr="00CF2C00" w:rsidRDefault="000C52A9" w:rsidP="009309B2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CF2C00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>1</w:t>
            </w:r>
            <w:r w:rsidRPr="00CF2C0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>Санација на влага во објектот на посебните паралелки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auto"/>
          </w:tcPr>
          <w:p w:rsidR="000C52A9" w:rsidRPr="000B5E12" w:rsidRDefault="000C52A9" w:rsidP="001D1E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1.1.1 Да се утврди фактичката</w:t>
            </w:r>
            <w:r w:rsidRPr="000B5E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состојба на влага од објектот за Посебните паралелки,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auto"/>
          </w:tcPr>
          <w:p w:rsidR="000C52A9" w:rsidRPr="000B5E12" w:rsidRDefault="000C52A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-Формирање на тим за работата</w:t>
            </w:r>
          </w:p>
          <w:p w:rsidR="000C52A9" w:rsidRPr="000B5E12" w:rsidRDefault="000C52A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-Согледување на фактичката состојба на влагата во објектот за настава во Посебните паралелки.</w:t>
            </w:r>
          </w:p>
          <w:p w:rsidR="000C52A9" w:rsidRPr="000B5E12" w:rsidRDefault="000C52A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-Изработување на список за потребниот материјал за санација на влагата во објектот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</w:tcPr>
          <w:p w:rsidR="000C52A9" w:rsidRPr="000B5E12" w:rsidRDefault="000C52A9" w:rsidP="00777C5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</w:tcPr>
          <w:p w:rsidR="000C52A9" w:rsidRPr="000B5E12" w:rsidRDefault="000C52A9" w:rsidP="009309B2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  <w:tcBorders>
              <w:top w:val="single" w:sz="18" w:space="0" w:color="auto"/>
            </w:tcBorders>
          </w:tcPr>
          <w:p w:rsidR="000C52A9" w:rsidRPr="000B5E12" w:rsidRDefault="000C52A9" w:rsidP="009309B2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C52A9" w:rsidRPr="000B5E12" w:rsidTr="000B5E12">
        <w:tc>
          <w:tcPr>
            <w:tcW w:w="2250" w:type="dxa"/>
            <w:vMerge/>
            <w:shd w:val="clear" w:color="auto" w:fill="auto"/>
            <w:vAlign w:val="center"/>
          </w:tcPr>
          <w:p w:rsidR="000C52A9" w:rsidRPr="000B5E12" w:rsidRDefault="000C52A9" w:rsidP="009309B2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520" w:type="dxa"/>
            <w:shd w:val="clear" w:color="auto" w:fill="auto"/>
          </w:tcPr>
          <w:p w:rsidR="000C52A9" w:rsidRPr="000B5E12" w:rsidRDefault="000C52A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1.1.2 Да се обезбедат финасиски средства за санација на влагата во објектот за Поцебните паралелки</w:t>
            </w:r>
          </w:p>
        </w:tc>
        <w:tc>
          <w:tcPr>
            <w:tcW w:w="3600" w:type="dxa"/>
            <w:shd w:val="clear" w:color="auto" w:fill="auto"/>
          </w:tcPr>
          <w:p w:rsidR="000C52A9" w:rsidRPr="000B5E12" w:rsidRDefault="000C52A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-Правење пресметка</w:t>
            </w:r>
          </w:p>
          <w:p w:rsidR="000C52A9" w:rsidRPr="000B5E12" w:rsidRDefault="000C52A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-Доставување на барање до локалната самоуправа</w:t>
            </w:r>
          </w:p>
          <w:p w:rsidR="000C52A9" w:rsidRPr="000B5E12" w:rsidRDefault="000C52A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-Обезбедување на финансиски средства од страна на училиштето или локалната самоуправа</w:t>
            </w:r>
          </w:p>
        </w:tc>
        <w:tc>
          <w:tcPr>
            <w:tcW w:w="1980" w:type="dxa"/>
            <w:shd w:val="clear" w:color="auto" w:fill="auto"/>
          </w:tcPr>
          <w:p w:rsidR="000C52A9" w:rsidRPr="000B5E12" w:rsidRDefault="000C52A9" w:rsidP="009309B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shd w:val="clear" w:color="auto" w:fill="auto"/>
          </w:tcPr>
          <w:p w:rsidR="000C52A9" w:rsidRPr="000B5E12" w:rsidRDefault="000C52A9" w:rsidP="009309B2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</w:tcPr>
          <w:p w:rsidR="000C52A9" w:rsidRPr="000B5E12" w:rsidRDefault="000C52A9" w:rsidP="003123C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C52A9" w:rsidRPr="000B5E12" w:rsidTr="000B5E12">
        <w:trPr>
          <w:trHeight w:val="1928"/>
        </w:trPr>
        <w:tc>
          <w:tcPr>
            <w:tcW w:w="2250" w:type="dxa"/>
            <w:vMerge/>
            <w:shd w:val="clear" w:color="auto" w:fill="auto"/>
            <w:vAlign w:val="center"/>
          </w:tcPr>
          <w:p w:rsidR="000C52A9" w:rsidRPr="000B5E12" w:rsidRDefault="000C52A9" w:rsidP="009309B2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520" w:type="dxa"/>
            <w:shd w:val="clear" w:color="auto" w:fill="auto"/>
          </w:tcPr>
          <w:p w:rsidR="000C52A9" w:rsidRPr="000B5E12" w:rsidRDefault="000C52A9" w:rsidP="001D1E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1.1.3 Да се  изврши санацијата на влагата во објектот за посебните паралелки</w:t>
            </w:r>
          </w:p>
        </w:tc>
        <w:tc>
          <w:tcPr>
            <w:tcW w:w="3600" w:type="dxa"/>
            <w:shd w:val="clear" w:color="auto" w:fill="auto"/>
          </w:tcPr>
          <w:p w:rsidR="000C52A9" w:rsidRPr="000B5E12" w:rsidRDefault="000C52A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-Одредување на изведувач на санацијата</w:t>
            </w:r>
          </w:p>
          <w:p w:rsidR="000C52A9" w:rsidRPr="000B5E12" w:rsidRDefault="000C52A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-Отсранување на оштетените делови</w:t>
            </w:r>
          </w:p>
          <w:p w:rsidR="000C52A9" w:rsidRPr="000B5E12" w:rsidRDefault="000C52A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-Набавување на потребниот материјал</w:t>
            </w:r>
          </w:p>
          <w:p w:rsidR="000C52A9" w:rsidRPr="000B5E12" w:rsidRDefault="000C52A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-Реализирање на санацијата на влага во објектот</w:t>
            </w:r>
          </w:p>
          <w:p w:rsidR="000C52A9" w:rsidRPr="000B5E12" w:rsidRDefault="000C52A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-Пуштање во употреба</w:t>
            </w:r>
          </w:p>
        </w:tc>
        <w:tc>
          <w:tcPr>
            <w:tcW w:w="1980" w:type="dxa"/>
            <w:shd w:val="clear" w:color="auto" w:fill="auto"/>
          </w:tcPr>
          <w:p w:rsidR="000C52A9" w:rsidRPr="000B5E12" w:rsidRDefault="000C52A9" w:rsidP="009309B2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shd w:val="clear" w:color="auto" w:fill="auto"/>
          </w:tcPr>
          <w:p w:rsidR="000C52A9" w:rsidRPr="000B5E12" w:rsidRDefault="000C52A9" w:rsidP="009309B2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50" w:type="dxa"/>
          </w:tcPr>
          <w:p w:rsidR="000C52A9" w:rsidRPr="000B5E12" w:rsidRDefault="000C52A9" w:rsidP="003123CD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:rsidR="00D20631" w:rsidRPr="000B5E12" w:rsidRDefault="00D20631" w:rsidP="00A75920">
      <w:pPr>
        <w:rPr>
          <w:rFonts w:ascii="Arial" w:hAnsi="Arial" w:cs="Arial"/>
          <w:b/>
          <w:sz w:val="22"/>
          <w:szCs w:val="22"/>
          <w:u w:val="single"/>
        </w:rPr>
      </w:pPr>
    </w:p>
    <w:p w:rsidR="000B5E12" w:rsidRPr="000B5E12" w:rsidRDefault="000B5E12" w:rsidP="00A75920">
      <w:pPr>
        <w:rPr>
          <w:rFonts w:ascii="Arial" w:hAnsi="Arial" w:cs="Arial"/>
          <w:b/>
          <w:sz w:val="22"/>
          <w:szCs w:val="22"/>
          <w:u w:val="single"/>
        </w:rPr>
      </w:pPr>
    </w:p>
    <w:p w:rsidR="000B5E12" w:rsidRPr="000B5E12" w:rsidRDefault="000B5E12" w:rsidP="00A75920">
      <w:pPr>
        <w:rPr>
          <w:rFonts w:ascii="Arial" w:hAnsi="Arial" w:cs="Arial"/>
          <w:b/>
          <w:sz w:val="22"/>
          <w:szCs w:val="22"/>
          <w:u w:val="single"/>
        </w:rPr>
      </w:pPr>
    </w:p>
    <w:p w:rsidR="00A75920" w:rsidRPr="000B5E12" w:rsidRDefault="00F438EF" w:rsidP="00A75920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lastRenderedPageBreak/>
        <w:t>Стратешк</w:t>
      </w:r>
      <w:r w:rsidR="00D66288" w:rsidRPr="000B5E12">
        <w:rPr>
          <w:rFonts w:ascii="Arial" w:hAnsi="Arial" w:cs="Arial"/>
          <w:b/>
          <w:sz w:val="22"/>
          <w:szCs w:val="22"/>
          <w:u w:val="single"/>
          <w:lang w:val="mk-MK"/>
        </w:rPr>
        <w:t>а</w:t>
      </w:r>
      <w:r w:rsidR="00A75920" w:rsidRPr="000B5E12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 цел:</w:t>
      </w:r>
      <w:r w:rsidR="00A75920" w:rsidRPr="000B5E12">
        <w:rPr>
          <w:rFonts w:ascii="Arial" w:hAnsi="Arial" w:cs="Arial"/>
          <w:b/>
          <w:sz w:val="22"/>
          <w:szCs w:val="22"/>
          <w:lang w:val="mk-MK"/>
        </w:rPr>
        <w:t xml:space="preserve"> 1. Подобрување на условите за работа во училиштето </w:t>
      </w:r>
    </w:p>
    <w:p w:rsidR="00B11474" w:rsidRPr="000B5E12" w:rsidRDefault="00F438EF" w:rsidP="00D90C77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Развојн</w:t>
      </w:r>
      <w:r w:rsidR="00D66288" w:rsidRPr="000B5E12">
        <w:rPr>
          <w:rFonts w:ascii="Arial" w:hAnsi="Arial" w:cs="Arial"/>
          <w:b/>
          <w:sz w:val="22"/>
          <w:szCs w:val="22"/>
          <w:u w:val="single"/>
          <w:lang w:val="mk-MK"/>
        </w:rPr>
        <w:t>а</w:t>
      </w:r>
      <w:r w:rsidR="00A75920" w:rsidRPr="000B5E12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 цел:</w:t>
      </w:r>
      <w:r w:rsidR="00A75920" w:rsidRPr="000B5E12">
        <w:rPr>
          <w:rFonts w:ascii="Arial" w:hAnsi="Arial" w:cs="Arial"/>
          <w:b/>
          <w:sz w:val="22"/>
          <w:szCs w:val="22"/>
          <w:lang w:val="mk-MK"/>
        </w:rPr>
        <w:t xml:space="preserve"> 1.</w:t>
      </w:r>
      <w:r w:rsidR="00293043" w:rsidRPr="000B5E12">
        <w:rPr>
          <w:rFonts w:ascii="Arial" w:hAnsi="Arial" w:cs="Arial"/>
          <w:b/>
          <w:sz w:val="22"/>
          <w:szCs w:val="22"/>
          <w:lang w:val="mk-MK"/>
        </w:rPr>
        <w:t>2</w:t>
      </w:r>
      <w:r w:rsidR="00A75920" w:rsidRPr="000B5E12">
        <w:rPr>
          <w:rFonts w:ascii="Arial" w:hAnsi="Arial" w:cs="Arial"/>
          <w:b/>
          <w:sz w:val="22"/>
          <w:szCs w:val="22"/>
          <w:lang w:val="mk-MK"/>
        </w:rPr>
        <w:t xml:space="preserve">. </w:t>
      </w:r>
      <w:r w:rsidR="00D20631" w:rsidRPr="000B5E12">
        <w:rPr>
          <w:rFonts w:ascii="Arial" w:hAnsi="Arial" w:cs="Arial"/>
          <w:b/>
          <w:sz w:val="22"/>
          <w:szCs w:val="22"/>
          <w:lang w:val="mk-MK"/>
        </w:rPr>
        <w:t>Доградба на објект  меѓу Дневен престој и Посебните паралелки</w:t>
      </w:r>
    </w:p>
    <w:p w:rsidR="00D20631" w:rsidRPr="000B5E12" w:rsidRDefault="00D20631" w:rsidP="00D90C77">
      <w:pPr>
        <w:rPr>
          <w:rFonts w:ascii="Arial" w:hAnsi="Arial" w:cs="Arial"/>
          <w:b/>
          <w:bCs/>
          <w:sz w:val="22"/>
          <w:szCs w:val="22"/>
          <w:lang w:val="mk-MK"/>
        </w:rPr>
      </w:pPr>
    </w:p>
    <w:tbl>
      <w:tblPr>
        <w:tblW w:w="147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8"/>
        <w:gridCol w:w="2610"/>
        <w:gridCol w:w="2430"/>
        <w:gridCol w:w="2790"/>
        <w:gridCol w:w="2970"/>
        <w:gridCol w:w="1800"/>
      </w:tblGrid>
      <w:tr w:rsidR="00AF30D4" w:rsidRPr="000B5E12" w:rsidTr="00B11474">
        <w:tc>
          <w:tcPr>
            <w:tcW w:w="2178" w:type="dxa"/>
            <w:vMerge w:val="restart"/>
            <w:shd w:val="clear" w:color="auto" w:fill="F3F3F3"/>
            <w:vAlign w:val="center"/>
          </w:tcPr>
          <w:p w:rsidR="00AF30D4" w:rsidRPr="000B5E12" w:rsidRDefault="00AF30D4" w:rsidP="00FA416B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Развојна цел</w:t>
            </w:r>
          </w:p>
        </w:tc>
        <w:tc>
          <w:tcPr>
            <w:tcW w:w="2610" w:type="dxa"/>
            <w:vMerge w:val="restart"/>
            <w:shd w:val="clear" w:color="auto" w:fill="F3F3F3"/>
            <w:vAlign w:val="center"/>
          </w:tcPr>
          <w:p w:rsidR="00AF30D4" w:rsidRPr="000B5E12" w:rsidRDefault="00AF30D4" w:rsidP="00AF30D4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Конкретни цели</w:t>
            </w:r>
          </w:p>
        </w:tc>
        <w:tc>
          <w:tcPr>
            <w:tcW w:w="9990" w:type="dxa"/>
            <w:gridSpan w:val="4"/>
            <w:shd w:val="clear" w:color="auto" w:fill="F3F3F3"/>
            <w:vAlign w:val="center"/>
          </w:tcPr>
          <w:p w:rsidR="00AF30D4" w:rsidRPr="000B5E12" w:rsidRDefault="00AF30D4" w:rsidP="00FA416B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AF30D4" w:rsidRPr="000B5E12" w:rsidRDefault="00AF30D4" w:rsidP="00FA416B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Активности (дејства)</w:t>
            </w:r>
          </w:p>
          <w:p w:rsidR="00AF30D4" w:rsidRPr="000B5E12" w:rsidRDefault="00AF30D4" w:rsidP="00FA416B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AF30D4" w:rsidRPr="000B5E12" w:rsidTr="006D7163">
        <w:tc>
          <w:tcPr>
            <w:tcW w:w="2178" w:type="dxa"/>
            <w:vMerge/>
            <w:shd w:val="clear" w:color="auto" w:fill="F3F3F3"/>
            <w:vAlign w:val="center"/>
          </w:tcPr>
          <w:p w:rsidR="00AF30D4" w:rsidRPr="000B5E12" w:rsidRDefault="00AF30D4" w:rsidP="003E173A">
            <w:pPr>
              <w:tabs>
                <w:tab w:val="left" w:pos="6510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vMerge/>
            <w:shd w:val="clear" w:color="auto" w:fill="F3F3F3"/>
            <w:vAlign w:val="center"/>
          </w:tcPr>
          <w:p w:rsidR="00AF30D4" w:rsidRPr="000B5E12" w:rsidRDefault="00AF30D4" w:rsidP="003E173A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shd w:val="clear" w:color="auto" w:fill="F3F3F3"/>
            <w:vAlign w:val="center"/>
          </w:tcPr>
          <w:p w:rsidR="00AF30D4" w:rsidRPr="000B5E12" w:rsidRDefault="00AF30D4" w:rsidP="00FA416B">
            <w:pPr>
              <w:tabs>
                <w:tab w:val="left" w:pos="6510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AF30D4" w:rsidRPr="000B5E12" w:rsidRDefault="00AF30D4" w:rsidP="00FA416B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1</w:t>
            </w:r>
          </w:p>
          <w:p w:rsidR="00AF30D4" w:rsidRPr="000B5E12" w:rsidRDefault="00AF30D4" w:rsidP="003E173A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790" w:type="dxa"/>
            <w:shd w:val="clear" w:color="auto" w:fill="F3F3F3"/>
            <w:vAlign w:val="center"/>
          </w:tcPr>
          <w:p w:rsidR="00AF30D4" w:rsidRPr="000B5E12" w:rsidRDefault="00AF30D4" w:rsidP="003E173A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2</w:t>
            </w:r>
          </w:p>
        </w:tc>
        <w:tc>
          <w:tcPr>
            <w:tcW w:w="2970" w:type="dxa"/>
            <w:shd w:val="clear" w:color="auto" w:fill="F3F3F3"/>
            <w:vAlign w:val="center"/>
          </w:tcPr>
          <w:p w:rsidR="00AF30D4" w:rsidRPr="000B5E12" w:rsidRDefault="00AF30D4" w:rsidP="003E173A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3</w:t>
            </w:r>
          </w:p>
        </w:tc>
        <w:tc>
          <w:tcPr>
            <w:tcW w:w="1800" w:type="dxa"/>
            <w:shd w:val="clear" w:color="auto" w:fill="F3F3F3"/>
            <w:vAlign w:val="center"/>
          </w:tcPr>
          <w:p w:rsidR="00AF30D4" w:rsidRPr="000B5E12" w:rsidRDefault="00AF30D4" w:rsidP="00AF30D4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4</w:t>
            </w:r>
          </w:p>
        </w:tc>
      </w:tr>
      <w:tr w:rsidR="00AF30D4" w:rsidRPr="000B5E12" w:rsidTr="006D7163">
        <w:trPr>
          <w:trHeight w:val="1112"/>
        </w:trPr>
        <w:tc>
          <w:tcPr>
            <w:tcW w:w="217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F30D4" w:rsidRPr="00CF2C00" w:rsidRDefault="00AF30D4" w:rsidP="00A75920">
            <w:pPr>
              <w:jc w:val="center"/>
              <w:rPr>
                <w:rFonts w:ascii="MAC C Times" w:hAnsi="MAC C Times"/>
                <w:b/>
                <w:sz w:val="22"/>
                <w:szCs w:val="22"/>
                <w:lang w:val="pl-PL"/>
              </w:rPr>
            </w:pPr>
          </w:p>
          <w:p w:rsidR="00AF30D4" w:rsidRPr="00CF2C00" w:rsidRDefault="00AF30D4" w:rsidP="00A75920">
            <w:pPr>
              <w:jc w:val="center"/>
              <w:rPr>
                <w:rFonts w:ascii="MAC C Times" w:hAnsi="MAC C Times"/>
                <w:b/>
                <w:sz w:val="22"/>
                <w:szCs w:val="22"/>
                <w:lang w:val="pl-PL"/>
              </w:rPr>
            </w:pPr>
          </w:p>
          <w:p w:rsidR="00AF30D4" w:rsidRPr="00CF2C00" w:rsidRDefault="00293043" w:rsidP="00A75920">
            <w:pPr>
              <w:jc w:val="center"/>
              <w:rPr>
                <w:rFonts w:ascii="Calibri" w:hAnsi="Calibri"/>
                <w:b/>
                <w:sz w:val="22"/>
                <w:szCs w:val="22"/>
                <w:lang w:val="mk-MK"/>
              </w:rPr>
            </w:pPr>
            <w:r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>1.2</w:t>
            </w:r>
            <w:r w:rsidR="00AF30D4"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. </w:t>
            </w:r>
            <w:r w:rsidR="00D20631"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>Доградба на објект  меѓу Дневен престој и Посебните паралелки</w:t>
            </w:r>
          </w:p>
          <w:p w:rsidR="00AF30D4" w:rsidRPr="00CF2C00" w:rsidRDefault="00AF30D4" w:rsidP="00A75920">
            <w:pPr>
              <w:jc w:val="center"/>
              <w:rPr>
                <w:rFonts w:ascii="MAC C Times" w:hAnsi="MAC C Times"/>
                <w:b/>
                <w:sz w:val="22"/>
                <w:szCs w:val="22"/>
                <w:lang w:val="pl-PL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6328" w:rsidRPr="000B5E12" w:rsidRDefault="008F6328" w:rsidP="00BD3ED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AF30D4" w:rsidRPr="000B5E12" w:rsidRDefault="00293043" w:rsidP="00915E6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1.2</w:t>
            </w:r>
            <w:r w:rsidR="00AF30D4" w:rsidRPr="000B5E12">
              <w:rPr>
                <w:rFonts w:ascii="Arial" w:hAnsi="Arial" w:cs="Arial"/>
                <w:sz w:val="22"/>
                <w:szCs w:val="22"/>
                <w:lang w:val="mk-MK"/>
              </w:rPr>
              <w:t>.1. Да се утврди фактичката состојба</w:t>
            </w:r>
            <w:r w:rsidR="00E54F53" w:rsidRPr="000B5E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4F53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од </w:t>
            </w:r>
            <w:r w:rsidR="004D70ED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потребата за </w:t>
            </w:r>
            <w:r w:rsidR="00A83319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библиотека, </w:t>
            </w:r>
            <w:r w:rsidR="004D70ED" w:rsidRPr="000B5E12">
              <w:rPr>
                <w:rFonts w:ascii="Arial" w:hAnsi="Arial" w:cs="Arial"/>
                <w:sz w:val="22"/>
                <w:szCs w:val="22"/>
                <w:lang w:val="mk-MK"/>
              </w:rPr>
              <w:t>кабинети и канцеларии и простор за Центарот за поддршка на учениците со посебни образовни потреби во општината</w:t>
            </w:r>
          </w:p>
          <w:p w:rsidR="008625C5" w:rsidRPr="000B5E12" w:rsidRDefault="008625C5" w:rsidP="00915E6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auto" w:fill="auto"/>
          </w:tcPr>
          <w:p w:rsidR="008F6328" w:rsidRPr="000B5E12" w:rsidRDefault="008F6328" w:rsidP="00475098">
            <w:pPr>
              <w:tabs>
                <w:tab w:val="num" w:pos="281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BD3EDC" w:rsidRPr="000B5E12" w:rsidRDefault="00BD3EDC" w:rsidP="004D70ED">
            <w:pPr>
              <w:rPr>
                <w:rFonts w:asciiTheme="minorHAnsi" w:hAnsiTheme="minorHAnsi"/>
                <w:sz w:val="22"/>
                <w:szCs w:val="22"/>
                <w:lang w:val="mk-MK"/>
              </w:rPr>
            </w:pP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</w:tcPr>
          <w:p w:rsidR="004D70ED" w:rsidRPr="000B5E12" w:rsidRDefault="004D70ED" w:rsidP="004D70E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1.2.1.1. Комплетен проект за изградба на објект со </w:t>
            </w:r>
            <w:r w:rsidR="00A83319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библиотека, </w:t>
            </w: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канцеларии и кабинети и проширување на центарот за поддршка на учениците со посебни образовни потреби во општината</w:t>
            </w:r>
          </w:p>
          <w:p w:rsidR="00AF30D4" w:rsidRPr="000B5E12" w:rsidRDefault="00AF30D4" w:rsidP="00475098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970" w:type="dxa"/>
            <w:tcBorders>
              <w:top w:val="single" w:sz="18" w:space="0" w:color="auto"/>
            </w:tcBorders>
            <w:shd w:val="clear" w:color="auto" w:fill="auto"/>
          </w:tcPr>
          <w:p w:rsidR="00AF30D4" w:rsidRPr="000B5E12" w:rsidRDefault="00AF30D4" w:rsidP="00475098">
            <w:pPr>
              <w:tabs>
                <w:tab w:val="num" w:pos="281"/>
              </w:tabs>
              <w:rPr>
                <w:rFonts w:ascii="MAC C Times" w:hAnsi="MAC C Times"/>
                <w:sz w:val="22"/>
                <w:szCs w:val="22"/>
                <w:lang w:val="pl-PL"/>
              </w:rPr>
            </w:pPr>
          </w:p>
          <w:p w:rsidR="00AF30D4" w:rsidRPr="000B5E12" w:rsidRDefault="00AF30D4" w:rsidP="00475098">
            <w:pPr>
              <w:tabs>
                <w:tab w:val="num" w:pos="281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AF30D4" w:rsidRPr="000B5E12" w:rsidRDefault="00AF30D4" w:rsidP="00475098">
            <w:pPr>
              <w:tabs>
                <w:tab w:val="num" w:pos="281"/>
              </w:tabs>
              <w:rPr>
                <w:rFonts w:ascii="MAC C Times" w:hAnsi="MAC C Times"/>
                <w:sz w:val="22"/>
                <w:szCs w:val="22"/>
                <w:lang w:val="pl-PL"/>
              </w:rPr>
            </w:pPr>
          </w:p>
        </w:tc>
      </w:tr>
      <w:tr w:rsidR="00AF30D4" w:rsidRPr="000B5E12" w:rsidTr="006D7163">
        <w:tc>
          <w:tcPr>
            <w:tcW w:w="2178" w:type="dxa"/>
            <w:vMerge/>
            <w:shd w:val="clear" w:color="auto" w:fill="auto"/>
            <w:vAlign w:val="center"/>
          </w:tcPr>
          <w:p w:rsidR="00AF30D4" w:rsidRPr="000B5E12" w:rsidRDefault="00AF30D4" w:rsidP="00475098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:rsidR="00AF30D4" w:rsidRPr="000B5E12" w:rsidRDefault="00293043" w:rsidP="004D70ED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1.2</w:t>
            </w:r>
            <w:r w:rsidR="00AF30D4" w:rsidRPr="000B5E12">
              <w:rPr>
                <w:rFonts w:ascii="Arial" w:hAnsi="Arial" w:cs="Arial"/>
                <w:sz w:val="22"/>
                <w:szCs w:val="22"/>
                <w:lang w:val="mk-MK"/>
              </w:rPr>
              <w:t>.2. Да се обезбедат финансиски средства за доградба на објектот</w:t>
            </w:r>
          </w:p>
        </w:tc>
        <w:tc>
          <w:tcPr>
            <w:tcW w:w="2430" w:type="dxa"/>
            <w:shd w:val="clear" w:color="auto" w:fill="auto"/>
          </w:tcPr>
          <w:p w:rsidR="00AF30D4" w:rsidRPr="000B5E12" w:rsidRDefault="00AF30D4" w:rsidP="009309B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790" w:type="dxa"/>
            <w:shd w:val="clear" w:color="auto" w:fill="auto"/>
          </w:tcPr>
          <w:p w:rsidR="00AF30D4" w:rsidRPr="000B5E12" w:rsidRDefault="00AF30D4" w:rsidP="00475098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AF30D4" w:rsidRPr="000B5E12" w:rsidRDefault="00AF30D4" w:rsidP="009309B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970" w:type="dxa"/>
            <w:shd w:val="clear" w:color="auto" w:fill="auto"/>
          </w:tcPr>
          <w:p w:rsidR="00AF30D4" w:rsidRPr="000B5E12" w:rsidRDefault="007453F6" w:rsidP="00475098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1.2.2.1. Обезбедување на финансиски средства и распишување на јавна набавка</w:t>
            </w:r>
          </w:p>
        </w:tc>
        <w:tc>
          <w:tcPr>
            <w:tcW w:w="1800" w:type="dxa"/>
          </w:tcPr>
          <w:p w:rsidR="00AF30D4" w:rsidRPr="000B5E12" w:rsidRDefault="00AF30D4" w:rsidP="00475098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453F6" w:rsidRPr="000B5E12" w:rsidTr="006D7163">
        <w:trPr>
          <w:trHeight w:val="1928"/>
        </w:trPr>
        <w:tc>
          <w:tcPr>
            <w:tcW w:w="2178" w:type="dxa"/>
            <w:vMerge/>
            <w:shd w:val="clear" w:color="auto" w:fill="auto"/>
            <w:vAlign w:val="center"/>
          </w:tcPr>
          <w:p w:rsidR="007453F6" w:rsidRPr="000B5E12" w:rsidRDefault="007453F6" w:rsidP="00475098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:rsidR="007453F6" w:rsidRPr="000B5E12" w:rsidRDefault="007453F6" w:rsidP="007453F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1.2.3. Изградба на објект  меѓу Дневен престој и Посебните паралелки</w:t>
            </w:r>
          </w:p>
          <w:p w:rsidR="007453F6" w:rsidRPr="000B5E12" w:rsidRDefault="007453F6" w:rsidP="00475098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7453F6" w:rsidRPr="000B5E12" w:rsidRDefault="007453F6" w:rsidP="00475098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shd w:val="clear" w:color="auto" w:fill="auto"/>
          </w:tcPr>
          <w:p w:rsidR="007453F6" w:rsidRPr="000B5E12" w:rsidRDefault="007453F6" w:rsidP="00475098">
            <w:pPr>
              <w:rPr>
                <w:rFonts w:ascii="MAC C Times" w:hAnsi="MAC C Times"/>
                <w:sz w:val="22"/>
                <w:szCs w:val="22"/>
                <w:lang w:val="pl-PL"/>
              </w:rPr>
            </w:pPr>
          </w:p>
        </w:tc>
        <w:tc>
          <w:tcPr>
            <w:tcW w:w="2790" w:type="dxa"/>
            <w:shd w:val="clear" w:color="auto" w:fill="auto"/>
          </w:tcPr>
          <w:p w:rsidR="007453F6" w:rsidRPr="000B5E12" w:rsidRDefault="007453F6" w:rsidP="00475098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970" w:type="dxa"/>
            <w:shd w:val="clear" w:color="auto" w:fill="auto"/>
          </w:tcPr>
          <w:p w:rsidR="007453F6" w:rsidRPr="000B5E12" w:rsidRDefault="007453F6" w:rsidP="001D1E30">
            <w:pPr>
              <w:tabs>
                <w:tab w:val="num" w:pos="281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1.2.3.1. Избирање на изведувач за изградба на објектот</w:t>
            </w:r>
          </w:p>
          <w:p w:rsidR="007453F6" w:rsidRPr="000B5E12" w:rsidRDefault="007453F6" w:rsidP="001D1E30">
            <w:pPr>
              <w:tabs>
                <w:tab w:val="num" w:pos="281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1.2.3.2. Изградба на објектот</w:t>
            </w:r>
          </w:p>
          <w:p w:rsidR="007453F6" w:rsidRPr="000B5E12" w:rsidRDefault="007453F6" w:rsidP="001D1E30">
            <w:pPr>
              <w:tabs>
                <w:tab w:val="num" w:pos="281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1.2.3.3. Пуштање на објектот во употреба  </w:t>
            </w:r>
          </w:p>
          <w:p w:rsidR="007453F6" w:rsidRPr="000B5E12" w:rsidRDefault="007453F6" w:rsidP="001D1E30">
            <w:pPr>
              <w:rPr>
                <w:rFonts w:ascii="MAC C Times" w:hAnsi="MAC C Times"/>
                <w:sz w:val="22"/>
                <w:szCs w:val="22"/>
                <w:lang w:val="pl-PL"/>
              </w:rPr>
            </w:pPr>
          </w:p>
        </w:tc>
        <w:tc>
          <w:tcPr>
            <w:tcW w:w="1800" w:type="dxa"/>
          </w:tcPr>
          <w:p w:rsidR="007453F6" w:rsidRPr="000B5E12" w:rsidRDefault="007453F6" w:rsidP="00475098">
            <w:pPr>
              <w:tabs>
                <w:tab w:val="num" w:pos="281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:rsidR="00D948A2" w:rsidRPr="000B5E12" w:rsidRDefault="00D948A2" w:rsidP="00D90C77">
      <w:pPr>
        <w:rPr>
          <w:rFonts w:ascii="Arial" w:hAnsi="Arial" w:cs="Arial"/>
          <w:b/>
          <w:bCs/>
          <w:sz w:val="22"/>
          <w:szCs w:val="22"/>
          <w:lang w:val="mk-MK"/>
        </w:rPr>
      </w:pPr>
    </w:p>
    <w:p w:rsidR="006D7163" w:rsidRPr="000B5E12" w:rsidRDefault="006D7163" w:rsidP="00D90C77">
      <w:pPr>
        <w:rPr>
          <w:rFonts w:ascii="Arial" w:hAnsi="Arial" w:cs="Arial"/>
          <w:b/>
          <w:bCs/>
          <w:sz w:val="22"/>
          <w:szCs w:val="22"/>
          <w:lang w:val="mk-MK"/>
        </w:rPr>
      </w:pPr>
    </w:p>
    <w:p w:rsidR="006D7163" w:rsidRPr="000B5E12" w:rsidRDefault="006D7163" w:rsidP="00D90C77">
      <w:pPr>
        <w:rPr>
          <w:rFonts w:ascii="Arial" w:hAnsi="Arial" w:cs="Arial"/>
          <w:b/>
          <w:bCs/>
          <w:sz w:val="22"/>
          <w:szCs w:val="22"/>
          <w:lang w:val="mk-MK"/>
        </w:rPr>
      </w:pPr>
    </w:p>
    <w:p w:rsidR="006D7163" w:rsidRPr="000B5E12" w:rsidRDefault="006D7163" w:rsidP="00D90C77">
      <w:pPr>
        <w:rPr>
          <w:rFonts w:ascii="Arial" w:hAnsi="Arial" w:cs="Arial"/>
          <w:b/>
          <w:bCs/>
          <w:sz w:val="22"/>
          <w:szCs w:val="22"/>
          <w:lang w:val="mk-MK"/>
        </w:rPr>
      </w:pPr>
    </w:p>
    <w:p w:rsidR="009666C0" w:rsidRPr="000B5E12" w:rsidRDefault="00207FCC" w:rsidP="009666C0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Стратешка</w:t>
      </w:r>
      <w:r w:rsidR="009666C0" w:rsidRPr="000B5E12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 цел:</w:t>
      </w:r>
      <w:r w:rsidR="009666C0" w:rsidRPr="000B5E12">
        <w:rPr>
          <w:rFonts w:ascii="Arial" w:hAnsi="Arial" w:cs="Arial"/>
          <w:b/>
          <w:sz w:val="22"/>
          <w:szCs w:val="22"/>
          <w:lang w:val="mk-MK"/>
        </w:rPr>
        <w:t xml:space="preserve"> 1. Подобрување на условите за работа во училиштето </w:t>
      </w:r>
    </w:p>
    <w:p w:rsidR="006D7163" w:rsidRPr="000B5E12" w:rsidRDefault="00207FCC" w:rsidP="006D7163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Развојна </w:t>
      </w:r>
      <w:r w:rsidR="009666C0"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цел:</w:t>
      </w:r>
      <w:r w:rsidR="009666C0"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307195" w:rsidRPr="000B5E12">
        <w:rPr>
          <w:rFonts w:ascii="Arial" w:hAnsi="Arial" w:cs="Arial"/>
          <w:b/>
          <w:sz w:val="22"/>
          <w:szCs w:val="22"/>
          <w:lang w:val="mk-MK"/>
        </w:rPr>
        <w:t>1.3</w:t>
      </w:r>
      <w:r w:rsidR="00D86627" w:rsidRPr="000B5E12">
        <w:rPr>
          <w:rFonts w:ascii="Arial" w:hAnsi="Arial" w:cs="Arial"/>
          <w:b/>
          <w:sz w:val="22"/>
          <w:szCs w:val="22"/>
          <w:lang w:val="mk-MK"/>
        </w:rPr>
        <w:t xml:space="preserve">. </w:t>
      </w:r>
      <w:r w:rsidR="006D7163" w:rsidRPr="000B5E12">
        <w:rPr>
          <w:rFonts w:ascii="Arial" w:hAnsi="Arial" w:cs="Arial"/>
          <w:b/>
          <w:sz w:val="22"/>
          <w:szCs w:val="22"/>
          <w:lang w:val="mk-MK"/>
        </w:rPr>
        <w:t>Опремување на библиотеките  во ЦУ и ПУ-та со лектири и стручна литература</w:t>
      </w:r>
    </w:p>
    <w:p w:rsidR="00B11474" w:rsidRPr="000B5E12" w:rsidRDefault="00B11474" w:rsidP="00D90C77">
      <w:pPr>
        <w:rPr>
          <w:rFonts w:ascii="Arial" w:hAnsi="Arial" w:cs="Arial"/>
          <w:b/>
          <w:bCs/>
          <w:sz w:val="22"/>
          <w:szCs w:val="22"/>
          <w:lang w:val="mk-MK"/>
        </w:rPr>
      </w:pPr>
    </w:p>
    <w:tbl>
      <w:tblPr>
        <w:tblW w:w="144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2340"/>
        <w:gridCol w:w="2070"/>
        <w:gridCol w:w="2880"/>
        <w:gridCol w:w="2160"/>
        <w:gridCol w:w="2430"/>
      </w:tblGrid>
      <w:tr w:rsidR="00F438EF" w:rsidRPr="000B5E12" w:rsidTr="000B5E12">
        <w:tc>
          <w:tcPr>
            <w:tcW w:w="2538" w:type="dxa"/>
            <w:vMerge w:val="restart"/>
            <w:shd w:val="clear" w:color="auto" w:fill="F3F3F3"/>
            <w:vAlign w:val="center"/>
          </w:tcPr>
          <w:p w:rsidR="00F438EF" w:rsidRPr="000B5E12" w:rsidRDefault="00F438EF" w:rsidP="000440DD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Стратешка цел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F438EF" w:rsidRPr="000B5E12" w:rsidRDefault="00F438EF" w:rsidP="00F438EF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Конкретни цели</w:t>
            </w:r>
          </w:p>
        </w:tc>
        <w:tc>
          <w:tcPr>
            <w:tcW w:w="9540" w:type="dxa"/>
            <w:gridSpan w:val="4"/>
            <w:shd w:val="clear" w:color="auto" w:fill="F3F3F3"/>
            <w:vAlign w:val="center"/>
          </w:tcPr>
          <w:p w:rsidR="00F438EF" w:rsidRPr="000B5E12" w:rsidRDefault="00F438EF" w:rsidP="000440DD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F438EF" w:rsidRPr="000B5E12" w:rsidRDefault="00F438EF" w:rsidP="000440DD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Активности (дејства)</w:t>
            </w:r>
          </w:p>
          <w:p w:rsidR="00F438EF" w:rsidRPr="000B5E12" w:rsidRDefault="00F438EF" w:rsidP="000440DD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F438EF" w:rsidRPr="000B5E12" w:rsidTr="000B5E12">
        <w:tc>
          <w:tcPr>
            <w:tcW w:w="2538" w:type="dxa"/>
            <w:vMerge/>
            <w:shd w:val="clear" w:color="auto" w:fill="F3F3F3"/>
            <w:vAlign w:val="center"/>
          </w:tcPr>
          <w:p w:rsidR="00F438EF" w:rsidRPr="000B5E12" w:rsidRDefault="00F438EF" w:rsidP="000440DD">
            <w:pPr>
              <w:tabs>
                <w:tab w:val="left" w:pos="6510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340" w:type="dxa"/>
            <w:vMerge/>
            <w:shd w:val="clear" w:color="auto" w:fill="F3F3F3"/>
            <w:vAlign w:val="center"/>
          </w:tcPr>
          <w:p w:rsidR="00F438EF" w:rsidRPr="000B5E12" w:rsidRDefault="00F438EF" w:rsidP="000440DD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070" w:type="dxa"/>
            <w:shd w:val="clear" w:color="auto" w:fill="F3F3F3"/>
            <w:vAlign w:val="center"/>
          </w:tcPr>
          <w:p w:rsidR="00F438EF" w:rsidRPr="000B5E12" w:rsidRDefault="00F438EF" w:rsidP="000440DD">
            <w:pPr>
              <w:tabs>
                <w:tab w:val="left" w:pos="6510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F438EF" w:rsidRPr="000B5E12" w:rsidRDefault="00F438EF" w:rsidP="000440DD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1</w:t>
            </w:r>
          </w:p>
          <w:p w:rsidR="00F438EF" w:rsidRPr="000B5E12" w:rsidRDefault="00F438EF" w:rsidP="000440DD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880" w:type="dxa"/>
            <w:shd w:val="clear" w:color="auto" w:fill="F3F3F3"/>
            <w:vAlign w:val="center"/>
          </w:tcPr>
          <w:p w:rsidR="00F438EF" w:rsidRPr="000B5E12" w:rsidRDefault="00F438EF" w:rsidP="000440DD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2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F438EF" w:rsidRPr="000B5E12" w:rsidRDefault="00F438EF" w:rsidP="000440DD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3</w:t>
            </w:r>
          </w:p>
        </w:tc>
        <w:tc>
          <w:tcPr>
            <w:tcW w:w="2430" w:type="dxa"/>
            <w:shd w:val="clear" w:color="auto" w:fill="F3F3F3"/>
            <w:vAlign w:val="center"/>
          </w:tcPr>
          <w:p w:rsidR="00F438EF" w:rsidRPr="000B5E12" w:rsidRDefault="00F438EF" w:rsidP="00F438EF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4</w:t>
            </w:r>
          </w:p>
        </w:tc>
      </w:tr>
      <w:tr w:rsidR="00883009" w:rsidRPr="000B5E12" w:rsidTr="000B5E12">
        <w:trPr>
          <w:trHeight w:val="5095"/>
        </w:trPr>
        <w:tc>
          <w:tcPr>
            <w:tcW w:w="253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83009" w:rsidRPr="000B5E12" w:rsidRDefault="00883009" w:rsidP="000440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883009" w:rsidRPr="000B5E12" w:rsidRDefault="00883009" w:rsidP="000440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883009" w:rsidRPr="000B5E12" w:rsidRDefault="00883009" w:rsidP="000440DD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1.3. Опремување на библиотеките  во ЦУ и ПУ-та со лектири и стручна литература</w:t>
            </w:r>
          </w:p>
          <w:p w:rsidR="00883009" w:rsidRPr="000B5E12" w:rsidRDefault="00883009" w:rsidP="000440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auto"/>
          </w:tcPr>
          <w:p w:rsidR="00883009" w:rsidRPr="000B5E12" w:rsidRDefault="00883009" w:rsidP="001D1E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009" w:rsidRPr="000B5E12" w:rsidRDefault="00883009" w:rsidP="001D1E30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009" w:rsidRPr="000B5E12" w:rsidRDefault="0088300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883009" w:rsidRPr="000B5E12" w:rsidRDefault="000866EC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1.3</w:t>
            </w:r>
            <w:r w:rsidR="00883009" w:rsidRPr="000B5E12">
              <w:rPr>
                <w:rFonts w:ascii="Arial" w:hAnsi="Arial" w:cs="Arial"/>
                <w:sz w:val="22"/>
                <w:szCs w:val="22"/>
                <w:lang w:val="mk-MK"/>
              </w:rPr>
              <w:t>. Опремување на библиотеката во Централното и подрачните училишта со лектири и стручна литература</w:t>
            </w:r>
          </w:p>
          <w:p w:rsidR="00883009" w:rsidRPr="000B5E12" w:rsidRDefault="0088300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883009" w:rsidRPr="000B5E12" w:rsidRDefault="000866EC" w:rsidP="001D1E30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1.3</w:t>
            </w:r>
            <w:r w:rsidR="00883009" w:rsidRPr="000B5E12">
              <w:rPr>
                <w:rFonts w:ascii="Arial" w:hAnsi="Arial" w:cs="Arial"/>
                <w:sz w:val="22"/>
                <w:szCs w:val="22"/>
                <w:lang w:val="mk-MK"/>
              </w:rPr>
              <w:t>.1 Да се опремат библиотекитево подрачните училишта со лектири и стручна литература</w:t>
            </w:r>
          </w:p>
          <w:p w:rsidR="00883009" w:rsidRPr="000B5E12" w:rsidRDefault="0088300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auto"/>
          </w:tcPr>
          <w:p w:rsidR="00883009" w:rsidRPr="000B5E12" w:rsidRDefault="00883009" w:rsidP="001D1E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</w:tcPr>
          <w:p w:rsidR="00883009" w:rsidRPr="000B5E12" w:rsidRDefault="0088300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 Формирање тим од раководните наставници на библиотеките и насавниците по македонски јазик и библиотекари</w:t>
            </w:r>
          </w:p>
          <w:p w:rsidR="00883009" w:rsidRPr="000B5E12" w:rsidRDefault="0088300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-Согледување на постоечкиот кни. Фонд</w:t>
            </w:r>
          </w:p>
          <w:p w:rsidR="00883009" w:rsidRPr="000B5E12" w:rsidRDefault="0088300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-Одвојување на книжниот фонд што може да се користи</w:t>
            </w:r>
          </w:p>
          <w:p w:rsidR="00883009" w:rsidRPr="000B5E12" w:rsidRDefault="0088300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-Правење списоци за набавка на нови лектири и стручна литература</w:t>
            </w:r>
          </w:p>
          <w:p w:rsidR="00883009" w:rsidRPr="000B5E12" w:rsidRDefault="0088300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-Прибирање на понуди и каталози од издавачки куќи</w:t>
            </w:r>
          </w:p>
          <w:p w:rsidR="00883009" w:rsidRPr="000B5E12" w:rsidRDefault="0088300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-Избирање на понудувач</w:t>
            </w:r>
          </w:p>
          <w:p w:rsidR="00883009" w:rsidRPr="000B5E12" w:rsidRDefault="00883009" w:rsidP="001D1E30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-Набавка на лек</w:t>
            </w:r>
            <w:r w:rsidR="000B5E12" w:rsidRPr="000B5E12">
              <w:rPr>
                <w:rFonts w:ascii="Arial" w:hAnsi="Arial" w:cs="Arial"/>
                <w:sz w:val="22"/>
                <w:szCs w:val="22"/>
                <w:lang w:val="mk-MK"/>
              </w:rPr>
              <w:t>тири и стручна литература за централнот</w:t>
            </w: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о училиште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auto"/>
          </w:tcPr>
          <w:p w:rsidR="00883009" w:rsidRPr="000B5E12" w:rsidRDefault="00883009" w:rsidP="001D1E30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883009" w:rsidRPr="000B5E12" w:rsidRDefault="0088300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-</w:t>
            </w: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Определување</w:t>
            </w:r>
            <w:r w:rsidR="000B5E12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 на простор за опремување на билио</w:t>
            </w: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тека во уч-то во с. Дреново</w:t>
            </w:r>
          </w:p>
          <w:p w:rsidR="00883009" w:rsidRPr="000B5E12" w:rsidRDefault="0088300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-Опремување на просторот со инвенатр за книги</w:t>
            </w:r>
          </w:p>
          <w:p w:rsidR="00883009" w:rsidRPr="000B5E12" w:rsidRDefault="00883009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-Правење список за потребните лектири и стручна литература</w:t>
            </w:r>
          </w:p>
          <w:p w:rsidR="00883009" w:rsidRPr="000B5E12" w:rsidRDefault="00883009" w:rsidP="001D1E30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-Набавка на лектири и стручна литература</w:t>
            </w:r>
          </w:p>
        </w:tc>
      </w:tr>
      <w:tr w:rsidR="0045512C" w:rsidRPr="000B5E12" w:rsidTr="000B5E12">
        <w:trPr>
          <w:trHeight w:val="1928"/>
        </w:trPr>
        <w:tc>
          <w:tcPr>
            <w:tcW w:w="2538" w:type="dxa"/>
            <w:vMerge/>
            <w:shd w:val="clear" w:color="auto" w:fill="auto"/>
            <w:vAlign w:val="center"/>
          </w:tcPr>
          <w:p w:rsidR="0045512C" w:rsidRPr="000B5E12" w:rsidRDefault="0045512C" w:rsidP="000440DD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340" w:type="dxa"/>
            <w:shd w:val="clear" w:color="auto" w:fill="auto"/>
          </w:tcPr>
          <w:p w:rsidR="0045512C" w:rsidRPr="000B5E12" w:rsidRDefault="0045512C" w:rsidP="001D1E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45512C" w:rsidRPr="000B5E12" w:rsidRDefault="000866EC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1.3</w:t>
            </w:r>
            <w:r w:rsidR="0045512C" w:rsidRPr="000B5E12">
              <w:rPr>
                <w:rFonts w:ascii="Arial" w:hAnsi="Arial" w:cs="Arial"/>
                <w:sz w:val="22"/>
                <w:szCs w:val="22"/>
                <w:lang w:val="mk-MK"/>
              </w:rPr>
              <w:t>.2 Да се опреми нова библиотека во ПОУ во с.Возарци со лектири и стручна литература</w:t>
            </w:r>
          </w:p>
          <w:p w:rsidR="0045512C" w:rsidRPr="000B5E12" w:rsidRDefault="0045512C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880" w:type="dxa"/>
            <w:shd w:val="clear" w:color="auto" w:fill="auto"/>
          </w:tcPr>
          <w:p w:rsidR="0045512C" w:rsidRPr="000B5E12" w:rsidRDefault="0045512C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45512C" w:rsidRPr="000B5E12" w:rsidRDefault="0045512C" w:rsidP="001D1E30">
            <w:pPr>
              <w:tabs>
                <w:tab w:val="right" w:pos="4887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ab/>
            </w:r>
          </w:p>
          <w:p w:rsidR="0045512C" w:rsidRPr="000B5E12" w:rsidRDefault="0045512C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45512C" w:rsidRPr="000B5E12" w:rsidRDefault="0045512C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  <w:shd w:val="clear" w:color="auto" w:fill="auto"/>
          </w:tcPr>
          <w:p w:rsidR="0045512C" w:rsidRPr="000B5E12" w:rsidRDefault="0045512C" w:rsidP="001D1E30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45512C" w:rsidRPr="000B5E12" w:rsidRDefault="0045512C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</w:rPr>
              <w:t>-</w:t>
            </w: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Определување на простор за библиотека во ПОУ во с.Возарци</w:t>
            </w:r>
          </w:p>
          <w:p w:rsidR="0045512C" w:rsidRPr="000B5E12" w:rsidRDefault="0045512C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-Опремување на просторот со инвенатар</w:t>
            </w:r>
          </w:p>
          <w:p w:rsidR="0045512C" w:rsidRPr="000B5E12" w:rsidRDefault="0045512C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-Список за потребните книги.</w:t>
            </w:r>
          </w:p>
          <w:p w:rsidR="0045512C" w:rsidRPr="000B5E12" w:rsidRDefault="0045512C" w:rsidP="00B46E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-Набавка на стручна литература</w:t>
            </w: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br/>
            </w:r>
          </w:p>
        </w:tc>
        <w:tc>
          <w:tcPr>
            <w:tcW w:w="2430" w:type="dxa"/>
          </w:tcPr>
          <w:p w:rsidR="0045512C" w:rsidRPr="000B5E12" w:rsidRDefault="0045512C" w:rsidP="001D1E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70525" w:rsidRPr="000B5E12" w:rsidRDefault="00670525" w:rsidP="00D90C77">
      <w:pPr>
        <w:rPr>
          <w:rFonts w:ascii="Arial" w:hAnsi="Arial" w:cs="Arial"/>
          <w:b/>
          <w:bCs/>
          <w:sz w:val="22"/>
          <w:szCs w:val="22"/>
          <w:lang w:val="mk-MK"/>
        </w:rPr>
      </w:pPr>
    </w:p>
    <w:p w:rsidR="003123CD" w:rsidRPr="000B5E12" w:rsidRDefault="003123CD" w:rsidP="00D86627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FC335A" w:rsidRPr="000B5E12" w:rsidRDefault="006A7C5E" w:rsidP="00877103">
      <w:pPr>
        <w:spacing w:line="276" w:lineRule="auto"/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Стратешк</w:t>
      </w:r>
      <w:r w:rsidR="00FC335A" w:rsidRPr="000B5E12">
        <w:rPr>
          <w:rFonts w:ascii="Arial" w:hAnsi="Arial" w:cs="Arial"/>
          <w:b/>
          <w:sz w:val="22"/>
          <w:szCs w:val="22"/>
          <w:u w:val="single"/>
          <w:lang w:val="mk-MK"/>
        </w:rPr>
        <w:t>а цел:</w:t>
      </w:r>
      <w:r w:rsidR="00FC335A" w:rsidRPr="000B5E12">
        <w:rPr>
          <w:rFonts w:ascii="Arial" w:hAnsi="Arial" w:cs="Arial"/>
          <w:b/>
          <w:sz w:val="22"/>
          <w:szCs w:val="22"/>
          <w:lang w:val="mk-MK"/>
        </w:rPr>
        <w:t xml:space="preserve"> 1. Подобрување на условите за работа во училиштето </w:t>
      </w:r>
    </w:p>
    <w:p w:rsidR="006A7C5E" w:rsidRPr="000B5E12" w:rsidRDefault="006A7C5E" w:rsidP="00877103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Развојна </w:t>
      </w:r>
      <w:r w:rsidR="00FC335A" w:rsidRPr="000B5E12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цел: </w:t>
      </w:r>
      <w:r w:rsidR="00D12106" w:rsidRPr="000B5E12">
        <w:rPr>
          <w:rFonts w:ascii="Arial" w:hAnsi="Arial" w:cs="Arial"/>
          <w:b/>
          <w:sz w:val="22"/>
          <w:szCs w:val="22"/>
          <w:lang w:val="mk-MK"/>
        </w:rPr>
        <w:t>1.4</w:t>
      </w:r>
      <w:r w:rsidRPr="000B5E12">
        <w:rPr>
          <w:rFonts w:ascii="Arial" w:hAnsi="Arial" w:cs="Arial"/>
          <w:b/>
          <w:sz w:val="22"/>
          <w:szCs w:val="22"/>
          <w:lang w:val="mk-MK"/>
        </w:rPr>
        <w:t>.</w:t>
      </w:r>
      <w:r w:rsidRPr="000B5E12">
        <w:rPr>
          <w:rFonts w:ascii="Arial" w:hAnsi="Arial" w:cs="Arial"/>
          <w:sz w:val="22"/>
          <w:szCs w:val="22"/>
          <w:lang w:val="mk-MK"/>
        </w:rPr>
        <w:t xml:space="preserve"> </w:t>
      </w:r>
      <w:r w:rsidR="000012B1" w:rsidRPr="000B5E12">
        <w:rPr>
          <w:rFonts w:ascii="Arial" w:hAnsi="Arial" w:cs="Arial"/>
          <w:b/>
          <w:sz w:val="22"/>
          <w:szCs w:val="22"/>
          <w:lang w:val="mk-MK"/>
        </w:rPr>
        <w:t>Реконструкција на училишен двор</w:t>
      </w:r>
      <w:r w:rsidR="006020FE" w:rsidRPr="000B5E12">
        <w:rPr>
          <w:rFonts w:ascii="Arial" w:hAnsi="Arial" w:cs="Arial"/>
          <w:b/>
          <w:sz w:val="22"/>
          <w:szCs w:val="22"/>
          <w:lang w:val="mk-MK"/>
        </w:rPr>
        <w:t xml:space="preserve"> во централно училиште</w:t>
      </w:r>
    </w:p>
    <w:p w:rsidR="00FC335A" w:rsidRPr="000B5E12" w:rsidRDefault="00FC335A" w:rsidP="00877103">
      <w:pPr>
        <w:spacing w:line="276" w:lineRule="auto"/>
        <w:rPr>
          <w:rFonts w:ascii="Arial" w:hAnsi="Arial" w:cs="Arial"/>
          <w:sz w:val="22"/>
          <w:szCs w:val="22"/>
          <w:lang w:val="mk-MK"/>
        </w:rPr>
      </w:pPr>
    </w:p>
    <w:tbl>
      <w:tblPr>
        <w:tblW w:w="145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693"/>
        <w:gridCol w:w="2675"/>
        <w:gridCol w:w="2995"/>
        <w:gridCol w:w="1701"/>
        <w:gridCol w:w="1800"/>
      </w:tblGrid>
      <w:tr w:rsidR="006A7C5E" w:rsidRPr="000B5E12" w:rsidTr="00F71A35">
        <w:tc>
          <w:tcPr>
            <w:tcW w:w="2660" w:type="dxa"/>
            <w:vMerge w:val="restart"/>
            <w:shd w:val="clear" w:color="auto" w:fill="F3F3F3"/>
            <w:vAlign w:val="center"/>
          </w:tcPr>
          <w:p w:rsidR="006A7C5E" w:rsidRPr="000B5E12" w:rsidRDefault="006A7C5E" w:rsidP="00877103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Развојна цел</w:t>
            </w:r>
          </w:p>
        </w:tc>
        <w:tc>
          <w:tcPr>
            <w:tcW w:w="2693" w:type="dxa"/>
            <w:vMerge w:val="restart"/>
            <w:shd w:val="clear" w:color="auto" w:fill="F3F3F3"/>
            <w:vAlign w:val="center"/>
          </w:tcPr>
          <w:p w:rsidR="006A7C5E" w:rsidRPr="000B5E12" w:rsidRDefault="006A7C5E" w:rsidP="00877103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Конкретни цели</w:t>
            </w:r>
          </w:p>
        </w:tc>
        <w:tc>
          <w:tcPr>
            <w:tcW w:w="9171" w:type="dxa"/>
            <w:gridSpan w:val="4"/>
            <w:shd w:val="clear" w:color="auto" w:fill="F3F3F3"/>
            <w:vAlign w:val="center"/>
          </w:tcPr>
          <w:p w:rsidR="006A7C5E" w:rsidRPr="000B5E12" w:rsidRDefault="006A7C5E" w:rsidP="00877103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6A7C5E" w:rsidRPr="000B5E12" w:rsidRDefault="006A7C5E" w:rsidP="00877103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Активности (дејства)</w:t>
            </w:r>
          </w:p>
          <w:p w:rsidR="006A7C5E" w:rsidRPr="000B5E12" w:rsidRDefault="006A7C5E" w:rsidP="00877103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6A7C5E" w:rsidRPr="000B5E12" w:rsidTr="00CF2C00">
        <w:tc>
          <w:tcPr>
            <w:tcW w:w="2660" w:type="dxa"/>
            <w:vMerge/>
            <w:shd w:val="clear" w:color="auto" w:fill="F3F3F3"/>
            <w:vAlign w:val="center"/>
          </w:tcPr>
          <w:p w:rsidR="006A7C5E" w:rsidRPr="000B5E12" w:rsidRDefault="006A7C5E" w:rsidP="00877103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693" w:type="dxa"/>
            <w:vMerge/>
            <w:shd w:val="clear" w:color="auto" w:fill="F3F3F3"/>
            <w:vAlign w:val="center"/>
          </w:tcPr>
          <w:p w:rsidR="006A7C5E" w:rsidRPr="000B5E12" w:rsidRDefault="006A7C5E" w:rsidP="00877103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675" w:type="dxa"/>
            <w:shd w:val="clear" w:color="auto" w:fill="F3F3F3"/>
            <w:vAlign w:val="center"/>
          </w:tcPr>
          <w:p w:rsidR="006A7C5E" w:rsidRPr="000B5E12" w:rsidRDefault="006A7C5E" w:rsidP="00877103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6A7C5E" w:rsidRPr="000B5E12" w:rsidRDefault="006A7C5E" w:rsidP="00877103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1</w:t>
            </w:r>
          </w:p>
          <w:p w:rsidR="006A7C5E" w:rsidRPr="000B5E12" w:rsidRDefault="006A7C5E" w:rsidP="00877103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995" w:type="dxa"/>
            <w:shd w:val="clear" w:color="auto" w:fill="F3F3F3"/>
            <w:vAlign w:val="center"/>
          </w:tcPr>
          <w:p w:rsidR="006A7C5E" w:rsidRPr="000B5E12" w:rsidRDefault="006A7C5E" w:rsidP="00877103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2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6A7C5E" w:rsidRPr="000B5E12" w:rsidRDefault="006A7C5E" w:rsidP="00877103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3</w:t>
            </w:r>
          </w:p>
        </w:tc>
        <w:tc>
          <w:tcPr>
            <w:tcW w:w="1800" w:type="dxa"/>
            <w:shd w:val="clear" w:color="auto" w:fill="F3F3F3"/>
            <w:vAlign w:val="center"/>
          </w:tcPr>
          <w:p w:rsidR="006A7C5E" w:rsidRPr="000B5E12" w:rsidRDefault="006A7C5E" w:rsidP="00877103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4</w:t>
            </w:r>
          </w:p>
        </w:tc>
      </w:tr>
      <w:tr w:rsidR="00F54330" w:rsidRPr="000B5E12" w:rsidTr="00CF2C00">
        <w:trPr>
          <w:trHeight w:val="1112"/>
        </w:trPr>
        <w:tc>
          <w:tcPr>
            <w:tcW w:w="2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54330" w:rsidRPr="00CF2C00" w:rsidRDefault="00F54330" w:rsidP="00877103">
            <w:pPr>
              <w:spacing w:line="276" w:lineRule="auto"/>
              <w:jc w:val="center"/>
              <w:rPr>
                <w:rFonts w:ascii="MAC C Times" w:hAnsi="MAC C Times"/>
                <w:b/>
                <w:sz w:val="22"/>
                <w:szCs w:val="22"/>
                <w:lang w:val="pl-PL"/>
              </w:rPr>
            </w:pPr>
          </w:p>
          <w:p w:rsidR="00F54330" w:rsidRPr="00CF2C00" w:rsidRDefault="00F54330" w:rsidP="00877103">
            <w:pPr>
              <w:spacing w:line="276" w:lineRule="auto"/>
              <w:jc w:val="center"/>
              <w:rPr>
                <w:rFonts w:ascii="MAC C Times" w:hAnsi="MAC C Times"/>
                <w:b/>
                <w:sz w:val="22"/>
                <w:szCs w:val="22"/>
                <w:lang w:val="pl-PL"/>
              </w:rPr>
            </w:pPr>
          </w:p>
          <w:p w:rsidR="00F54330" w:rsidRPr="00CF2C00" w:rsidRDefault="00D12106" w:rsidP="0087710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>1.4</w:t>
            </w:r>
            <w:r w:rsidR="00F54330"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. </w:t>
            </w:r>
            <w:r w:rsidR="006020FE"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>Реконструкција на училишен двор во централно училиште</w:t>
            </w:r>
          </w:p>
          <w:p w:rsidR="00F54330" w:rsidRPr="00CF2C00" w:rsidRDefault="00F54330" w:rsidP="00877103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val="mk-MK"/>
              </w:rPr>
            </w:pPr>
          </w:p>
          <w:p w:rsidR="00F54330" w:rsidRPr="00CF2C00" w:rsidRDefault="00F54330" w:rsidP="00877103">
            <w:pPr>
              <w:spacing w:line="276" w:lineRule="auto"/>
              <w:jc w:val="center"/>
              <w:rPr>
                <w:rFonts w:ascii="MAC C Times" w:hAnsi="MAC C Times"/>
                <w:b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:rsidR="00F54330" w:rsidRPr="000B5E12" w:rsidRDefault="00D12106" w:rsidP="0087710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1.4</w:t>
            </w:r>
            <w:r w:rsidR="00F54330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.1. </w:t>
            </w:r>
            <w:r w:rsidR="00212653" w:rsidRPr="000B5E12">
              <w:rPr>
                <w:rFonts w:ascii="Arial" w:hAnsi="Arial" w:cs="Arial"/>
                <w:sz w:val="22"/>
                <w:szCs w:val="22"/>
                <w:lang w:val="mk-MK"/>
              </w:rPr>
              <w:t>Да се обезбедат финансиски средства</w:t>
            </w:r>
          </w:p>
          <w:p w:rsidR="00F54330" w:rsidRPr="000B5E12" w:rsidRDefault="00F54330" w:rsidP="0087710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54330" w:rsidRPr="000B5E12" w:rsidRDefault="00F54330" w:rsidP="0087710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54330" w:rsidRPr="000B5E12" w:rsidRDefault="00F54330" w:rsidP="0087710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75" w:type="dxa"/>
            <w:tcBorders>
              <w:top w:val="single" w:sz="18" w:space="0" w:color="auto"/>
            </w:tcBorders>
            <w:shd w:val="clear" w:color="auto" w:fill="auto"/>
          </w:tcPr>
          <w:p w:rsidR="00212653" w:rsidRPr="000B5E12" w:rsidRDefault="00212653" w:rsidP="00877103">
            <w:pPr>
              <w:tabs>
                <w:tab w:val="num" w:pos="281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212653" w:rsidRPr="000B5E12" w:rsidRDefault="00D12106" w:rsidP="0087710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1.4</w:t>
            </w:r>
            <w:r w:rsidR="00212653" w:rsidRPr="000B5E12">
              <w:rPr>
                <w:rFonts w:ascii="Arial" w:hAnsi="Arial" w:cs="Arial"/>
                <w:sz w:val="22"/>
                <w:szCs w:val="22"/>
                <w:lang w:val="mk-MK"/>
              </w:rPr>
              <w:t>.1.1. Правење предмер пресметка и</w:t>
            </w:r>
          </w:p>
          <w:p w:rsidR="00F54330" w:rsidRPr="000B5E12" w:rsidRDefault="00212653" w:rsidP="00877103">
            <w:pPr>
              <w:tabs>
                <w:tab w:val="num" w:pos="28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обезбедување на финансиски средства </w:t>
            </w:r>
          </w:p>
        </w:tc>
        <w:tc>
          <w:tcPr>
            <w:tcW w:w="2995" w:type="dxa"/>
            <w:tcBorders>
              <w:top w:val="single" w:sz="18" w:space="0" w:color="auto"/>
            </w:tcBorders>
            <w:shd w:val="clear" w:color="auto" w:fill="auto"/>
          </w:tcPr>
          <w:p w:rsidR="00F54330" w:rsidRPr="000B5E12" w:rsidRDefault="00F54330" w:rsidP="00877103">
            <w:pPr>
              <w:tabs>
                <w:tab w:val="num" w:pos="28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F54330" w:rsidRPr="000B5E12" w:rsidRDefault="00F54330" w:rsidP="00877103">
            <w:pPr>
              <w:tabs>
                <w:tab w:val="num" w:pos="281"/>
              </w:tabs>
              <w:spacing w:line="276" w:lineRule="auto"/>
              <w:rPr>
                <w:rFonts w:ascii="MAC C Times" w:hAnsi="MAC C Times"/>
                <w:sz w:val="22"/>
                <w:szCs w:val="22"/>
                <w:lang w:val="pl-PL"/>
              </w:rPr>
            </w:pPr>
          </w:p>
          <w:p w:rsidR="00F54330" w:rsidRPr="000B5E12" w:rsidRDefault="00F54330" w:rsidP="00877103">
            <w:pPr>
              <w:tabs>
                <w:tab w:val="num" w:pos="281"/>
              </w:tabs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F54330" w:rsidRPr="000B5E12" w:rsidRDefault="00F54330" w:rsidP="00877103">
            <w:pPr>
              <w:tabs>
                <w:tab w:val="num" w:pos="281"/>
              </w:tabs>
              <w:spacing w:line="276" w:lineRule="auto"/>
              <w:rPr>
                <w:rFonts w:ascii="MAC C Times" w:hAnsi="MAC C Times"/>
                <w:sz w:val="22"/>
                <w:szCs w:val="22"/>
                <w:lang w:val="pl-PL"/>
              </w:rPr>
            </w:pPr>
          </w:p>
        </w:tc>
      </w:tr>
      <w:tr w:rsidR="00F54330" w:rsidRPr="000B5E12" w:rsidTr="00CF2C00">
        <w:tc>
          <w:tcPr>
            <w:tcW w:w="2660" w:type="dxa"/>
            <w:vMerge/>
            <w:shd w:val="clear" w:color="auto" w:fill="auto"/>
            <w:vAlign w:val="center"/>
          </w:tcPr>
          <w:p w:rsidR="00F54330" w:rsidRPr="000B5E12" w:rsidRDefault="00F54330" w:rsidP="00877103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93" w:type="dxa"/>
            <w:shd w:val="clear" w:color="auto" w:fill="auto"/>
          </w:tcPr>
          <w:p w:rsidR="00F54330" w:rsidRPr="000B5E12" w:rsidRDefault="00D12106" w:rsidP="0087710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1.4</w:t>
            </w:r>
            <w:r w:rsidR="00F54330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.2. </w:t>
            </w:r>
            <w:r w:rsidR="00246B22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Да се избере изведувач за </w:t>
            </w:r>
            <w:r w:rsidR="00212653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оградување на </w:t>
            </w:r>
            <w:r w:rsidR="00212653" w:rsidRPr="000B5E12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училишниот двор</w:t>
            </w:r>
          </w:p>
        </w:tc>
        <w:tc>
          <w:tcPr>
            <w:tcW w:w="2675" w:type="dxa"/>
            <w:shd w:val="clear" w:color="auto" w:fill="auto"/>
          </w:tcPr>
          <w:p w:rsidR="00F54330" w:rsidRPr="000B5E12" w:rsidRDefault="00F54330" w:rsidP="00877103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995" w:type="dxa"/>
            <w:shd w:val="clear" w:color="auto" w:fill="auto"/>
          </w:tcPr>
          <w:p w:rsidR="00F54330" w:rsidRPr="000B5E12" w:rsidRDefault="009A2C17" w:rsidP="009A2C17">
            <w:pPr>
              <w:tabs>
                <w:tab w:val="left" w:pos="190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ab/>
            </w:r>
          </w:p>
          <w:p w:rsidR="00246B22" w:rsidRPr="000B5E12" w:rsidRDefault="00D12106" w:rsidP="0087710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1.4</w:t>
            </w:r>
            <w:r w:rsidR="00212653" w:rsidRPr="000B5E12">
              <w:rPr>
                <w:rFonts w:ascii="Arial" w:hAnsi="Arial" w:cs="Arial"/>
                <w:sz w:val="22"/>
                <w:szCs w:val="22"/>
                <w:lang w:val="mk-MK"/>
              </w:rPr>
              <w:t>.2.1</w:t>
            </w:r>
            <w:r w:rsidR="00F54330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 </w:t>
            </w:r>
            <w:r w:rsidR="00212653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Јавна набавка за најдобар изведувач за </w:t>
            </w:r>
            <w:r w:rsidR="00212653" w:rsidRPr="000B5E12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реконструкција на училишниот двор</w:t>
            </w:r>
          </w:p>
          <w:p w:rsidR="00212653" w:rsidRPr="000B5E12" w:rsidRDefault="00D12106" w:rsidP="00877103">
            <w:pPr>
              <w:tabs>
                <w:tab w:val="num" w:pos="281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1.4</w:t>
            </w:r>
            <w:r w:rsidR="00212653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.2.2. Избирање на изведувач </w:t>
            </w:r>
          </w:p>
          <w:p w:rsidR="00212653" w:rsidRPr="000B5E12" w:rsidRDefault="00212653" w:rsidP="0087710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shd w:val="clear" w:color="auto" w:fill="auto"/>
          </w:tcPr>
          <w:p w:rsidR="00F54330" w:rsidRPr="000B5E12" w:rsidRDefault="00F54330" w:rsidP="00877103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</w:tcPr>
          <w:p w:rsidR="00F54330" w:rsidRPr="000B5E12" w:rsidRDefault="00F54330" w:rsidP="00877103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74BBC" w:rsidRPr="000B5E12" w:rsidTr="00CF2C00">
        <w:trPr>
          <w:trHeight w:val="1928"/>
        </w:trPr>
        <w:tc>
          <w:tcPr>
            <w:tcW w:w="2660" w:type="dxa"/>
            <w:vMerge/>
            <w:shd w:val="clear" w:color="auto" w:fill="auto"/>
            <w:vAlign w:val="center"/>
          </w:tcPr>
          <w:p w:rsidR="00774BBC" w:rsidRPr="000B5E12" w:rsidRDefault="00774BBC" w:rsidP="00877103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93" w:type="dxa"/>
            <w:shd w:val="clear" w:color="auto" w:fill="auto"/>
          </w:tcPr>
          <w:p w:rsidR="00212653" w:rsidRPr="000B5E12" w:rsidRDefault="00D12106" w:rsidP="00877103">
            <w:pPr>
              <w:tabs>
                <w:tab w:val="num" w:pos="281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1.4</w:t>
            </w:r>
            <w:r w:rsidR="00212653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.3. </w:t>
            </w:r>
            <w:r w:rsidR="000B3CC8" w:rsidRPr="000B5E12">
              <w:rPr>
                <w:rFonts w:ascii="Arial" w:hAnsi="Arial" w:cs="Arial"/>
                <w:sz w:val="22"/>
                <w:szCs w:val="22"/>
                <w:lang w:val="mk-MK"/>
              </w:rPr>
              <w:t>Оградување на дворот со нова ограда</w:t>
            </w:r>
            <w:r w:rsidR="00246B22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 и </w:t>
            </w:r>
          </w:p>
          <w:p w:rsidR="00774BBC" w:rsidRPr="000B5E12" w:rsidRDefault="00774BBC" w:rsidP="00877103">
            <w:pPr>
              <w:tabs>
                <w:tab w:val="num" w:pos="281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Реконструкција на училишен двор во централно училиште</w:t>
            </w:r>
          </w:p>
        </w:tc>
        <w:tc>
          <w:tcPr>
            <w:tcW w:w="2675" w:type="dxa"/>
            <w:shd w:val="clear" w:color="auto" w:fill="auto"/>
          </w:tcPr>
          <w:p w:rsidR="00774BBC" w:rsidRPr="000B5E12" w:rsidRDefault="00774BBC" w:rsidP="00877103">
            <w:pPr>
              <w:tabs>
                <w:tab w:val="num" w:pos="281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995" w:type="dxa"/>
            <w:shd w:val="clear" w:color="auto" w:fill="auto"/>
          </w:tcPr>
          <w:p w:rsidR="00246B22" w:rsidRPr="000B5E12" w:rsidRDefault="00D12106" w:rsidP="00877103">
            <w:pPr>
              <w:tabs>
                <w:tab w:val="num" w:pos="281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1.4</w:t>
            </w:r>
            <w:r w:rsidR="000B3CC8" w:rsidRPr="000B5E12">
              <w:rPr>
                <w:rFonts w:ascii="Arial" w:hAnsi="Arial" w:cs="Arial"/>
                <w:sz w:val="22"/>
                <w:szCs w:val="22"/>
                <w:lang w:val="mk-MK"/>
              </w:rPr>
              <w:t>.3.</w:t>
            </w:r>
            <w:r w:rsidR="00212653" w:rsidRPr="000B5E12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  <w:r w:rsidR="000B3CC8" w:rsidRPr="000B5E12">
              <w:rPr>
                <w:rFonts w:ascii="Arial" w:hAnsi="Arial" w:cs="Arial"/>
                <w:sz w:val="22"/>
                <w:szCs w:val="22"/>
                <w:lang w:val="mk-MK"/>
              </w:rPr>
              <w:t>. Отстранување на постоечката ограда и монтажа на новата ограда</w:t>
            </w:r>
          </w:p>
          <w:p w:rsidR="003F06CC" w:rsidRPr="000B5E12" w:rsidRDefault="003F06CC" w:rsidP="00877103">
            <w:pPr>
              <w:tabs>
                <w:tab w:val="num" w:pos="281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774BBC" w:rsidRPr="000B5E12" w:rsidRDefault="00A2685A" w:rsidP="00877103">
            <w:pPr>
              <w:tabs>
                <w:tab w:val="num" w:pos="281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1.4</w:t>
            </w:r>
            <w:r w:rsidR="000B3CC8" w:rsidRPr="000B5E12">
              <w:rPr>
                <w:rFonts w:ascii="Arial" w:hAnsi="Arial" w:cs="Arial"/>
                <w:sz w:val="22"/>
                <w:szCs w:val="22"/>
                <w:lang w:val="mk-MK"/>
              </w:rPr>
              <w:t>.3.</w:t>
            </w:r>
            <w:r w:rsidR="00212653" w:rsidRPr="000B5E12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  <w:r w:rsidR="00774BBC" w:rsidRPr="000B5E12">
              <w:rPr>
                <w:rFonts w:ascii="Arial" w:hAnsi="Arial" w:cs="Arial"/>
                <w:sz w:val="22"/>
                <w:szCs w:val="22"/>
                <w:lang w:val="mk-MK"/>
              </w:rPr>
              <w:t>. Реконструкција на училишен двор во централно училиште</w:t>
            </w:r>
            <w:r w:rsidR="00AA0BCD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 – пошумување на зелените површини, поставување на летниковци, </w:t>
            </w:r>
            <w:r w:rsidR="000B3CC8" w:rsidRPr="000B5E12">
              <w:rPr>
                <w:rFonts w:ascii="Arial" w:hAnsi="Arial" w:cs="Arial"/>
                <w:sz w:val="22"/>
                <w:szCs w:val="22"/>
                <w:lang w:val="mk-MK"/>
              </w:rPr>
              <w:t>поставување пешачки патеки, поставување клупи и корпи за отпад и канделабри</w:t>
            </w:r>
          </w:p>
        </w:tc>
        <w:tc>
          <w:tcPr>
            <w:tcW w:w="1701" w:type="dxa"/>
            <w:shd w:val="clear" w:color="auto" w:fill="auto"/>
          </w:tcPr>
          <w:p w:rsidR="00774BBC" w:rsidRPr="000B5E12" w:rsidRDefault="00774BBC" w:rsidP="00877103">
            <w:pPr>
              <w:tabs>
                <w:tab w:val="num" w:pos="281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00" w:type="dxa"/>
          </w:tcPr>
          <w:p w:rsidR="00774BBC" w:rsidRPr="000B5E12" w:rsidRDefault="00774BBC" w:rsidP="00877103">
            <w:pPr>
              <w:tabs>
                <w:tab w:val="num" w:pos="281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:rsidR="003F06CC" w:rsidRPr="000B5E12" w:rsidRDefault="003F06CC" w:rsidP="003870BC">
      <w:pPr>
        <w:rPr>
          <w:rFonts w:ascii="Arial" w:hAnsi="Arial" w:cs="Arial"/>
          <w:sz w:val="22"/>
          <w:szCs w:val="22"/>
          <w:lang w:val="mk-MK"/>
        </w:rPr>
      </w:pPr>
    </w:p>
    <w:p w:rsidR="00CF2C00" w:rsidRDefault="00CF2C00" w:rsidP="00AB1B0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CF2C00" w:rsidRDefault="00CF2C00" w:rsidP="00AB1B0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CF2C00" w:rsidRDefault="00CF2C00" w:rsidP="00AB1B0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CF2C00" w:rsidRDefault="00CF2C00" w:rsidP="00AB1B0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CF2C00" w:rsidRDefault="00CF2C00" w:rsidP="00AB1B0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CF2C00" w:rsidRDefault="00CF2C00" w:rsidP="00AB1B0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CF2C00" w:rsidRDefault="00CF2C00" w:rsidP="00AB1B0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CF2C00" w:rsidRDefault="00CF2C00" w:rsidP="00AB1B0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CF2C00" w:rsidRDefault="00CF2C00" w:rsidP="00AB1B0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CF2C00" w:rsidRDefault="00CF2C00" w:rsidP="00AB1B0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CF2C00" w:rsidRDefault="00CF2C00" w:rsidP="00AB1B0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CF2C00" w:rsidRDefault="00CF2C00" w:rsidP="00AB1B0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CF2C00" w:rsidRDefault="00CF2C00" w:rsidP="00AB1B0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CF2C00" w:rsidRDefault="00CF2C00" w:rsidP="00AB1B0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AB1B0C" w:rsidRPr="000B5E12" w:rsidRDefault="00AB1B0C" w:rsidP="00AB1B0C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lastRenderedPageBreak/>
        <w:t>Стратешка цел: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 1. Подобрување на условите за работа во училиштето </w:t>
      </w:r>
    </w:p>
    <w:p w:rsidR="00AB1B0C" w:rsidRPr="000B5E12" w:rsidRDefault="00AB1B0C" w:rsidP="00AB1B0C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Развојна цел: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A2685A" w:rsidRPr="000B5E12">
        <w:rPr>
          <w:rFonts w:ascii="Arial" w:hAnsi="Arial" w:cs="Arial"/>
          <w:b/>
          <w:sz w:val="22"/>
          <w:szCs w:val="22"/>
          <w:lang w:val="mk-MK"/>
        </w:rPr>
        <w:t>1.5</w:t>
      </w:r>
      <w:r w:rsidR="00307195" w:rsidRPr="000B5E12">
        <w:rPr>
          <w:rFonts w:ascii="Arial" w:hAnsi="Arial" w:cs="Arial"/>
          <w:b/>
          <w:sz w:val="22"/>
          <w:szCs w:val="22"/>
          <w:lang w:val="mk-MK"/>
        </w:rPr>
        <w:t>.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A2685A" w:rsidRPr="000B5E12">
        <w:rPr>
          <w:rFonts w:ascii="Arial" w:hAnsi="Arial" w:cs="Arial" w:hint="eastAsia"/>
          <w:b/>
          <w:sz w:val="22"/>
          <w:szCs w:val="22"/>
          <w:lang w:val="mk-MK"/>
        </w:rPr>
        <w:t>Реконструкција</w:t>
      </w:r>
      <w:r w:rsidR="00A2685A"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A2685A" w:rsidRPr="000B5E12">
        <w:rPr>
          <w:rFonts w:ascii="Arial" w:hAnsi="Arial" w:cs="Arial" w:hint="eastAsia"/>
          <w:b/>
          <w:sz w:val="22"/>
          <w:szCs w:val="22"/>
          <w:lang w:val="mk-MK"/>
        </w:rPr>
        <w:t>на</w:t>
      </w:r>
      <w:r w:rsidR="00A2685A"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A2685A" w:rsidRPr="000B5E12">
        <w:rPr>
          <w:rFonts w:ascii="Arial" w:hAnsi="Arial" w:cs="Arial" w:hint="eastAsia"/>
          <w:b/>
          <w:sz w:val="22"/>
          <w:szCs w:val="22"/>
          <w:lang w:val="mk-MK"/>
        </w:rPr>
        <w:t>интернат</w:t>
      </w:r>
      <w:r w:rsidR="00A2685A" w:rsidRPr="000B5E12">
        <w:rPr>
          <w:rFonts w:ascii="Arial" w:hAnsi="Arial" w:cs="Arial"/>
          <w:b/>
          <w:sz w:val="22"/>
          <w:szCs w:val="22"/>
          <w:lang w:val="mk-MK"/>
        </w:rPr>
        <w:t xml:space="preserve"> и фасада </w:t>
      </w:r>
      <w:r w:rsidR="00A2685A" w:rsidRPr="000B5E12">
        <w:rPr>
          <w:rFonts w:ascii="Arial" w:hAnsi="Arial" w:cs="Arial" w:hint="eastAsia"/>
          <w:b/>
          <w:sz w:val="22"/>
          <w:szCs w:val="22"/>
          <w:lang w:val="mk-MK"/>
        </w:rPr>
        <w:t>во</w:t>
      </w:r>
      <w:r w:rsidR="00A2685A" w:rsidRPr="000B5E12">
        <w:rPr>
          <w:rFonts w:ascii="Arial" w:hAnsi="Arial" w:cs="Arial"/>
          <w:b/>
          <w:sz w:val="22"/>
          <w:szCs w:val="22"/>
          <w:lang w:val="mk-MK"/>
        </w:rPr>
        <w:t xml:space="preserve"> ПОУ </w:t>
      </w:r>
      <w:r w:rsidR="00A2685A" w:rsidRPr="000B5E12">
        <w:rPr>
          <w:rFonts w:ascii="Arial" w:hAnsi="Arial" w:cs="Arial" w:hint="eastAsia"/>
          <w:b/>
          <w:sz w:val="22"/>
          <w:szCs w:val="22"/>
          <w:lang w:val="mk-MK"/>
        </w:rPr>
        <w:t>с</w:t>
      </w:r>
      <w:r w:rsidR="00A2685A" w:rsidRPr="000B5E12">
        <w:rPr>
          <w:rFonts w:ascii="Arial" w:hAnsi="Arial" w:cs="Arial"/>
          <w:b/>
          <w:sz w:val="22"/>
          <w:szCs w:val="22"/>
          <w:lang w:val="mk-MK"/>
        </w:rPr>
        <w:t>.</w:t>
      </w:r>
      <w:r w:rsidR="00A2685A" w:rsidRPr="000B5E12">
        <w:rPr>
          <w:rFonts w:ascii="Arial" w:hAnsi="Arial" w:cs="Arial" w:hint="eastAsia"/>
          <w:b/>
          <w:sz w:val="22"/>
          <w:szCs w:val="22"/>
          <w:lang w:val="mk-MK"/>
        </w:rPr>
        <w:t>Дреново</w:t>
      </w:r>
      <w:r w:rsidR="00A2685A" w:rsidRPr="000B5E12">
        <w:rPr>
          <w:rFonts w:ascii="Arial" w:hAnsi="Arial" w:cs="Arial"/>
          <w:b/>
          <w:sz w:val="22"/>
          <w:szCs w:val="22"/>
          <w:lang w:val="mk-MK"/>
        </w:rPr>
        <w:t xml:space="preserve">  </w:t>
      </w:r>
    </w:p>
    <w:p w:rsidR="00AB1B0C" w:rsidRPr="000B5E12" w:rsidRDefault="00AB1B0C" w:rsidP="00AB1B0C">
      <w:pPr>
        <w:rPr>
          <w:rFonts w:ascii="Arial" w:hAnsi="Arial" w:cs="Arial"/>
          <w:b/>
          <w:bCs/>
          <w:sz w:val="22"/>
          <w:szCs w:val="22"/>
          <w:lang w:val="mk-MK"/>
        </w:rPr>
      </w:pPr>
    </w:p>
    <w:tbl>
      <w:tblPr>
        <w:tblW w:w="14542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2"/>
        <w:gridCol w:w="2693"/>
        <w:gridCol w:w="1685"/>
        <w:gridCol w:w="2610"/>
        <w:gridCol w:w="3076"/>
        <w:gridCol w:w="1746"/>
      </w:tblGrid>
      <w:tr w:rsidR="00CF495D" w:rsidRPr="000B5E12" w:rsidTr="001D1E30">
        <w:tc>
          <w:tcPr>
            <w:tcW w:w="2732" w:type="dxa"/>
            <w:vMerge w:val="restart"/>
            <w:shd w:val="clear" w:color="auto" w:fill="F3F3F3"/>
            <w:vAlign w:val="center"/>
          </w:tcPr>
          <w:p w:rsidR="00CF495D" w:rsidRPr="000B5E12" w:rsidRDefault="00CF495D" w:rsidP="001D1E3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Стратешка цел</w:t>
            </w:r>
          </w:p>
        </w:tc>
        <w:tc>
          <w:tcPr>
            <w:tcW w:w="2693" w:type="dxa"/>
            <w:vMerge w:val="restart"/>
            <w:shd w:val="clear" w:color="auto" w:fill="F3F3F3"/>
            <w:vAlign w:val="center"/>
          </w:tcPr>
          <w:p w:rsidR="00CF495D" w:rsidRPr="000B5E12" w:rsidRDefault="00CF495D" w:rsidP="001D1E3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Конкретни цели</w:t>
            </w:r>
          </w:p>
        </w:tc>
        <w:tc>
          <w:tcPr>
            <w:tcW w:w="9117" w:type="dxa"/>
            <w:gridSpan w:val="4"/>
            <w:shd w:val="clear" w:color="auto" w:fill="F3F3F3"/>
            <w:vAlign w:val="center"/>
          </w:tcPr>
          <w:p w:rsidR="00CF495D" w:rsidRPr="000B5E12" w:rsidRDefault="00CF495D" w:rsidP="001D1E3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CF495D" w:rsidRPr="000B5E12" w:rsidRDefault="00CF495D" w:rsidP="001D1E3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Активности (дејства)</w:t>
            </w:r>
          </w:p>
          <w:p w:rsidR="00CF495D" w:rsidRPr="000B5E12" w:rsidRDefault="00CF495D" w:rsidP="001D1E3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CF495D" w:rsidRPr="000B5E12" w:rsidTr="00D05EF7">
        <w:tc>
          <w:tcPr>
            <w:tcW w:w="2732" w:type="dxa"/>
            <w:vMerge/>
            <w:tcBorders>
              <w:bottom w:val="single" w:sz="18" w:space="0" w:color="auto"/>
            </w:tcBorders>
            <w:shd w:val="clear" w:color="auto" w:fill="F3F3F3"/>
            <w:vAlign w:val="center"/>
          </w:tcPr>
          <w:p w:rsidR="00CF495D" w:rsidRPr="000B5E12" w:rsidRDefault="00CF495D" w:rsidP="001D1E30">
            <w:pPr>
              <w:tabs>
                <w:tab w:val="left" w:pos="6510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  <w:shd w:val="clear" w:color="auto" w:fill="F3F3F3"/>
            <w:vAlign w:val="center"/>
          </w:tcPr>
          <w:p w:rsidR="00CF495D" w:rsidRPr="000B5E12" w:rsidRDefault="00CF495D" w:rsidP="001D1E3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1685" w:type="dxa"/>
            <w:shd w:val="clear" w:color="auto" w:fill="F3F3F3"/>
            <w:vAlign w:val="center"/>
          </w:tcPr>
          <w:p w:rsidR="00CF495D" w:rsidRPr="000B5E12" w:rsidRDefault="00CF495D" w:rsidP="001D1E30">
            <w:pPr>
              <w:tabs>
                <w:tab w:val="left" w:pos="6510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CF495D" w:rsidRPr="000B5E12" w:rsidRDefault="00CF495D" w:rsidP="001D1E3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1</w:t>
            </w:r>
          </w:p>
          <w:p w:rsidR="00CF495D" w:rsidRPr="000B5E12" w:rsidRDefault="00CF495D" w:rsidP="001D1E3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shd w:val="clear" w:color="auto" w:fill="F3F3F3"/>
            <w:vAlign w:val="center"/>
          </w:tcPr>
          <w:p w:rsidR="00CF495D" w:rsidRPr="000B5E12" w:rsidRDefault="00CF495D" w:rsidP="001D1E3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2</w:t>
            </w:r>
          </w:p>
        </w:tc>
        <w:tc>
          <w:tcPr>
            <w:tcW w:w="3076" w:type="dxa"/>
            <w:shd w:val="clear" w:color="auto" w:fill="F3F3F3"/>
            <w:vAlign w:val="center"/>
          </w:tcPr>
          <w:p w:rsidR="00CF495D" w:rsidRPr="000B5E12" w:rsidRDefault="00CF495D" w:rsidP="001D1E3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3</w:t>
            </w:r>
          </w:p>
        </w:tc>
        <w:tc>
          <w:tcPr>
            <w:tcW w:w="1746" w:type="dxa"/>
            <w:shd w:val="clear" w:color="auto" w:fill="F3F3F3"/>
            <w:vAlign w:val="center"/>
          </w:tcPr>
          <w:p w:rsidR="00CF495D" w:rsidRPr="000B5E12" w:rsidRDefault="00CF495D" w:rsidP="001D1E3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4</w:t>
            </w:r>
          </w:p>
        </w:tc>
      </w:tr>
      <w:tr w:rsidR="00CF495D" w:rsidRPr="000B5E12" w:rsidTr="00D05EF7">
        <w:trPr>
          <w:trHeight w:val="1192"/>
        </w:trPr>
        <w:tc>
          <w:tcPr>
            <w:tcW w:w="2732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95D" w:rsidRPr="000B5E12" w:rsidRDefault="00CF495D" w:rsidP="001D1E30">
            <w:pPr>
              <w:ind w:left="383" w:hanging="383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CF495D" w:rsidRPr="000B5E12" w:rsidRDefault="000B5E12" w:rsidP="001D1E30">
            <w:pPr>
              <w:ind w:left="383" w:hanging="383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1.5</w:t>
            </w:r>
            <w:r w:rsidR="00CF495D"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.</w:t>
            </w:r>
            <w:r w:rsidR="00CF495D" w:rsidRPr="000B5E12">
              <w:rPr>
                <w:rFonts w:ascii="Arial" w:hAnsi="Arial" w:cs="Arial" w:hint="eastAsia"/>
                <w:b/>
                <w:sz w:val="22"/>
                <w:szCs w:val="22"/>
                <w:lang w:val="mk-MK"/>
              </w:rPr>
              <w:t>Реконструкција</w:t>
            </w:r>
            <w:r w:rsidR="00CF495D"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="00CF495D" w:rsidRPr="000B5E12">
              <w:rPr>
                <w:rFonts w:ascii="Arial" w:hAnsi="Arial" w:cs="Arial" w:hint="eastAsia"/>
                <w:b/>
                <w:sz w:val="22"/>
                <w:szCs w:val="22"/>
                <w:lang w:val="mk-MK"/>
              </w:rPr>
              <w:t>на</w:t>
            </w:r>
            <w:r w:rsidR="00CF495D"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="00CF495D" w:rsidRPr="000B5E12">
              <w:rPr>
                <w:rFonts w:ascii="Arial" w:hAnsi="Arial" w:cs="Arial" w:hint="eastAsia"/>
                <w:b/>
                <w:sz w:val="22"/>
                <w:szCs w:val="22"/>
                <w:lang w:val="mk-MK"/>
              </w:rPr>
              <w:t>интернат</w:t>
            </w:r>
            <w:r w:rsidR="00CF495D"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="00A3690C"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и фасада </w:t>
            </w:r>
            <w:r w:rsidR="00CF495D" w:rsidRPr="000B5E12">
              <w:rPr>
                <w:rFonts w:ascii="Arial" w:hAnsi="Arial" w:cs="Arial" w:hint="eastAsia"/>
                <w:b/>
                <w:sz w:val="22"/>
                <w:szCs w:val="22"/>
                <w:lang w:val="mk-MK"/>
              </w:rPr>
              <w:t>во</w:t>
            </w:r>
            <w:r w:rsidR="00CF495D"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ПОУ </w:t>
            </w:r>
            <w:r w:rsidR="00CF495D" w:rsidRPr="000B5E12">
              <w:rPr>
                <w:rFonts w:ascii="Arial" w:hAnsi="Arial" w:cs="Arial" w:hint="eastAsia"/>
                <w:b/>
                <w:sz w:val="22"/>
                <w:szCs w:val="22"/>
                <w:lang w:val="mk-MK"/>
              </w:rPr>
              <w:t>с</w:t>
            </w:r>
            <w:r w:rsidR="00CF495D"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.</w:t>
            </w:r>
            <w:r w:rsidR="00CF495D" w:rsidRPr="000B5E12">
              <w:rPr>
                <w:rFonts w:ascii="Arial" w:hAnsi="Arial" w:cs="Arial" w:hint="eastAsia"/>
                <w:b/>
                <w:sz w:val="22"/>
                <w:szCs w:val="22"/>
                <w:lang w:val="mk-MK"/>
              </w:rPr>
              <w:t>Дреново</w:t>
            </w:r>
            <w:r w:rsidR="00CF495D"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 </w:t>
            </w:r>
          </w:p>
          <w:p w:rsidR="00CF495D" w:rsidRPr="000B5E12" w:rsidRDefault="00CF495D" w:rsidP="001D1E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95D" w:rsidRPr="000B5E12" w:rsidRDefault="000B5E12" w:rsidP="001D1E3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1.5</w:t>
            </w:r>
            <w:r w:rsidR="00CF495D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.1. Изработка на предлог буџет и обезбедување на финансиските средства </w:t>
            </w:r>
          </w:p>
          <w:p w:rsidR="00CF495D" w:rsidRPr="000B5E12" w:rsidRDefault="00CF495D" w:rsidP="001D1E3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6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F495D" w:rsidRPr="000B5E12" w:rsidRDefault="00CF495D" w:rsidP="001D1E3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shd w:val="clear" w:color="auto" w:fill="auto"/>
          </w:tcPr>
          <w:p w:rsidR="00CF495D" w:rsidRPr="000B5E12" w:rsidRDefault="000B5E12" w:rsidP="001D1E3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1.5</w:t>
            </w:r>
            <w:r w:rsidR="00CF495D"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.1.1.Предмер пресметка и буџетска рамка за реконструкција на интернатот во с. Дреново </w:t>
            </w:r>
          </w:p>
          <w:p w:rsidR="00CF495D" w:rsidRPr="000B5E12" w:rsidRDefault="000B5E12" w:rsidP="001D1E3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1.5</w:t>
            </w:r>
            <w:r w:rsidR="00CF495D"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.1.2. Обезбедување на финансиски средства </w:t>
            </w:r>
          </w:p>
        </w:tc>
        <w:tc>
          <w:tcPr>
            <w:tcW w:w="3076" w:type="dxa"/>
            <w:tcBorders>
              <w:top w:val="single" w:sz="18" w:space="0" w:color="auto"/>
            </w:tcBorders>
            <w:shd w:val="clear" w:color="auto" w:fill="auto"/>
          </w:tcPr>
          <w:p w:rsidR="00CF495D" w:rsidRPr="000B5E12" w:rsidRDefault="00CF495D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746" w:type="dxa"/>
            <w:tcBorders>
              <w:top w:val="single" w:sz="18" w:space="0" w:color="auto"/>
            </w:tcBorders>
          </w:tcPr>
          <w:p w:rsidR="00CF495D" w:rsidRPr="000B5E12" w:rsidRDefault="00CF495D" w:rsidP="001D1E3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CF495D" w:rsidRPr="000B5E12" w:rsidTr="00D05EF7">
        <w:trPr>
          <w:trHeight w:val="1766"/>
        </w:trPr>
        <w:tc>
          <w:tcPr>
            <w:tcW w:w="273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95D" w:rsidRPr="000B5E12" w:rsidRDefault="00CF495D" w:rsidP="001D1E3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95D" w:rsidRPr="000B5E12" w:rsidRDefault="000B5E12" w:rsidP="001D1E3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1.5</w:t>
            </w:r>
            <w:r w:rsidR="00CF495D" w:rsidRPr="000B5E12">
              <w:rPr>
                <w:rFonts w:ascii="Arial" w:hAnsi="Arial" w:cs="Arial"/>
                <w:sz w:val="22"/>
                <w:szCs w:val="22"/>
                <w:lang w:val="mk-MK"/>
              </w:rPr>
              <w:t>.2. Избор на изведувач за реновирање на интернатот</w:t>
            </w: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auto"/>
          </w:tcPr>
          <w:p w:rsidR="00CF495D" w:rsidRPr="000B5E12" w:rsidRDefault="00CF495D" w:rsidP="001D1E3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:rsidR="00CF495D" w:rsidRPr="000B5E12" w:rsidRDefault="00CF495D" w:rsidP="001D1E3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076" w:type="dxa"/>
            <w:shd w:val="clear" w:color="auto" w:fill="auto"/>
          </w:tcPr>
          <w:p w:rsidR="00CF495D" w:rsidRPr="000B5E12" w:rsidRDefault="000B5E12" w:rsidP="001D1E3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1.5</w:t>
            </w:r>
            <w:r w:rsidR="00CF495D"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.2.1. Јавна набавка за најдобар изведувач за реновирање </w:t>
            </w:r>
            <w:r w:rsidR="00A3690C"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на интернатот и фасадата</w:t>
            </w:r>
          </w:p>
          <w:p w:rsidR="00A3690C" w:rsidRPr="000B5E12" w:rsidRDefault="00A3690C" w:rsidP="001D1E3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  <w:p w:rsidR="00CF495D" w:rsidRPr="000B5E12" w:rsidRDefault="000B5E12" w:rsidP="001D1E3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1.5</w:t>
            </w:r>
            <w:r w:rsidR="00CF495D"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.2.2. Договор со изведувачот </w:t>
            </w:r>
          </w:p>
        </w:tc>
        <w:tc>
          <w:tcPr>
            <w:tcW w:w="1746" w:type="dxa"/>
          </w:tcPr>
          <w:p w:rsidR="00CF495D" w:rsidRPr="000B5E12" w:rsidRDefault="00CF495D" w:rsidP="001D1E3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</w:tc>
      </w:tr>
      <w:tr w:rsidR="00CF495D" w:rsidRPr="000B5E12" w:rsidTr="00D05EF7">
        <w:trPr>
          <w:trHeight w:val="2519"/>
        </w:trPr>
        <w:tc>
          <w:tcPr>
            <w:tcW w:w="2732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F495D" w:rsidRPr="000B5E12" w:rsidRDefault="00CF495D" w:rsidP="001D1E3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495D" w:rsidRPr="000B5E12" w:rsidRDefault="00CF495D" w:rsidP="001D1E3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CF495D" w:rsidRPr="000B5E12" w:rsidRDefault="00CF495D" w:rsidP="001D1E3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CF495D" w:rsidRPr="000B5E12" w:rsidRDefault="000B5E12" w:rsidP="001D1E3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1.5</w:t>
            </w:r>
            <w:r w:rsidR="00CF495D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.3. Реновирање на интернатот </w:t>
            </w:r>
          </w:p>
        </w:tc>
        <w:tc>
          <w:tcPr>
            <w:tcW w:w="1685" w:type="dxa"/>
            <w:tcBorders>
              <w:left w:val="single" w:sz="18" w:space="0" w:color="auto"/>
            </w:tcBorders>
            <w:shd w:val="clear" w:color="auto" w:fill="auto"/>
          </w:tcPr>
          <w:p w:rsidR="00CF495D" w:rsidRPr="000B5E12" w:rsidRDefault="00CF495D" w:rsidP="001D1E3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  <w:p w:rsidR="00CF495D" w:rsidRPr="000B5E12" w:rsidRDefault="00CF495D" w:rsidP="001D1E30">
            <w:pPr>
              <w:tabs>
                <w:tab w:val="num" w:pos="281"/>
              </w:tabs>
              <w:rPr>
                <w:rFonts w:ascii="Arial" w:hAnsi="Arial" w:cs="Arial"/>
                <w:color w:val="000000"/>
                <w:sz w:val="22"/>
                <w:szCs w:val="22"/>
                <w:lang w:val="mk-MK"/>
              </w:rPr>
            </w:pPr>
          </w:p>
          <w:p w:rsidR="00CF495D" w:rsidRPr="000B5E12" w:rsidRDefault="00CF495D" w:rsidP="001D1E30">
            <w:pPr>
              <w:tabs>
                <w:tab w:val="num" w:pos="281"/>
              </w:tabs>
              <w:rPr>
                <w:rFonts w:ascii="Arial" w:hAnsi="Arial" w:cs="Arial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:rsidR="00CF495D" w:rsidRPr="000B5E12" w:rsidRDefault="00CF495D" w:rsidP="001D1E3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076" w:type="dxa"/>
            <w:shd w:val="clear" w:color="auto" w:fill="auto"/>
          </w:tcPr>
          <w:p w:rsidR="00CF495D" w:rsidRPr="000B5E12" w:rsidRDefault="000B5E12" w:rsidP="001D1E3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1.5</w:t>
            </w:r>
            <w:r w:rsidR="00CF495D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.3.1.Подготовка на интернатот за реоновирање </w:t>
            </w:r>
          </w:p>
          <w:p w:rsidR="00CF495D" w:rsidRPr="000B5E12" w:rsidRDefault="000B5E12" w:rsidP="001D1E3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1.5</w:t>
            </w:r>
            <w:r w:rsidR="00CF495D" w:rsidRPr="000B5E12">
              <w:rPr>
                <w:rFonts w:ascii="Arial" w:hAnsi="Arial" w:cs="Arial"/>
                <w:sz w:val="22"/>
                <w:szCs w:val="22"/>
                <w:lang w:val="mk-MK"/>
              </w:rPr>
              <w:t>.3.2.Промена на електрика, промена на подни и ѕидни површини, промена на кров, врати на соби и прозорци</w:t>
            </w:r>
          </w:p>
          <w:p w:rsidR="00A3690C" w:rsidRPr="000B5E12" w:rsidRDefault="000B5E12" w:rsidP="001D1E3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1.5</w:t>
            </w:r>
            <w:r w:rsidR="00A3690C" w:rsidRPr="000B5E12">
              <w:rPr>
                <w:rFonts w:ascii="Arial" w:hAnsi="Arial" w:cs="Arial"/>
                <w:sz w:val="22"/>
                <w:szCs w:val="22"/>
                <w:lang w:val="mk-MK"/>
              </w:rPr>
              <w:t>.3.3. Реконструкција на фасадата на интернатот во ПОУ с. Дреново</w:t>
            </w:r>
          </w:p>
        </w:tc>
        <w:tc>
          <w:tcPr>
            <w:tcW w:w="1746" w:type="dxa"/>
          </w:tcPr>
          <w:p w:rsidR="00CF495D" w:rsidRPr="000B5E12" w:rsidRDefault="00CF495D" w:rsidP="001D1E30">
            <w:pPr>
              <w:tabs>
                <w:tab w:val="left" w:pos="6510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CF495D" w:rsidRPr="000B5E12" w:rsidRDefault="00CF495D" w:rsidP="00AB1B0C">
      <w:pPr>
        <w:rPr>
          <w:rFonts w:ascii="Arial" w:hAnsi="Arial" w:cs="Arial"/>
          <w:b/>
          <w:bCs/>
          <w:sz w:val="22"/>
          <w:szCs w:val="22"/>
          <w:lang w:val="mk-MK"/>
        </w:rPr>
      </w:pPr>
    </w:p>
    <w:p w:rsidR="00CF4E58" w:rsidRPr="000B5E12" w:rsidRDefault="00CF4E58" w:rsidP="00CF4E58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Стратешка цел: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 1. Подобрување на условите за работа во училиштето </w:t>
      </w:r>
    </w:p>
    <w:p w:rsidR="00CF4E58" w:rsidRPr="000B5E12" w:rsidRDefault="00CF4E58" w:rsidP="001618AA">
      <w:pPr>
        <w:tabs>
          <w:tab w:val="left" w:pos="240"/>
        </w:tabs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Развојна цел:</w:t>
      </w:r>
      <w:r w:rsidR="000B5E12">
        <w:rPr>
          <w:rFonts w:ascii="Arial" w:hAnsi="Arial" w:cs="Arial"/>
          <w:b/>
          <w:sz w:val="22"/>
          <w:szCs w:val="22"/>
          <w:lang w:val="mk-MK"/>
        </w:rPr>
        <w:t xml:space="preserve"> 1.6</w:t>
      </w:r>
      <w:r w:rsidR="003622C7" w:rsidRPr="000B5E12">
        <w:rPr>
          <w:rFonts w:ascii="Arial" w:hAnsi="Arial" w:cs="Arial"/>
          <w:b/>
          <w:sz w:val="22"/>
          <w:szCs w:val="22"/>
          <w:lang w:val="mk-MK"/>
        </w:rPr>
        <w:t>.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 Монтирање на лифт-елеватор на скалите во објектот за учениците со посебни образовни потреби </w:t>
      </w:r>
    </w:p>
    <w:p w:rsidR="00CF4E58" w:rsidRPr="000B5E12" w:rsidRDefault="00CF4E58" w:rsidP="00CF4E58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tbl>
      <w:tblPr>
        <w:tblW w:w="14868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0"/>
        <w:gridCol w:w="2520"/>
        <w:gridCol w:w="2214"/>
        <w:gridCol w:w="3119"/>
        <w:gridCol w:w="2767"/>
        <w:gridCol w:w="1998"/>
      </w:tblGrid>
      <w:tr w:rsidR="00CF4E58" w:rsidRPr="000B5E12" w:rsidTr="00835F79">
        <w:tc>
          <w:tcPr>
            <w:tcW w:w="2250" w:type="dxa"/>
            <w:vMerge w:val="restart"/>
            <w:shd w:val="clear" w:color="auto" w:fill="F3F3F3"/>
            <w:vAlign w:val="center"/>
          </w:tcPr>
          <w:p w:rsidR="00CF4E58" w:rsidRPr="000B5E12" w:rsidRDefault="00CF4E58" w:rsidP="00835F79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Развојна цел</w:t>
            </w:r>
          </w:p>
        </w:tc>
        <w:tc>
          <w:tcPr>
            <w:tcW w:w="2520" w:type="dxa"/>
            <w:vMerge w:val="restart"/>
            <w:shd w:val="clear" w:color="auto" w:fill="F3F3F3"/>
            <w:vAlign w:val="center"/>
          </w:tcPr>
          <w:p w:rsidR="00CF4E58" w:rsidRPr="000B5E12" w:rsidRDefault="00CF4E58" w:rsidP="00835F79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Конкретни цели</w:t>
            </w:r>
          </w:p>
        </w:tc>
        <w:tc>
          <w:tcPr>
            <w:tcW w:w="10098" w:type="dxa"/>
            <w:gridSpan w:val="4"/>
            <w:shd w:val="clear" w:color="auto" w:fill="F3F3F3"/>
            <w:vAlign w:val="center"/>
          </w:tcPr>
          <w:p w:rsidR="00CF4E58" w:rsidRPr="000B5E12" w:rsidRDefault="00CF4E58" w:rsidP="00835F79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CF4E58" w:rsidRPr="000B5E12" w:rsidRDefault="00CF4E58" w:rsidP="00835F79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Активности (дејства)</w:t>
            </w:r>
          </w:p>
          <w:p w:rsidR="00CF4E58" w:rsidRPr="000B5E12" w:rsidRDefault="00CF4E58" w:rsidP="00835F79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CF4E58" w:rsidRPr="000B5E12" w:rsidTr="00FC4F3F">
        <w:tc>
          <w:tcPr>
            <w:tcW w:w="2250" w:type="dxa"/>
            <w:vMerge/>
            <w:shd w:val="clear" w:color="auto" w:fill="F3F3F3"/>
            <w:vAlign w:val="center"/>
          </w:tcPr>
          <w:p w:rsidR="00CF4E58" w:rsidRPr="000B5E12" w:rsidRDefault="00CF4E58" w:rsidP="00835F79">
            <w:pPr>
              <w:tabs>
                <w:tab w:val="left" w:pos="6510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520" w:type="dxa"/>
            <w:vMerge/>
            <w:shd w:val="clear" w:color="auto" w:fill="F3F3F3"/>
            <w:vAlign w:val="center"/>
          </w:tcPr>
          <w:p w:rsidR="00CF4E58" w:rsidRPr="000B5E12" w:rsidRDefault="00CF4E58" w:rsidP="00835F79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214" w:type="dxa"/>
            <w:shd w:val="clear" w:color="auto" w:fill="F3F3F3"/>
            <w:vAlign w:val="center"/>
          </w:tcPr>
          <w:p w:rsidR="00CF4E58" w:rsidRPr="000B5E12" w:rsidRDefault="00CF4E58" w:rsidP="00835F79">
            <w:pPr>
              <w:tabs>
                <w:tab w:val="left" w:pos="6510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CF4E58" w:rsidRPr="000B5E12" w:rsidRDefault="00CF4E58" w:rsidP="00835F79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1</w:t>
            </w:r>
          </w:p>
          <w:p w:rsidR="00CF4E58" w:rsidRPr="000B5E12" w:rsidRDefault="00CF4E58" w:rsidP="00835F79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3119" w:type="dxa"/>
            <w:shd w:val="clear" w:color="auto" w:fill="F3F3F3"/>
            <w:vAlign w:val="center"/>
          </w:tcPr>
          <w:p w:rsidR="00CF4E58" w:rsidRPr="000B5E12" w:rsidRDefault="00CF4E58" w:rsidP="00835F79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2</w:t>
            </w:r>
          </w:p>
        </w:tc>
        <w:tc>
          <w:tcPr>
            <w:tcW w:w="2767" w:type="dxa"/>
            <w:shd w:val="clear" w:color="auto" w:fill="F3F3F3"/>
            <w:vAlign w:val="center"/>
          </w:tcPr>
          <w:p w:rsidR="00CF4E58" w:rsidRPr="000B5E12" w:rsidRDefault="00CF4E58" w:rsidP="00835F79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3</w:t>
            </w:r>
          </w:p>
        </w:tc>
        <w:tc>
          <w:tcPr>
            <w:tcW w:w="1998" w:type="dxa"/>
            <w:shd w:val="clear" w:color="auto" w:fill="F3F3F3"/>
            <w:vAlign w:val="center"/>
          </w:tcPr>
          <w:p w:rsidR="00CF4E58" w:rsidRPr="000B5E12" w:rsidRDefault="00CF4E58" w:rsidP="00835F79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4</w:t>
            </w:r>
          </w:p>
        </w:tc>
      </w:tr>
      <w:tr w:rsidR="00FC4F3F" w:rsidRPr="000B5E12" w:rsidTr="00FC4F3F">
        <w:trPr>
          <w:trHeight w:val="1112"/>
        </w:trPr>
        <w:tc>
          <w:tcPr>
            <w:tcW w:w="22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C4F3F" w:rsidRPr="00CF2C00" w:rsidRDefault="000B5E12" w:rsidP="00CF4E58">
            <w:pPr>
              <w:tabs>
                <w:tab w:val="left" w:pos="2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>1.6</w:t>
            </w:r>
            <w:r w:rsidR="00FC4F3F"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. Монтирање на лифт-елеватор на скалите во објектот за учениците со посебни образовни потреби </w:t>
            </w:r>
          </w:p>
          <w:p w:rsidR="00FC4F3F" w:rsidRPr="00CF2C00" w:rsidRDefault="00FC4F3F" w:rsidP="00CF4E58">
            <w:pPr>
              <w:tabs>
                <w:tab w:val="left" w:pos="2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FC4F3F" w:rsidRPr="00CF2C00" w:rsidRDefault="00FC4F3F" w:rsidP="00835F79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auto"/>
          </w:tcPr>
          <w:p w:rsidR="00FC4F3F" w:rsidRPr="000B5E12" w:rsidRDefault="000B5E12" w:rsidP="00835F7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1.6</w:t>
            </w:r>
            <w:r w:rsidR="00FC4F3F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.1. Проценка на состојбата </w:t>
            </w:r>
          </w:p>
        </w:tc>
        <w:tc>
          <w:tcPr>
            <w:tcW w:w="2214" w:type="dxa"/>
            <w:tcBorders>
              <w:top w:val="single" w:sz="18" w:space="0" w:color="auto"/>
            </w:tcBorders>
            <w:shd w:val="clear" w:color="auto" w:fill="auto"/>
          </w:tcPr>
          <w:p w:rsidR="00FC4F3F" w:rsidRPr="000B5E12" w:rsidRDefault="00FC4F3F" w:rsidP="00CF4E58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auto"/>
          </w:tcPr>
          <w:p w:rsidR="00FC4F3F" w:rsidRPr="000B5E12" w:rsidRDefault="000B5E12" w:rsidP="00DF7B5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1.6</w:t>
            </w:r>
            <w:r w:rsidR="00FC4F3F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.1.1. Анализа и  согледување на фактичката состојба во објектот за ученици со посебни образовни потреби </w:t>
            </w:r>
          </w:p>
          <w:p w:rsidR="00FC4F3F" w:rsidRPr="000B5E12" w:rsidRDefault="00FC4F3F" w:rsidP="00DF7B5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767" w:type="dxa"/>
            <w:tcBorders>
              <w:top w:val="single" w:sz="18" w:space="0" w:color="auto"/>
            </w:tcBorders>
            <w:shd w:val="clear" w:color="auto" w:fill="auto"/>
          </w:tcPr>
          <w:p w:rsidR="00FC4F3F" w:rsidRPr="000B5E12" w:rsidRDefault="00FC4F3F" w:rsidP="00DF7B5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FC4F3F" w:rsidRPr="000B5E12" w:rsidRDefault="00FC4F3F" w:rsidP="00835F79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C4F3F" w:rsidRPr="000B5E12" w:rsidTr="00FC4F3F">
        <w:tc>
          <w:tcPr>
            <w:tcW w:w="2250" w:type="dxa"/>
            <w:vMerge/>
            <w:shd w:val="clear" w:color="auto" w:fill="auto"/>
            <w:vAlign w:val="center"/>
          </w:tcPr>
          <w:p w:rsidR="00FC4F3F" w:rsidRPr="000B5E12" w:rsidRDefault="00FC4F3F" w:rsidP="00835F79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520" w:type="dxa"/>
            <w:shd w:val="clear" w:color="auto" w:fill="auto"/>
          </w:tcPr>
          <w:p w:rsidR="00FC4F3F" w:rsidRPr="000B5E12" w:rsidRDefault="000B5E12" w:rsidP="00835F7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1.6</w:t>
            </w:r>
            <w:r w:rsidR="00FC4F3F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.2. Изработка на предлог буџет и обезбедување на финансиските средства </w:t>
            </w:r>
          </w:p>
        </w:tc>
        <w:tc>
          <w:tcPr>
            <w:tcW w:w="2214" w:type="dxa"/>
            <w:shd w:val="clear" w:color="auto" w:fill="auto"/>
          </w:tcPr>
          <w:p w:rsidR="00FC4F3F" w:rsidRPr="000B5E12" w:rsidRDefault="00FC4F3F" w:rsidP="00CF4E58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119" w:type="dxa"/>
            <w:shd w:val="clear" w:color="auto" w:fill="auto"/>
          </w:tcPr>
          <w:p w:rsidR="00FC4F3F" w:rsidRPr="000B5E12" w:rsidRDefault="000B5E12" w:rsidP="00DF7B5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1.6</w:t>
            </w:r>
            <w:r w:rsidR="00FC4F3F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.2.1. Изработување премер пресметка </w:t>
            </w:r>
          </w:p>
          <w:p w:rsidR="00FC4F3F" w:rsidRPr="000B5E12" w:rsidRDefault="00FC4F3F" w:rsidP="00DF7B5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FC4F3F" w:rsidRPr="000B5E12" w:rsidRDefault="000B5E12" w:rsidP="00DF7B5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1.6</w:t>
            </w:r>
            <w:r w:rsidR="00FC4F3F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.2.2. </w:t>
            </w:r>
            <w:r w:rsidR="00FC4F3F" w:rsidRPr="000B5E12">
              <w:rPr>
                <w:rFonts w:ascii="Arial" w:hAnsi="Arial" w:cs="Arial"/>
                <w:sz w:val="22"/>
                <w:szCs w:val="22"/>
              </w:rPr>
              <w:t>O</w:t>
            </w:r>
            <w:r w:rsidR="00FC4F3F" w:rsidRPr="000B5E12">
              <w:rPr>
                <w:rFonts w:ascii="Arial" w:hAnsi="Arial" w:cs="Arial"/>
                <w:sz w:val="22"/>
                <w:szCs w:val="22"/>
                <w:lang w:val="mk-MK"/>
              </w:rPr>
              <w:t>безбедување на финансиските средства</w:t>
            </w:r>
          </w:p>
        </w:tc>
        <w:tc>
          <w:tcPr>
            <w:tcW w:w="2767" w:type="dxa"/>
            <w:shd w:val="clear" w:color="auto" w:fill="auto"/>
          </w:tcPr>
          <w:p w:rsidR="00FC4F3F" w:rsidRPr="000B5E12" w:rsidRDefault="00FC4F3F" w:rsidP="00DF7B5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998" w:type="dxa"/>
          </w:tcPr>
          <w:p w:rsidR="00FC4F3F" w:rsidRPr="000B5E12" w:rsidRDefault="00FC4F3F" w:rsidP="00835F79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C4F3F" w:rsidRPr="000B5E12" w:rsidTr="00FC4F3F">
        <w:trPr>
          <w:trHeight w:val="1928"/>
        </w:trPr>
        <w:tc>
          <w:tcPr>
            <w:tcW w:w="2250" w:type="dxa"/>
            <w:vMerge/>
            <w:shd w:val="clear" w:color="auto" w:fill="auto"/>
            <w:vAlign w:val="center"/>
          </w:tcPr>
          <w:p w:rsidR="00FC4F3F" w:rsidRPr="000B5E12" w:rsidRDefault="00FC4F3F" w:rsidP="00835F79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C4F3F" w:rsidRPr="000B5E12" w:rsidRDefault="000B5E12" w:rsidP="00CF4E58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1.6</w:t>
            </w:r>
            <w:r w:rsidR="00FC4F3F" w:rsidRPr="000B5E12">
              <w:rPr>
                <w:rFonts w:ascii="Arial" w:hAnsi="Arial" w:cs="Arial"/>
                <w:sz w:val="22"/>
                <w:szCs w:val="22"/>
                <w:lang w:val="mk-MK"/>
              </w:rPr>
              <w:t>.3. Монтирање на лифт-елеватор во објектот за учениците со посебни образовни потреби</w:t>
            </w:r>
          </w:p>
        </w:tc>
        <w:tc>
          <w:tcPr>
            <w:tcW w:w="2214" w:type="dxa"/>
            <w:shd w:val="clear" w:color="auto" w:fill="auto"/>
          </w:tcPr>
          <w:p w:rsidR="00FC4F3F" w:rsidRPr="000B5E12" w:rsidRDefault="00FC4F3F" w:rsidP="00835F79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119" w:type="dxa"/>
            <w:shd w:val="clear" w:color="auto" w:fill="auto"/>
          </w:tcPr>
          <w:p w:rsidR="00FC4F3F" w:rsidRPr="000B5E12" w:rsidRDefault="00FC4F3F" w:rsidP="00DF7B52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767" w:type="dxa"/>
            <w:shd w:val="clear" w:color="auto" w:fill="auto"/>
          </w:tcPr>
          <w:p w:rsidR="00FC4F3F" w:rsidRPr="000B5E12" w:rsidRDefault="000B5E12" w:rsidP="00DF7B52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1.6</w:t>
            </w:r>
            <w:r w:rsidR="00FC4F3F" w:rsidRPr="000B5E12">
              <w:rPr>
                <w:rFonts w:ascii="Arial" w:hAnsi="Arial" w:cs="Arial"/>
                <w:sz w:val="22"/>
                <w:szCs w:val="22"/>
                <w:lang w:val="mk-MK"/>
              </w:rPr>
              <w:t>.3.1. Договор за изведувач за набавка и монтирање на лифтот (јавна набавка)</w:t>
            </w:r>
          </w:p>
          <w:p w:rsidR="00FC4F3F" w:rsidRPr="000B5E12" w:rsidRDefault="000B5E12" w:rsidP="00DF7B52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1.6</w:t>
            </w:r>
            <w:r w:rsidR="00FC4F3F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.3.2. Избирање на најдобар понудувач </w:t>
            </w:r>
          </w:p>
          <w:p w:rsidR="00FC4F3F" w:rsidRPr="000B5E12" w:rsidRDefault="000B5E12" w:rsidP="00DF7B52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1.6</w:t>
            </w:r>
            <w:r w:rsidR="00FC4F3F" w:rsidRPr="000B5E12">
              <w:rPr>
                <w:rFonts w:ascii="Arial" w:hAnsi="Arial" w:cs="Arial"/>
                <w:sz w:val="22"/>
                <w:szCs w:val="22"/>
                <w:lang w:val="mk-MK"/>
              </w:rPr>
              <w:t>.3.3. М</w:t>
            </w:r>
            <w:r w:rsidR="00FC4F3F" w:rsidRPr="000B5E12">
              <w:rPr>
                <w:rFonts w:ascii="Arial" w:hAnsi="Arial" w:cs="Arial"/>
                <w:sz w:val="22"/>
                <w:szCs w:val="22"/>
              </w:rPr>
              <w:t>o</w:t>
            </w:r>
            <w:r w:rsidR="00FC4F3F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нтажа на лифт – елеватор во објектот за ученици со посебни образовни потреби </w:t>
            </w:r>
          </w:p>
        </w:tc>
        <w:tc>
          <w:tcPr>
            <w:tcW w:w="1998" w:type="dxa"/>
          </w:tcPr>
          <w:p w:rsidR="00FC4F3F" w:rsidRPr="000B5E12" w:rsidRDefault="00FC4F3F" w:rsidP="00835F79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:rsidR="001D53FB" w:rsidRPr="000B5E12" w:rsidRDefault="001D53FB" w:rsidP="00F35A6F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0B5E12" w:rsidRPr="000B5E12" w:rsidRDefault="000B5E12" w:rsidP="00F35A6F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0B5E12" w:rsidRPr="000B5E12" w:rsidRDefault="000B5E12" w:rsidP="00F35A6F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0B5E12" w:rsidRPr="000B5E12" w:rsidRDefault="000B5E12" w:rsidP="00F35A6F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1618AA" w:rsidRPr="000B5E12" w:rsidRDefault="001618AA" w:rsidP="00F35A6F">
      <w:pPr>
        <w:rPr>
          <w:rFonts w:ascii="Arial" w:hAnsi="Arial" w:cs="Arial"/>
          <w:b/>
          <w:sz w:val="22"/>
          <w:szCs w:val="22"/>
          <w:lang w:val="mk-MK"/>
        </w:rPr>
      </w:pPr>
    </w:p>
    <w:p w:rsidR="00750058" w:rsidRPr="000B5E12" w:rsidRDefault="00750058" w:rsidP="00750058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Стратешка цел: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 1. Подобрување на условите за работа во училиштето </w:t>
      </w:r>
    </w:p>
    <w:p w:rsidR="00750058" w:rsidRPr="000B5E12" w:rsidRDefault="00750058" w:rsidP="00750058">
      <w:pPr>
        <w:rPr>
          <w:rFonts w:ascii="Arial" w:hAnsi="Arial" w:cs="Arial"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Развојна цел: </w:t>
      </w:r>
      <w:r w:rsidR="008539AD">
        <w:rPr>
          <w:rFonts w:ascii="Arial" w:hAnsi="Arial" w:cs="Arial"/>
          <w:b/>
          <w:sz w:val="22"/>
          <w:szCs w:val="22"/>
          <w:lang w:val="mk-MK"/>
        </w:rPr>
        <w:t>1.7</w:t>
      </w:r>
      <w:r w:rsidR="004B42AE" w:rsidRPr="000B5E12">
        <w:rPr>
          <w:rFonts w:ascii="Arial" w:hAnsi="Arial" w:cs="Arial"/>
          <w:b/>
          <w:sz w:val="22"/>
          <w:szCs w:val="22"/>
          <w:lang w:val="mk-MK"/>
        </w:rPr>
        <w:t xml:space="preserve">. </w:t>
      </w:r>
      <w:r w:rsidR="007B4DF2" w:rsidRPr="000B5E12">
        <w:rPr>
          <w:rFonts w:ascii="Arial" w:hAnsi="Arial" w:cs="Arial" w:hint="eastAsia"/>
          <w:b/>
          <w:sz w:val="22"/>
          <w:szCs w:val="22"/>
          <w:lang w:val="mk-MK"/>
        </w:rPr>
        <w:t>Поплочување</w:t>
      </w:r>
      <w:r w:rsidR="007B4DF2"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7B4DF2" w:rsidRPr="000B5E12">
        <w:rPr>
          <w:rFonts w:ascii="Arial" w:hAnsi="Arial" w:cs="Arial" w:hint="eastAsia"/>
          <w:b/>
          <w:sz w:val="22"/>
          <w:szCs w:val="22"/>
          <w:lang w:val="mk-MK"/>
        </w:rPr>
        <w:t>и</w:t>
      </w:r>
      <w:r w:rsidR="007B4DF2"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7B4DF2" w:rsidRPr="000B5E12">
        <w:rPr>
          <w:rFonts w:ascii="Arial" w:hAnsi="Arial" w:cs="Arial" w:hint="eastAsia"/>
          <w:b/>
          <w:sz w:val="22"/>
          <w:szCs w:val="22"/>
          <w:lang w:val="mk-MK"/>
        </w:rPr>
        <w:t>уредување</w:t>
      </w:r>
      <w:r w:rsidR="007B4DF2"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7B4DF2" w:rsidRPr="000B5E12">
        <w:rPr>
          <w:rFonts w:ascii="Arial" w:hAnsi="Arial" w:cs="Arial" w:hint="eastAsia"/>
          <w:b/>
          <w:sz w:val="22"/>
          <w:szCs w:val="22"/>
          <w:lang w:val="mk-MK"/>
        </w:rPr>
        <w:t>на</w:t>
      </w:r>
      <w:r w:rsidR="007B4DF2"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7B4DF2" w:rsidRPr="000B5E12">
        <w:rPr>
          <w:rFonts w:ascii="Arial" w:hAnsi="Arial" w:cs="Arial" w:hint="eastAsia"/>
          <w:b/>
          <w:sz w:val="22"/>
          <w:szCs w:val="22"/>
          <w:lang w:val="mk-MK"/>
        </w:rPr>
        <w:t>двор</w:t>
      </w:r>
      <w:r w:rsidR="007B4DF2"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7B4DF2" w:rsidRPr="000B5E12">
        <w:rPr>
          <w:rFonts w:ascii="Arial" w:hAnsi="Arial" w:cs="Arial" w:hint="eastAsia"/>
          <w:b/>
          <w:sz w:val="22"/>
          <w:szCs w:val="22"/>
          <w:lang w:val="mk-MK"/>
        </w:rPr>
        <w:t>пред</w:t>
      </w:r>
      <w:r w:rsidR="007B4DF2"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7B4DF2" w:rsidRPr="000B5E12">
        <w:rPr>
          <w:rFonts w:ascii="Arial" w:hAnsi="Arial" w:cs="Arial" w:hint="eastAsia"/>
          <w:b/>
          <w:sz w:val="22"/>
          <w:szCs w:val="22"/>
          <w:lang w:val="mk-MK"/>
        </w:rPr>
        <w:t>влез</w:t>
      </w:r>
      <w:r w:rsidR="007B4DF2"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7B4DF2" w:rsidRPr="000B5E12">
        <w:rPr>
          <w:rFonts w:ascii="Arial" w:hAnsi="Arial" w:cs="Arial" w:hint="eastAsia"/>
          <w:b/>
          <w:sz w:val="22"/>
          <w:szCs w:val="22"/>
          <w:lang w:val="mk-MK"/>
        </w:rPr>
        <w:t>на</w:t>
      </w:r>
      <w:r w:rsidR="007B4DF2"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7B4DF2" w:rsidRPr="000B5E12">
        <w:rPr>
          <w:rFonts w:ascii="Arial" w:hAnsi="Arial" w:cs="Arial" w:hint="eastAsia"/>
          <w:b/>
          <w:sz w:val="22"/>
          <w:szCs w:val="22"/>
          <w:lang w:val="mk-MK"/>
        </w:rPr>
        <w:t>училиштето</w:t>
      </w:r>
      <w:r w:rsidR="007B4DF2"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7B4DF2" w:rsidRPr="000B5E12">
        <w:rPr>
          <w:rFonts w:ascii="Arial" w:hAnsi="Arial" w:cs="Arial" w:hint="eastAsia"/>
          <w:b/>
          <w:sz w:val="22"/>
          <w:szCs w:val="22"/>
          <w:lang w:val="mk-MK"/>
        </w:rPr>
        <w:t>во</w:t>
      </w:r>
      <w:r w:rsidR="007B4DF2"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7B4DF2" w:rsidRPr="000B5E12">
        <w:rPr>
          <w:rFonts w:ascii="Arial" w:hAnsi="Arial" w:cs="Arial" w:hint="eastAsia"/>
          <w:b/>
          <w:sz w:val="22"/>
          <w:szCs w:val="22"/>
          <w:lang w:val="mk-MK"/>
        </w:rPr>
        <w:t>ПОУ</w:t>
      </w:r>
      <w:r w:rsidR="007B4DF2"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7B4DF2" w:rsidRPr="000B5E12">
        <w:rPr>
          <w:rFonts w:ascii="Arial" w:hAnsi="Arial" w:cs="Arial" w:hint="eastAsia"/>
          <w:b/>
          <w:sz w:val="22"/>
          <w:szCs w:val="22"/>
          <w:lang w:val="mk-MK"/>
        </w:rPr>
        <w:t>с</w:t>
      </w:r>
      <w:r w:rsidR="007B4DF2" w:rsidRPr="000B5E12">
        <w:rPr>
          <w:rFonts w:ascii="Arial" w:hAnsi="Arial" w:cs="Arial"/>
          <w:b/>
          <w:sz w:val="22"/>
          <w:szCs w:val="22"/>
          <w:lang w:val="mk-MK"/>
        </w:rPr>
        <w:t xml:space="preserve">. </w:t>
      </w:r>
      <w:r w:rsidR="007B4DF2" w:rsidRPr="000B5E12">
        <w:rPr>
          <w:rFonts w:ascii="Arial" w:hAnsi="Arial" w:cs="Arial" w:hint="eastAsia"/>
          <w:b/>
          <w:sz w:val="22"/>
          <w:szCs w:val="22"/>
          <w:lang w:val="mk-MK"/>
        </w:rPr>
        <w:t>Дреново</w:t>
      </w:r>
    </w:p>
    <w:p w:rsidR="00750058" w:rsidRPr="000B5E12" w:rsidRDefault="00750058" w:rsidP="00750058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tbl>
      <w:tblPr>
        <w:tblW w:w="142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428"/>
        <w:gridCol w:w="1683"/>
        <w:gridCol w:w="2409"/>
        <w:gridCol w:w="2410"/>
        <w:gridCol w:w="2693"/>
      </w:tblGrid>
      <w:tr w:rsidR="00750058" w:rsidRPr="000B5E12" w:rsidTr="004B42AE">
        <w:tc>
          <w:tcPr>
            <w:tcW w:w="2660" w:type="dxa"/>
            <w:vMerge w:val="restart"/>
            <w:shd w:val="clear" w:color="auto" w:fill="F3F3F3"/>
            <w:vAlign w:val="center"/>
          </w:tcPr>
          <w:p w:rsidR="00750058" w:rsidRPr="000B5E12" w:rsidRDefault="00750058" w:rsidP="00290B8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Развојна цел</w:t>
            </w:r>
          </w:p>
        </w:tc>
        <w:tc>
          <w:tcPr>
            <w:tcW w:w="2428" w:type="dxa"/>
            <w:vMerge w:val="restart"/>
            <w:shd w:val="clear" w:color="auto" w:fill="F3F3F3"/>
            <w:vAlign w:val="center"/>
          </w:tcPr>
          <w:p w:rsidR="00750058" w:rsidRPr="000B5E12" w:rsidRDefault="00750058" w:rsidP="00290B8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Конкретни цели</w:t>
            </w:r>
          </w:p>
        </w:tc>
        <w:tc>
          <w:tcPr>
            <w:tcW w:w="9195" w:type="dxa"/>
            <w:gridSpan w:val="4"/>
            <w:shd w:val="clear" w:color="auto" w:fill="F3F3F3"/>
            <w:vAlign w:val="center"/>
          </w:tcPr>
          <w:p w:rsidR="00750058" w:rsidRPr="000B5E12" w:rsidRDefault="00750058" w:rsidP="00290B8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750058" w:rsidRPr="000B5E12" w:rsidRDefault="00750058" w:rsidP="00290B8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Активности (дејства)</w:t>
            </w:r>
          </w:p>
          <w:p w:rsidR="00750058" w:rsidRPr="000B5E12" w:rsidRDefault="00750058" w:rsidP="00290B8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750058" w:rsidRPr="000B5E12" w:rsidTr="00253F18">
        <w:tc>
          <w:tcPr>
            <w:tcW w:w="2660" w:type="dxa"/>
            <w:vMerge/>
            <w:shd w:val="clear" w:color="auto" w:fill="F3F3F3"/>
            <w:vAlign w:val="center"/>
          </w:tcPr>
          <w:p w:rsidR="00750058" w:rsidRPr="000B5E12" w:rsidRDefault="00750058" w:rsidP="00290B80">
            <w:pPr>
              <w:tabs>
                <w:tab w:val="left" w:pos="6510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428" w:type="dxa"/>
            <w:vMerge/>
            <w:shd w:val="clear" w:color="auto" w:fill="F3F3F3"/>
            <w:vAlign w:val="center"/>
          </w:tcPr>
          <w:p w:rsidR="00750058" w:rsidRPr="000B5E12" w:rsidRDefault="00750058" w:rsidP="00290B8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1683" w:type="dxa"/>
            <w:shd w:val="clear" w:color="auto" w:fill="F3F3F3"/>
            <w:vAlign w:val="center"/>
          </w:tcPr>
          <w:p w:rsidR="00750058" w:rsidRPr="000B5E12" w:rsidRDefault="00750058" w:rsidP="00290B80">
            <w:pPr>
              <w:tabs>
                <w:tab w:val="left" w:pos="6510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750058" w:rsidRPr="000B5E12" w:rsidRDefault="00750058" w:rsidP="00290B8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1</w:t>
            </w:r>
          </w:p>
          <w:p w:rsidR="00750058" w:rsidRPr="000B5E12" w:rsidRDefault="00750058" w:rsidP="00290B8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409" w:type="dxa"/>
            <w:shd w:val="clear" w:color="auto" w:fill="F3F3F3"/>
            <w:vAlign w:val="center"/>
          </w:tcPr>
          <w:p w:rsidR="00750058" w:rsidRPr="000B5E12" w:rsidRDefault="00750058" w:rsidP="00290B8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2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750058" w:rsidRPr="000B5E12" w:rsidRDefault="00750058" w:rsidP="00290B8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3</w:t>
            </w:r>
          </w:p>
        </w:tc>
        <w:tc>
          <w:tcPr>
            <w:tcW w:w="2693" w:type="dxa"/>
            <w:shd w:val="clear" w:color="auto" w:fill="F3F3F3"/>
            <w:vAlign w:val="center"/>
          </w:tcPr>
          <w:p w:rsidR="00750058" w:rsidRPr="000B5E12" w:rsidRDefault="00750058" w:rsidP="00290B80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4</w:t>
            </w:r>
          </w:p>
        </w:tc>
      </w:tr>
      <w:tr w:rsidR="00750058" w:rsidRPr="000B5E12" w:rsidTr="00253F18">
        <w:trPr>
          <w:trHeight w:val="1931"/>
        </w:trPr>
        <w:tc>
          <w:tcPr>
            <w:tcW w:w="2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50058" w:rsidRPr="00CF2C00" w:rsidRDefault="00750058" w:rsidP="00290B80">
            <w:pPr>
              <w:jc w:val="center"/>
              <w:rPr>
                <w:rFonts w:ascii="MAC C Times" w:hAnsi="MAC C Times"/>
                <w:b/>
                <w:sz w:val="22"/>
                <w:szCs w:val="22"/>
                <w:lang w:val="pl-PL"/>
              </w:rPr>
            </w:pPr>
          </w:p>
          <w:p w:rsidR="00750058" w:rsidRPr="00CF2C00" w:rsidRDefault="00750058" w:rsidP="00290B80">
            <w:pPr>
              <w:jc w:val="center"/>
              <w:rPr>
                <w:rFonts w:ascii="MAC C Times" w:hAnsi="MAC C Times"/>
                <w:b/>
                <w:sz w:val="22"/>
                <w:szCs w:val="22"/>
                <w:lang w:val="pl-PL"/>
              </w:rPr>
            </w:pPr>
          </w:p>
          <w:p w:rsidR="007B4DF2" w:rsidRPr="00CF2C00" w:rsidRDefault="008539AD" w:rsidP="007B4DF2">
            <w:pPr>
              <w:tabs>
                <w:tab w:val="left" w:pos="2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>1.7</w:t>
            </w:r>
            <w:r w:rsidR="007B4DF2"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. </w:t>
            </w:r>
            <w:r w:rsidR="007B4DF2" w:rsidRPr="00CF2C00">
              <w:rPr>
                <w:rFonts w:ascii="Arial" w:hAnsi="Arial" w:cs="Arial" w:hint="eastAsia"/>
                <w:b/>
                <w:sz w:val="22"/>
                <w:szCs w:val="22"/>
                <w:lang w:val="mk-MK"/>
              </w:rPr>
              <w:t>Поплочување</w:t>
            </w:r>
            <w:r w:rsidR="007B4DF2"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="007B4DF2" w:rsidRPr="00CF2C00">
              <w:rPr>
                <w:rFonts w:ascii="Arial" w:hAnsi="Arial" w:cs="Arial" w:hint="eastAsia"/>
                <w:b/>
                <w:sz w:val="22"/>
                <w:szCs w:val="22"/>
                <w:lang w:val="mk-MK"/>
              </w:rPr>
              <w:t>и</w:t>
            </w:r>
            <w:r w:rsidR="007B4DF2"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="007B4DF2" w:rsidRPr="00CF2C00">
              <w:rPr>
                <w:rFonts w:ascii="Arial" w:hAnsi="Arial" w:cs="Arial" w:hint="eastAsia"/>
                <w:b/>
                <w:sz w:val="22"/>
                <w:szCs w:val="22"/>
                <w:lang w:val="mk-MK"/>
              </w:rPr>
              <w:t>уредување</w:t>
            </w:r>
            <w:r w:rsidR="007B4DF2"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="007B4DF2" w:rsidRPr="00CF2C00">
              <w:rPr>
                <w:rFonts w:ascii="Arial" w:hAnsi="Arial" w:cs="Arial" w:hint="eastAsia"/>
                <w:b/>
                <w:sz w:val="22"/>
                <w:szCs w:val="22"/>
                <w:lang w:val="mk-MK"/>
              </w:rPr>
              <w:t>на</w:t>
            </w:r>
            <w:r w:rsidR="007B4DF2"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="007B4DF2" w:rsidRPr="00CF2C00">
              <w:rPr>
                <w:rFonts w:ascii="Arial" w:hAnsi="Arial" w:cs="Arial" w:hint="eastAsia"/>
                <w:b/>
                <w:sz w:val="22"/>
                <w:szCs w:val="22"/>
                <w:lang w:val="mk-MK"/>
              </w:rPr>
              <w:t>двор</w:t>
            </w:r>
            <w:r w:rsidR="007B4DF2"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="007B4DF2" w:rsidRPr="00CF2C00">
              <w:rPr>
                <w:rFonts w:ascii="Arial" w:hAnsi="Arial" w:cs="Arial" w:hint="eastAsia"/>
                <w:b/>
                <w:sz w:val="22"/>
                <w:szCs w:val="22"/>
                <w:lang w:val="mk-MK"/>
              </w:rPr>
              <w:t>пред</w:t>
            </w:r>
            <w:r w:rsidR="007B4DF2"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="007B4DF2" w:rsidRPr="00CF2C00">
              <w:rPr>
                <w:rFonts w:ascii="Arial" w:hAnsi="Arial" w:cs="Arial" w:hint="eastAsia"/>
                <w:b/>
                <w:sz w:val="22"/>
                <w:szCs w:val="22"/>
                <w:lang w:val="mk-MK"/>
              </w:rPr>
              <w:t>влез</w:t>
            </w:r>
            <w:r w:rsidR="007B4DF2"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="007B4DF2" w:rsidRPr="00CF2C00">
              <w:rPr>
                <w:rFonts w:ascii="Arial" w:hAnsi="Arial" w:cs="Arial" w:hint="eastAsia"/>
                <w:b/>
                <w:sz w:val="22"/>
                <w:szCs w:val="22"/>
                <w:lang w:val="mk-MK"/>
              </w:rPr>
              <w:t>на</w:t>
            </w:r>
            <w:r w:rsidR="007B4DF2"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="007B4DF2" w:rsidRPr="00CF2C00">
              <w:rPr>
                <w:rFonts w:ascii="Arial" w:hAnsi="Arial" w:cs="Arial" w:hint="eastAsia"/>
                <w:b/>
                <w:sz w:val="22"/>
                <w:szCs w:val="22"/>
                <w:lang w:val="mk-MK"/>
              </w:rPr>
              <w:t>училиштето</w:t>
            </w:r>
            <w:r w:rsidR="007B4DF2" w:rsidRPr="00CF2C0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во ПОУ с. Дреново </w:t>
            </w:r>
          </w:p>
          <w:p w:rsidR="00750058" w:rsidRPr="00CF2C00" w:rsidRDefault="00750058" w:rsidP="00290B80">
            <w:pPr>
              <w:jc w:val="center"/>
              <w:rPr>
                <w:rFonts w:ascii="Calibri" w:hAnsi="Calibri"/>
                <w:b/>
                <w:sz w:val="22"/>
                <w:szCs w:val="22"/>
                <w:lang w:val="mk-MK"/>
              </w:rPr>
            </w:pPr>
          </w:p>
          <w:p w:rsidR="00750058" w:rsidRPr="00CF2C00" w:rsidRDefault="00750058" w:rsidP="00290B80">
            <w:pPr>
              <w:jc w:val="center"/>
              <w:rPr>
                <w:rFonts w:ascii="MAC C Times" w:hAnsi="MAC C Times"/>
                <w:b/>
                <w:sz w:val="22"/>
                <w:szCs w:val="22"/>
                <w:lang w:val="pl-PL"/>
              </w:rPr>
            </w:pPr>
          </w:p>
        </w:tc>
        <w:tc>
          <w:tcPr>
            <w:tcW w:w="2428" w:type="dxa"/>
            <w:tcBorders>
              <w:top w:val="single" w:sz="18" w:space="0" w:color="auto"/>
            </w:tcBorders>
            <w:shd w:val="clear" w:color="auto" w:fill="auto"/>
          </w:tcPr>
          <w:p w:rsidR="007B4DF2" w:rsidRPr="000B5E12" w:rsidRDefault="008539AD" w:rsidP="007B4DF2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1.7</w:t>
            </w:r>
            <w:r w:rsidR="00750058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.1. </w:t>
            </w:r>
            <w:r w:rsidR="007B4DF2" w:rsidRPr="000B5E12">
              <w:rPr>
                <w:rFonts w:ascii="Arial" w:hAnsi="Arial" w:cs="Arial"/>
                <w:sz w:val="22"/>
                <w:szCs w:val="22"/>
                <w:lang w:val="mk-MK"/>
              </w:rPr>
              <w:t>Да се утврди фактичката состојба, изработи предлог буџет и да се обезбедат финансиски средства</w:t>
            </w:r>
          </w:p>
          <w:p w:rsidR="00750058" w:rsidRPr="000B5E12" w:rsidRDefault="00750058" w:rsidP="00290B8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683" w:type="dxa"/>
            <w:tcBorders>
              <w:top w:val="single" w:sz="18" w:space="0" w:color="auto"/>
            </w:tcBorders>
            <w:shd w:val="clear" w:color="auto" w:fill="auto"/>
          </w:tcPr>
          <w:p w:rsidR="00750058" w:rsidRPr="000B5E12" w:rsidRDefault="00750058" w:rsidP="00290B80">
            <w:pPr>
              <w:tabs>
                <w:tab w:val="num" w:pos="281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750058" w:rsidRPr="000B5E12" w:rsidRDefault="00750058" w:rsidP="00290B80">
            <w:pPr>
              <w:tabs>
                <w:tab w:val="num" w:pos="281"/>
              </w:tabs>
              <w:rPr>
                <w:rFonts w:asciiTheme="minorHAnsi" w:hAnsiTheme="minorHAnsi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auto"/>
          </w:tcPr>
          <w:p w:rsidR="007B4DF2" w:rsidRPr="000B5E12" w:rsidRDefault="00750058" w:rsidP="007B4DF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="008539AD">
              <w:rPr>
                <w:rFonts w:ascii="Arial" w:hAnsi="Arial" w:cs="Arial"/>
                <w:sz w:val="22"/>
                <w:szCs w:val="22"/>
                <w:lang w:val="mk-MK"/>
              </w:rPr>
              <w:t>1.7</w:t>
            </w:r>
            <w:r w:rsidR="007B4DF2" w:rsidRPr="000B5E12">
              <w:rPr>
                <w:rFonts w:ascii="Arial" w:hAnsi="Arial" w:cs="Arial"/>
                <w:sz w:val="22"/>
                <w:szCs w:val="22"/>
                <w:lang w:val="mk-MK"/>
              </w:rPr>
              <w:t>.1.1. Правење предмер пресметка и предлог буџет</w:t>
            </w:r>
          </w:p>
          <w:p w:rsidR="00750058" w:rsidRPr="000B5E12" w:rsidRDefault="007B4DF2" w:rsidP="007B4DF2">
            <w:pPr>
              <w:tabs>
                <w:tab w:val="num" w:pos="281"/>
              </w:tabs>
              <w:rPr>
                <w:rFonts w:asciiTheme="minorHAnsi" w:hAnsiTheme="minorHAnsi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обезбедување на финансиски средства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750058" w:rsidRPr="000B5E12" w:rsidRDefault="00750058" w:rsidP="00290B80">
            <w:pPr>
              <w:tabs>
                <w:tab w:val="num" w:pos="281"/>
              </w:tabs>
              <w:rPr>
                <w:rFonts w:ascii="MAC C Times" w:hAnsi="MAC C Times"/>
                <w:sz w:val="22"/>
                <w:szCs w:val="22"/>
                <w:lang w:val="pl-PL"/>
              </w:rPr>
            </w:pPr>
          </w:p>
          <w:p w:rsidR="00750058" w:rsidRPr="000B5E12" w:rsidRDefault="00750058" w:rsidP="00290B80">
            <w:pPr>
              <w:tabs>
                <w:tab w:val="num" w:pos="281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750058" w:rsidRPr="000B5E12" w:rsidRDefault="00750058" w:rsidP="00290B80">
            <w:pPr>
              <w:tabs>
                <w:tab w:val="num" w:pos="281"/>
              </w:tabs>
              <w:rPr>
                <w:rFonts w:ascii="MAC C Times" w:hAnsi="MAC C Times"/>
                <w:sz w:val="22"/>
                <w:szCs w:val="22"/>
                <w:lang w:val="pl-PL"/>
              </w:rPr>
            </w:pPr>
          </w:p>
        </w:tc>
      </w:tr>
      <w:tr w:rsidR="007B4DF2" w:rsidRPr="000B5E12" w:rsidTr="00253F18">
        <w:tc>
          <w:tcPr>
            <w:tcW w:w="2660" w:type="dxa"/>
            <w:vMerge/>
            <w:shd w:val="clear" w:color="auto" w:fill="auto"/>
            <w:vAlign w:val="center"/>
          </w:tcPr>
          <w:p w:rsidR="007B4DF2" w:rsidRPr="000B5E12" w:rsidRDefault="007B4DF2" w:rsidP="00290B8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28" w:type="dxa"/>
            <w:shd w:val="clear" w:color="auto" w:fill="auto"/>
          </w:tcPr>
          <w:p w:rsidR="007B4DF2" w:rsidRPr="000B5E12" w:rsidRDefault="008539AD" w:rsidP="00290B8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1.7</w:t>
            </w:r>
            <w:r w:rsidR="007B4DF2" w:rsidRPr="000B5E12">
              <w:rPr>
                <w:rFonts w:ascii="Arial" w:hAnsi="Arial" w:cs="Arial"/>
                <w:sz w:val="22"/>
                <w:szCs w:val="22"/>
                <w:lang w:val="mk-MK"/>
              </w:rPr>
              <w:t>.2. Да се избере изведувач за оградување на училишниот двор</w:t>
            </w:r>
          </w:p>
        </w:tc>
        <w:tc>
          <w:tcPr>
            <w:tcW w:w="1683" w:type="dxa"/>
            <w:shd w:val="clear" w:color="auto" w:fill="auto"/>
          </w:tcPr>
          <w:p w:rsidR="007B4DF2" w:rsidRPr="000B5E12" w:rsidRDefault="007B4DF2" w:rsidP="00290B8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09" w:type="dxa"/>
            <w:shd w:val="clear" w:color="auto" w:fill="auto"/>
          </w:tcPr>
          <w:p w:rsidR="007B4DF2" w:rsidRPr="000B5E12" w:rsidRDefault="007B4DF2" w:rsidP="00290B8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10" w:type="dxa"/>
            <w:shd w:val="clear" w:color="auto" w:fill="auto"/>
          </w:tcPr>
          <w:p w:rsidR="007B4DF2" w:rsidRPr="000B5E12" w:rsidRDefault="008539AD" w:rsidP="0087710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1.7</w:t>
            </w:r>
            <w:r w:rsidR="007B4DF2" w:rsidRPr="000B5E12">
              <w:rPr>
                <w:rFonts w:ascii="Arial" w:hAnsi="Arial" w:cs="Arial"/>
                <w:sz w:val="22"/>
                <w:szCs w:val="22"/>
                <w:lang w:val="mk-MK"/>
              </w:rPr>
              <w:t>.2.1. Јавна набавка за најдобар изведувач за реконструкција на училишниот двор пред влезот на училиштето</w:t>
            </w:r>
          </w:p>
          <w:p w:rsidR="007B4DF2" w:rsidRPr="000B5E12" w:rsidRDefault="007B4DF2" w:rsidP="00877103">
            <w:pPr>
              <w:tabs>
                <w:tab w:val="num" w:pos="281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7B4DF2" w:rsidRPr="000B5E12" w:rsidRDefault="008539AD" w:rsidP="00877103">
            <w:pPr>
              <w:tabs>
                <w:tab w:val="num" w:pos="281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1.7</w:t>
            </w:r>
            <w:r w:rsidR="007B4DF2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.2.2. Избирање на изведувач </w:t>
            </w:r>
          </w:p>
          <w:p w:rsidR="007B4DF2" w:rsidRPr="000B5E12" w:rsidRDefault="007B4DF2" w:rsidP="0087710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93" w:type="dxa"/>
          </w:tcPr>
          <w:p w:rsidR="007B4DF2" w:rsidRPr="000B5E12" w:rsidRDefault="007B4DF2" w:rsidP="00290B8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B4DF2" w:rsidRPr="000B5E12" w:rsidTr="00253F18">
        <w:trPr>
          <w:trHeight w:val="1928"/>
        </w:trPr>
        <w:tc>
          <w:tcPr>
            <w:tcW w:w="2660" w:type="dxa"/>
            <w:vMerge/>
            <w:shd w:val="clear" w:color="auto" w:fill="auto"/>
            <w:vAlign w:val="center"/>
          </w:tcPr>
          <w:p w:rsidR="007B4DF2" w:rsidRPr="000B5E12" w:rsidRDefault="007B4DF2" w:rsidP="00290B8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28" w:type="dxa"/>
            <w:shd w:val="clear" w:color="auto" w:fill="auto"/>
          </w:tcPr>
          <w:p w:rsidR="007B4DF2" w:rsidRPr="000B5E12" w:rsidRDefault="008539AD" w:rsidP="007B4DF2">
            <w:pPr>
              <w:tabs>
                <w:tab w:val="num" w:pos="281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1.7</w:t>
            </w:r>
            <w:r w:rsidR="007B4DF2" w:rsidRPr="000B5E12">
              <w:rPr>
                <w:rFonts w:ascii="Arial" w:hAnsi="Arial" w:cs="Arial"/>
                <w:sz w:val="22"/>
                <w:szCs w:val="22"/>
                <w:lang w:val="mk-MK"/>
              </w:rPr>
              <w:t>.3. Поплочување и уредување на дворот пред влезот на училиштето во с. Дреново</w:t>
            </w:r>
          </w:p>
        </w:tc>
        <w:tc>
          <w:tcPr>
            <w:tcW w:w="1683" w:type="dxa"/>
            <w:shd w:val="clear" w:color="auto" w:fill="auto"/>
          </w:tcPr>
          <w:p w:rsidR="007B4DF2" w:rsidRPr="000B5E12" w:rsidRDefault="007B4DF2" w:rsidP="00290B80">
            <w:pPr>
              <w:tabs>
                <w:tab w:val="num" w:pos="281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09" w:type="dxa"/>
            <w:shd w:val="clear" w:color="auto" w:fill="auto"/>
          </w:tcPr>
          <w:p w:rsidR="007B4DF2" w:rsidRPr="000B5E12" w:rsidRDefault="007B4DF2" w:rsidP="00290B80">
            <w:pPr>
              <w:tabs>
                <w:tab w:val="num" w:pos="281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10" w:type="dxa"/>
            <w:shd w:val="clear" w:color="auto" w:fill="auto"/>
          </w:tcPr>
          <w:p w:rsidR="007B4DF2" w:rsidRPr="000B5E12" w:rsidRDefault="007B4DF2" w:rsidP="00290B80">
            <w:pPr>
              <w:tabs>
                <w:tab w:val="num" w:pos="281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93" w:type="dxa"/>
          </w:tcPr>
          <w:p w:rsidR="007B4DF2" w:rsidRPr="000B5E12" w:rsidRDefault="008539AD" w:rsidP="007B4DF2">
            <w:pPr>
              <w:tabs>
                <w:tab w:val="num" w:pos="281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1.7</w:t>
            </w:r>
            <w:r w:rsidR="007B4DF2" w:rsidRPr="000B5E12">
              <w:rPr>
                <w:rFonts w:ascii="Arial" w:hAnsi="Arial" w:cs="Arial"/>
                <w:sz w:val="22"/>
                <w:szCs w:val="22"/>
                <w:lang w:val="mk-MK"/>
              </w:rPr>
              <w:t>.3.1. Реконструкција на училишен двор во подрачното училиште во с. Дреново – поплочување на предниот дел и уредување</w:t>
            </w:r>
          </w:p>
        </w:tc>
      </w:tr>
    </w:tbl>
    <w:p w:rsidR="000E0D8F" w:rsidRPr="000B5E12" w:rsidRDefault="001A6991" w:rsidP="000E0D8F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lastRenderedPageBreak/>
        <w:t>С</w:t>
      </w:r>
      <w:r w:rsidR="000E0D8F"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тратешка цел:</w:t>
      </w:r>
      <w:r w:rsidR="000E0D8F" w:rsidRPr="000B5E12">
        <w:rPr>
          <w:rFonts w:ascii="Arial" w:hAnsi="Arial" w:cs="Arial"/>
          <w:b/>
          <w:sz w:val="22"/>
          <w:szCs w:val="22"/>
          <w:lang w:val="mk-MK"/>
        </w:rPr>
        <w:t xml:space="preserve"> 1. Подобрување на условите за работа во училиштето </w:t>
      </w:r>
    </w:p>
    <w:p w:rsidR="000E0D8F" w:rsidRPr="000B5E12" w:rsidRDefault="000E0D8F" w:rsidP="000E0D8F">
      <w:pPr>
        <w:rPr>
          <w:rFonts w:ascii="Arial" w:hAnsi="Arial" w:cs="Arial"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Развојна цел: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5C630A">
        <w:rPr>
          <w:rFonts w:ascii="Arial" w:hAnsi="Arial" w:cs="Arial"/>
          <w:b/>
          <w:sz w:val="22"/>
          <w:szCs w:val="22"/>
          <w:lang w:val="mk-MK"/>
        </w:rPr>
        <w:t>1.8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. </w:t>
      </w:r>
      <w:r w:rsidRPr="000B5E12">
        <w:rPr>
          <w:rFonts w:ascii="Arial" w:hAnsi="Arial" w:cs="Arial" w:hint="eastAsia"/>
          <w:b/>
          <w:sz w:val="22"/>
          <w:szCs w:val="22"/>
          <w:lang w:val="mk-MK"/>
        </w:rPr>
        <w:t>Оградување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0B5E12">
        <w:rPr>
          <w:rFonts w:ascii="Arial" w:hAnsi="Arial" w:cs="Arial" w:hint="eastAsia"/>
          <w:b/>
          <w:sz w:val="22"/>
          <w:szCs w:val="22"/>
          <w:lang w:val="mk-MK"/>
        </w:rPr>
        <w:t>на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0B5E12">
        <w:rPr>
          <w:rFonts w:ascii="Arial" w:hAnsi="Arial" w:cs="Arial" w:hint="eastAsia"/>
          <w:b/>
          <w:sz w:val="22"/>
          <w:szCs w:val="22"/>
          <w:lang w:val="mk-MK"/>
        </w:rPr>
        <w:t>училишниот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0B5E12">
        <w:rPr>
          <w:rFonts w:ascii="Arial" w:hAnsi="Arial" w:cs="Arial" w:hint="eastAsia"/>
          <w:b/>
          <w:sz w:val="22"/>
          <w:szCs w:val="22"/>
          <w:lang w:val="mk-MK"/>
        </w:rPr>
        <w:t>двор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0B5E12">
        <w:rPr>
          <w:rFonts w:ascii="Arial" w:hAnsi="Arial" w:cs="Arial" w:hint="eastAsia"/>
          <w:b/>
          <w:sz w:val="22"/>
          <w:szCs w:val="22"/>
          <w:lang w:val="mk-MK"/>
        </w:rPr>
        <w:t>во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0B5E12">
        <w:rPr>
          <w:rFonts w:ascii="Arial" w:hAnsi="Arial" w:cs="Arial" w:hint="eastAsia"/>
          <w:b/>
          <w:sz w:val="22"/>
          <w:szCs w:val="22"/>
          <w:lang w:val="mk-MK"/>
        </w:rPr>
        <w:t>ПОУ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0B5E12">
        <w:rPr>
          <w:rFonts w:ascii="Arial" w:hAnsi="Arial" w:cs="Arial" w:hint="eastAsia"/>
          <w:b/>
          <w:sz w:val="22"/>
          <w:szCs w:val="22"/>
          <w:lang w:val="mk-MK"/>
        </w:rPr>
        <w:t>с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. </w:t>
      </w:r>
      <w:r w:rsidRPr="000B5E12">
        <w:rPr>
          <w:rFonts w:ascii="Arial" w:hAnsi="Arial" w:cs="Arial" w:hint="eastAsia"/>
          <w:b/>
          <w:sz w:val="22"/>
          <w:szCs w:val="22"/>
          <w:lang w:val="mk-MK"/>
        </w:rPr>
        <w:t>Возарци</w:t>
      </w:r>
    </w:p>
    <w:p w:rsidR="000E0D8F" w:rsidRPr="000B5E12" w:rsidRDefault="000E0D8F" w:rsidP="000E0D8F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tbl>
      <w:tblPr>
        <w:tblW w:w="14639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0"/>
        <w:gridCol w:w="2520"/>
        <w:gridCol w:w="2073"/>
        <w:gridCol w:w="2126"/>
        <w:gridCol w:w="2484"/>
        <w:gridCol w:w="3186"/>
      </w:tblGrid>
      <w:tr w:rsidR="000E0D8F" w:rsidRPr="000B5E12" w:rsidTr="000E0D8F">
        <w:tc>
          <w:tcPr>
            <w:tcW w:w="2250" w:type="dxa"/>
            <w:vMerge w:val="restart"/>
            <w:shd w:val="clear" w:color="auto" w:fill="F3F3F3"/>
            <w:vAlign w:val="center"/>
          </w:tcPr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Развојна цел</w:t>
            </w:r>
          </w:p>
        </w:tc>
        <w:tc>
          <w:tcPr>
            <w:tcW w:w="2520" w:type="dxa"/>
            <w:vMerge w:val="restart"/>
            <w:shd w:val="clear" w:color="auto" w:fill="F3F3F3"/>
            <w:vAlign w:val="center"/>
          </w:tcPr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Конкретни цели</w:t>
            </w:r>
          </w:p>
        </w:tc>
        <w:tc>
          <w:tcPr>
            <w:tcW w:w="9869" w:type="dxa"/>
            <w:gridSpan w:val="4"/>
            <w:shd w:val="clear" w:color="auto" w:fill="F3F3F3"/>
            <w:vAlign w:val="center"/>
          </w:tcPr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Активности (дејства)</w:t>
            </w:r>
          </w:p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0E0D8F" w:rsidRPr="000B5E12" w:rsidTr="000E0D8F">
        <w:tc>
          <w:tcPr>
            <w:tcW w:w="2250" w:type="dxa"/>
            <w:vMerge/>
            <w:shd w:val="clear" w:color="auto" w:fill="F3F3F3"/>
            <w:vAlign w:val="center"/>
          </w:tcPr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520" w:type="dxa"/>
            <w:vMerge/>
            <w:shd w:val="clear" w:color="auto" w:fill="F3F3F3"/>
            <w:vAlign w:val="center"/>
          </w:tcPr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073" w:type="dxa"/>
            <w:shd w:val="clear" w:color="auto" w:fill="F3F3F3"/>
            <w:vAlign w:val="center"/>
          </w:tcPr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1</w:t>
            </w:r>
          </w:p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2</w:t>
            </w:r>
          </w:p>
        </w:tc>
        <w:tc>
          <w:tcPr>
            <w:tcW w:w="2484" w:type="dxa"/>
            <w:shd w:val="clear" w:color="auto" w:fill="F3F3F3"/>
            <w:vAlign w:val="center"/>
          </w:tcPr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3</w:t>
            </w:r>
          </w:p>
        </w:tc>
        <w:tc>
          <w:tcPr>
            <w:tcW w:w="3186" w:type="dxa"/>
            <w:shd w:val="clear" w:color="auto" w:fill="F3F3F3"/>
            <w:vAlign w:val="center"/>
          </w:tcPr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4</w:t>
            </w:r>
          </w:p>
        </w:tc>
      </w:tr>
      <w:tr w:rsidR="000E0D8F" w:rsidRPr="000B5E12" w:rsidTr="000E0D8F">
        <w:trPr>
          <w:trHeight w:val="1112"/>
        </w:trPr>
        <w:tc>
          <w:tcPr>
            <w:tcW w:w="22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0D8F" w:rsidRPr="005C630A" w:rsidRDefault="005C630A" w:rsidP="000E0D8F">
            <w:pPr>
              <w:tabs>
                <w:tab w:val="left" w:pos="2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C630A">
              <w:rPr>
                <w:rFonts w:ascii="Arial" w:hAnsi="Arial" w:cs="Arial"/>
                <w:b/>
                <w:sz w:val="22"/>
                <w:szCs w:val="22"/>
                <w:lang w:val="mk-MK"/>
              </w:rPr>
              <w:t>1.8</w:t>
            </w:r>
            <w:r w:rsidR="000E0D8F" w:rsidRPr="005C630A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. Оградување на училишниот двор во ПОУ с. Возарци </w:t>
            </w:r>
          </w:p>
          <w:p w:rsidR="000E0D8F" w:rsidRPr="005C630A" w:rsidRDefault="000E0D8F" w:rsidP="000E0D8F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auto"/>
          </w:tcPr>
          <w:p w:rsidR="000E0D8F" w:rsidRPr="000B5E12" w:rsidRDefault="005C630A" w:rsidP="000E0D8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1.8</w:t>
            </w:r>
            <w:r w:rsidR="000E0D8F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.1. Проценка на состојбата </w:t>
            </w:r>
          </w:p>
        </w:tc>
        <w:tc>
          <w:tcPr>
            <w:tcW w:w="2073" w:type="dxa"/>
            <w:tcBorders>
              <w:top w:val="single" w:sz="18" w:space="0" w:color="auto"/>
            </w:tcBorders>
            <w:shd w:val="clear" w:color="auto" w:fill="auto"/>
          </w:tcPr>
          <w:p w:rsidR="000E0D8F" w:rsidRPr="000B5E12" w:rsidRDefault="000E0D8F" w:rsidP="000E0D8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0E0D8F" w:rsidRPr="000B5E12" w:rsidRDefault="000E0D8F" w:rsidP="000E0D8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84" w:type="dxa"/>
            <w:tcBorders>
              <w:top w:val="single" w:sz="18" w:space="0" w:color="auto"/>
            </w:tcBorders>
            <w:shd w:val="clear" w:color="auto" w:fill="auto"/>
          </w:tcPr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186" w:type="dxa"/>
            <w:tcBorders>
              <w:top w:val="single" w:sz="18" w:space="0" w:color="auto"/>
            </w:tcBorders>
          </w:tcPr>
          <w:p w:rsidR="000E0D8F" w:rsidRPr="000B5E12" w:rsidRDefault="005C630A" w:rsidP="000E0D8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1.8</w:t>
            </w:r>
            <w:r w:rsidR="000E0D8F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.1.1. Анализа и  согледување на фактичката состојба на дворната ограда во ПОУ с. Возарци </w:t>
            </w:r>
          </w:p>
        </w:tc>
      </w:tr>
      <w:tr w:rsidR="000E0D8F" w:rsidRPr="000B5E12" w:rsidTr="000E0D8F">
        <w:tc>
          <w:tcPr>
            <w:tcW w:w="2250" w:type="dxa"/>
            <w:vMerge/>
            <w:shd w:val="clear" w:color="auto" w:fill="auto"/>
            <w:vAlign w:val="center"/>
          </w:tcPr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520" w:type="dxa"/>
            <w:shd w:val="clear" w:color="auto" w:fill="auto"/>
          </w:tcPr>
          <w:p w:rsidR="000E0D8F" w:rsidRPr="000B5E12" w:rsidRDefault="005C630A" w:rsidP="000E0D8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1.8</w:t>
            </w:r>
            <w:r w:rsidR="000E0D8F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.2. Изработка на предлог буџет и обезбедување на финансиските средства </w:t>
            </w:r>
          </w:p>
        </w:tc>
        <w:tc>
          <w:tcPr>
            <w:tcW w:w="2073" w:type="dxa"/>
            <w:shd w:val="clear" w:color="auto" w:fill="auto"/>
          </w:tcPr>
          <w:p w:rsidR="000E0D8F" w:rsidRPr="000B5E12" w:rsidRDefault="000E0D8F" w:rsidP="000E0D8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shd w:val="clear" w:color="auto" w:fill="auto"/>
          </w:tcPr>
          <w:p w:rsidR="000E0D8F" w:rsidRPr="000B5E12" w:rsidRDefault="000E0D8F" w:rsidP="000E0D8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84" w:type="dxa"/>
            <w:shd w:val="clear" w:color="auto" w:fill="auto"/>
          </w:tcPr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186" w:type="dxa"/>
          </w:tcPr>
          <w:p w:rsidR="000E0D8F" w:rsidRPr="000B5E12" w:rsidRDefault="005C630A" w:rsidP="000E0D8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1.8</w:t>
            </w:r>
            <w:r w:rsidR="000E0D8F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.2.1. Изработување премер пресметка </w:t>
            </w:r>
          </w:p>
          <w:p w:rsidR="000E0D8F" w:rsidRPr="000B5E12" w:rsidRDefault="005C630A" w:rsidP="000E0D8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1.8</w:t>
            </w:r>
            <w:r w:rsidR="000E0D8F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.2.2. </w:t>
            </w:r>
            <w:r w:rsidR="000E0D8F" w:rsidRPr="000B5E12">
              <w:rPr>
                <w:rFonts w:ascii="Arial" w:hAnsi="Arial" w:cs="Arial"/>
                <w:sz w:val="22"/>
                <w:szCs w:val="22"/>
              </w:rPr>
              <w:t>O</w:t>
            </w:r>
            <w:r w:rsidR="000E0D8F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безбедување на финансиските средства </w:t>
            </w:r>
          </w:p>
        </w:tc>
      </w:tr>
      <w:tr w:rsidR="000E0D8F" w:rsidRPr="000B5E12" w:rsidTr="000E0D8F">
        <w:trPr>
          <w:trHeight w:val="1928"/>
        </w:trPr>
        <w:tc>
          <w:tcPr>
            <w:tcW w:w="2250" w:type="dxa"/>
            <w:vMerge/>
            <w:shd w:val="clear" w:color="auto" w:fill="auto"/>
            <w:vAlign w:val="center"/>
          </w:tcPr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E0D8F" w:rsidRPr="000B5E12" w:rsidRDefault="005C630A" w:rsidP="000E0D8F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1.8</w:t>
            </w:r>
            <w:r w:rsidR="000E0D8F" w:rsidRPr="000B5E12">
              <w:rPr>
                <w:rFonts w:ascii="Arial" w:hAnsi="Arial" w:cs="Arial"/>
                <w:sz w:val="22"/>
                <w:szCs w:val="22"/>
                <w:lang w:val="mk-MK"/>
              </w:rPr>
              <w:t>.3. Оградување на училишниот двор во ПОУ с. Возарци</w:t>
            </w:r>
          </w:p>
        </w:tc>
        <w:tc>
          <w:tcPr>
            <w:tcW w:w="2073" w:type="dxa"/>
            <w:shd w:val="clear" w:color="auto" w:fill="auto"/>
          </w:tcPr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shd w:val="clear" w:color="auto" w:fill="auto"/>
          </w:tcPr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84" w:type="dxa"/>
            <w:shd w:val="clear" w:color="auto" w:fill="auto"/>
          </w:tcPr>
          <w:p w:rsidR="000E0D8F" w:rsidRPr="000B5E12" w:rsidRDefault="000E0D8F" w:rsidP="000E0D8F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186" w:type="dxa"/>
          </w:tcPr>
          <w:p w:rsidR="000E0D8F" w:rsidRPr="000B5E12" w:rsidRDefault="005C630A" w:rsidP="000E0D8F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1.8</w:t>
            </w:r>
            <w:r w:rsidR="000E0D8F" w:rsidRPr="000B5E12">
              <w:rPr>
                <w:rFonts w:ascii="Arial" w:hAnsi="Arial" w:cs="Arial"/>
                <w:sz w:val="22"/>
                <w:szCs w:val="22"/>
                <w:lang w:val="mk-MK"/>
              </w:rPr>
              <w:t>.3.1. Договор за изведувач за оградување на дворот</w:t>
            </w:r>
          </w:p>
          <w:p w:rsidR="000E0D8F" w:rsidRPr="000B5E12" w:rsidRDefault="005C630A" w:rsidP="000E0D8F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1.8</w:t>
            </w:r>
            <w:r w:rsidR="000E0D8F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.3.2. Избирање на најдобар понудувач </w:t>
            </w:r>
          </w:p>
          <w:p w:rsidR="000E0D8F" w:rsidRPr="000B5E12" w:rsidRDefault="005C630A" w:rsidP="000E0D8F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1.8</w:t>
            </w:r>
            <w:r w:rsidR="000E0D8F" w:rsidRPr="000B5E12">
              <w:rPr>
                <w:rFonts w:ascii="Arial" w:hAnsi="Arial" w:cs="Arial"/>
                <w:sz w:val="22"/>
                <w:szCs w:val="22"/>
                <w:lang w:val="mk-MK"/>
              </w:rPr>
              <w:t>.3.3. Оградување на училиштниот двор во ПОУ с. Возарци</w:t>
            </w:r>
          </w:p>
        </w:tc>
      </w:tr>
    </w:tbl>
    <w:p w:rsidR="0023572A" w:rsidRPr="000B5E12" w:rsidRDefault="0023572A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1A6991" w:rsidRPr="000B5E12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1A6991" w:rsidRPr="000B5E12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1A6991" w:rsidRPr="000B5E12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1A6991" w:rsidRPr="000B5E12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1A6991" w:rsidRPr="000B5E12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1A6991" w:rsidRPr="000B5E12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1A6991" w:rsidRPr="000B5E12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E616B1" w:rsidRPr="000B5E12" w:rsidRDefault="00E616B1" w:rsidP="00E616B1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Развојна цел:</w:t>
      </w:r>
      <w:r>
        <w:rPr>
          <w:rFonts w:ascii="Arial" w:hAnsi="Arial" w:cs="Arial"/>
          <w:b/>
          <w:sz w:val="22"/>
          <w:szCs w:val="22"/>
          <w:lang w:val="mk-MK"/>
        </w:rPr>
        <w:t xml:space="preserve"> 2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. </w:t>
      </w:r>
      <w:r w:rsidR="003230A3">
        <w:rPr>
          <w:rFonts w:ascii="Arial" w:hAnsi="Arial" w:cs="Arial"/>
          <w:b/>
          <w:sz w:val="22"/>
          <w:szCs w:val="22"/>
          <w:lang w:val="mk-MK"/>
        </w:rPr>
        <w:t>Поддршка на учениците</w:t>
      </w:r>
    </w:p>
    <w:p w:rsidR="001A6991" w:rsidRDefault="00E616B1" w:rsidP="003870BC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Стратешка цел:</w:t>
      </w:r>
      <w:r w:rsidRPr="000B5E12">
        <w:rPr>
          <w:rFonts w:ascii="Arial" w:hAnsi="Arial" w:cs="Arial"/>
          <w:sz w:val="22"/>
          <w:szCs w:val="22"/>
          <w:lang w:val="mk-MK"/>
        </w:rPr>
        <w:t xml:space="preserve"> </w:t>
      </w:r>
      <w:r>
        <w:rPr>
          <w:rFonts w:ascii="Arial" w:hAnsi="Arial" w:cs="Arial"/>
          <w:b/>
          <w:sz w:val="22"/>
          <w:szCs w:val="22"/>
          <w:lang w:val="mk-MK"/>
        </w:rPr>
        <w:t>2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.1. </w:t>
      </w:r>
      <w:r w:rsidR="003230A3" w:rsidRPr="00E616B1">
        <w:rPr>
          <w:rFonts w:ascii="Arial" w:hAnsi="Arial" w:cs="Arial"/>
          <w:b/>
          <w:sz w:val="22"/>
          <w:szCs w:val="22"/>
          <w:lang w:val="mk-MK"/>
        </w:rPr>
        <w:t xml:space="preserve">Водење грижа за емоционалните потреби на учениците и </w:t>
      </w:r>
      <w:r w:rsidR="003230A3">
        <w:rPr>
          <w:rFonts w:ascii="Arial" w:hAnsi="Arial" w:cs="Arial"/>
          <w:b/>
          <w:sz w:val="22"/>
          <w:szCs w:val="22"/>
          <w:lang w:val="mk-MK"/>
        </w:rPr>
        <w:t>нивно професионално ориентирање</w:t>
      </w:r>
    </w:p>
    <w:p w:rsidR="003230A3" w:rsidRPr="000B5E12" w:rsidRDefault="003230A3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tbl>
      <w:tblPr>
        <w:tblW w:w="14706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2610"/>
        <w:gridCol w:w="1890"/>
        <w:gridCol w:w="3510"/>
        <w:gridCol w:w="2070"/>
        <w:gridCol w:w="2106"/>
      </w:tblGrid>
      <w:tr w:rsidR="00A67FCB" w:rsidRPr="000B5E12" w:rsidTr="00DE3313">
        <w:tc>
          <w:tcPr>
            <w:tcW w:w="2520" w:type="dxa"/>
            <w:vMerge w:val="restart"/>
            <w:shd w:val="clear" w:color="auto" w:fill="F3F3F3"/>
            <w:vAlign w:val="center"/>
          </w:tcPr>
          <w:p w:rsidR="00A67FCB" w:rsidRPr="000B5E12" w:rsidRDefault="00A67FC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Развојна цел</w:t>
            </w:r>
          </w:p>
        </w:tc>
        <w:tc>
          <w:tcPr>
            <w:tcW w:w="2610" w:type="dxa"/>
            <w:vMerge w:val="restart"/>
            <w:shd w:val="clear" w:color="auto" w:fill="F3F3F3"/>
            <w:vAlign w:val="center"/>
          </w:tcPr>
          <w:p w:rsidR="00A67FCB" w:rsidRPr="000B5E12" w:rsidRDefault="00A67FC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Конкретни цели</w:t>
            </w:r>
          </w:p>
        </w:tc>
        <w:tc>
          <w:tcPr>
            <w:tcW w:w="9576" w:type="dxa"/>
            <w:gridSpan w:val="4"/>
            <w:shd w:val="clear" w:color="auto" w:fill="F3F3F3"/>
            <w:vAlign w:val="center"/>
          </w:tcPr>
          <w:p w:rsidR="00A67FCB" w:rsidRPr="000B5E12" w:rsidRDefault="00A67FC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A67FCB" w:rsidRPr="000B5E12" w:rsidRDefault="00A67FC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Активности (дејства)</w:t>
            </w:r>
          </w:p>
          <w:p w:rsidR="00A67FCB" w:rsidRPr="000B5E12" w:rsidRDefault="00A67FC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A67FCB" w:rsidRPr="000B5E12" w:rsidTr="00DE3313">
        <w:tc>
          <w:tcPr>
            <w:tcW w:w="2520" w:type="dxa"/>
            <w:vMerge/>
            <w:shd w:val="clear" w:color="auto" w:fill="F3F3F3"/>
            <w:vAlign w:val="center"/>
          </w:tcPr>
          <w:p w:rsidR="00A67FCB" w:rsidRPr="000B5E12" w:rsidRDefault="00A67FCB" w:rsidP="00202676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vMerge/>
            <w:shd w:val="clear" w:color="auto" w:fill="F3F3F3"/>
            <w:vAlign w:val="center"/>
          </w:tcPr>
          <w:p w:rsidR="00A67FCB" w:rsidRPr="000B5E12" w:rsidRDefault="00A67FC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1890" w:type="dxa"/>
            <w:shd w:val="clear" w:color="auto" w:fill="F3F3F3"/>
            <w:vAlign w:val="center"/>
          </w:tcPr>
          <w:p w:rsidR="00A67FCB" w:rsidRPr="000B5E12" w:rsidRDefault="00A67FCB" w:rsidP="00202676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A67FCB" w:rsidRPr="000B5E12" w:rsidRDefault="00A67FC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1</w:t>
            </w:r>
          </w:p>
          <w:p w:rsidR="00A67FCB" w:rsidRPr="000B5E12" w:rsidRDefault="00A67FC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3510" w:type="dxa"/>
            <w:shd w:val="clear" w:color="auto" w:fill="F3F3F3"/>
            <w:vAlign w:val="center"/>
          </w:tcPr>
          <w:p w:rsidR="00A67FCB" w:rsidRPr="000B5E12" w:rsidRDefault="00A67FC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2</w:t>
            </w:r>
          </w:p>
        </w:tc>
        <w:tc>
          <w:tcPr>
            <w:tcW w:w="2070" w:type="dxa"/>
            <w:shd w:val="clear" w:color="auto" w:fill="F3F3F3"/>
            <w:vAlign w:val="center"/>
          </w:tcPr>
          <w:p w:rsidR="00A67FCB" w:rsidRPr="000B5E12" w:rsidRDefault="00A67FC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3</w:t>
            </w:r>
          </w:p>
        </w:tc>
        <w:tc>
          <w:tcPr>
            <w:tcW w:w="2106" w:type="dxa"/>
            <w:shd w:val="clear" w:color="auto" w:fill="F3F3F3"/>
            <w:vAlign w:val="center"/>
          </w:tcPr>
          <w:p w:rsidR="00A67FCB" w:rsidRPr="000B5E12" w:rsidRDefault="00A67FC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4</w:t>
            </w:r>
          </w:p>
        </w:tc>
      </w:tr>
      <w:tr w:rsidR="00DE3313" w:rsidRPr="000B5E12" w:rsidTr="00DE3313">
        <w:trPr>
          <w:trHeight w:val="1112"/>
        </w:trPr>
        <w:tc>
          <w:tcPr>
            <w:tcW w:w="252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E3313" w:rsidRPr="005C630A" w:rsidRDefault="00476FF5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2.1.</w:t>
            </w:r>
            <w:r w:rsidR="00DE3313" w:rsidRPr="00A67FCB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Водење грижа за емоционалните потреби  на учениците и нивното професионално ориентирање 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shd w:val="clear" w:color="auto" w:fill="auto"/>
          </w:tcPr>
          <w:p w:rsidR="00DE3313" w:rsidRPr="002F61BE" w:rsidRDefault="00476FF5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2.1</w:t>
            </w:r>
            <w:r w:rsidR="00DE3313" w:rsidRPr="002F61BE">
              <w:rPr>
                <w:rFonts w:ascii="Arial" w:hAnsi="Arial" w:cs="Arial"/>
                <w:sz w:val="22"/>
                <w:szCs w:val="22"/>
                <w:lang w:val="mk-MK"/>
              </w:rPr>
              <w:t>.1 Да се утврдат постоечките форми преку кои се води грижа за емоционалните потреби на учениците и нивното професионално ориентирање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510" w:type="dxa"/>
            <w:tcBorders>
              <w:top w:val="single" w:sz="18" w:space="0" w:color="auto"/>
            </w:tcBorders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-Состанок со вработените</w:t>
            </w:r>
          </w:p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-Формирање на тимови</w:t>
            </w:r>
          </w:p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листа на форми кои се однесуваат на грижата за емоц-те потреби на учиниците и нивно проф.ориентирање кои се застапени во училиштето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06" w:type="dxa"/>
            <w:tcBorders>
              <w:top w:val="single" w:sz="18" w:space="0" w:color="auto"/>
            </w:tcBorders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E3313" w:rsidRPr="000B5E12" w:rsidTr="00DE3313">
        <w:tc>
          <w:tcPr>
            <w:tcW w:w="2520" w:type="dxa"/>
            <w:vMerge/>
            <w:shd w:val="clear" w:color="auto" w:fill="auto"/>
            <w:vAlign w:val="center"/>
          </w:tcPr>
          <w:p w:rsidR="00DE3313" w:rsidRPr="000B5E12" w:rsidRDefault="00DE3313" w:rsidP="00202676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:rsidR="00DE3313" w:rsidRPr="002F61BE" w:rsidRDefault="00476FF5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2.1</w:t>
            </w:r>
            <w:r w:rsidR="00DE3313" w:rsidRPr="002F61BE">
              <w:rPr>
                <w:rFonts w:ascii="Arial" w:hAnsi="Arial" w:cs="Arial"/>
                <w:sz w:val="22"/>
                <w:szCs w:val="22"/>
                <w:lang w:val="mk-MK"/>
              </w:rPr>
              <w:t>.2 Да се утврдат емоционалните потреби на учениците и нивно професионално ориентирање</w:t>
            </w:r>
          </w:p>
        </w:tc>
        <w:tc>
          <w:tcPr>
            <w:tcW w:w="1890" w:type="dxa"/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510" w:type="dxa"/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анкетен прашалник за нас-те,уч-те,и ро-те</w:t>
            </w:r>
          </w:p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-Анализа на податоците од анкетен прашалник</w:t>
            </w:r>
          </w:p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-Идентиф-ње на потребите</w:t>
            </w:r>
          </w:p>
        </w:tc>
        <w:tc>
          <w:tcPr>
            <w:tcW w:w="2070" w:type="dxa"/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06" w:type="dxa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E3313" w:rsidRPr="000B5E12" w:rsidTr="00DE3313">
        <w:trPr>
          <w:trHeight w:val="1928"/>
        </w:trPr>
        <w:tc>
          <w:tcPr>
            <w:tcW w:w="2520" w:type="dxa"/>
            <w:vMerge/>
            <w:shd w:val="clear" w:color="auto" w:fill="auto"/>
            <w:vAlign w:val="center"/>
          </w:tcPr>
          <w:p w:rsidR="00DE3313" w:rsidRPr="000B5E12" w:rsidRDefault="00DE3313" w:rsidP="00202676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:rsidR="00DE3313" w:rsidRPr="002F61BE" w:rsidRDefault="00476FF5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2.1</w:t>
            </w:r>
            <w:r w:rsidR="00DE3313" w:rsidRPr="002F61BE">
              <w:rPr>
                <w:rFonts w:ascii="Arial" w:hAnsi="Arial" w:cs="Arial"/>
                <w:sz w:val="22"/>
                <w:szCs w:val="22"/>
                <w:lang w:val="mk-MK"/>
              </w:rPr>
              <w:t>.3 Да се изработи програма за подобрување на грижата емоционалните потреби на учениците и нивно проф-но ориентирање</w:t>
            </w:r>
          </w:p>
        </w:tc>
        <w:tc>
          <w:tcPr>
            <w:tcW w:w="1890" w:type="dxa"/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510" w:type="dxa"/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-Формирање на тим</w:t>
            </w:r>
          </w:p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-Планирање на изготвување  програма за подобрување на грижата за емоц-те потреби уч-те и нивно проф.ориентирање</w:t>
            </w:r>
          </w:p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-Поставување на одговорно лице за про-та</w:t>
            </w:r>
          </w:p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-Презентирање пред Н.совет,У,одбор и С.на родители</w:t>
            </w:r>
          </w:p>
        </w:tc>
        <w:tc>
          <w:tcPr>
            <w:tcW w:w="2070" w:type="dxa"/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06" w:type="dxa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E3313" w:rsidRPr="000B5E12" w:rsidTr="00DE3313">
        <w:trPr>
          <w:trHeight w:val="1928"/>
        </w:trPr>
        <w:tc>
          <w:tcPr>
            <w:tcW w:w="2520" w:type="dxa"/>
            <w:vMerge/>
            <w:shd w:val="clear" w:color="auto" w:fill="auto"/>
            <w:vAlign w:val="center"/>
          </w:tcPr>
          <w:p w:rsidR="00DE3313" w:rsidRPr="000B5E12" w:rsidRDefault="00DE3313" w:rsidP="00202676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:rsidR="00DE3313" w:rsidRPr="002F61BE" w:rsidRDefault="00476FF5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2.1</w:t>
            </w:r>
            <w:r w:rsidR="00DE3313" w:rsidRPr="002F61BE">
              <w:rPr>
                <w:rFonts w:ascii="Arial" w:hAnsi="Arial" w:cs="Arial"/>
                <w:sz w:val="22"/>
                <w:szCs w:val="22"/>
                <w:lang w:val="mk-MK"/>
              </w:rPr>
              <w:t>.4 Да се обезбедат контакти и средства на спроведување на програмата</w:t>
            </w:r>
          </w:p>
        </w:tc>
        <w:tc>
          <w:tcPr>
            <w:tcW w:w="1890" w:type="dxa"/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510" w:type="dxa"/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тех.проект</w:t>
            </w:r>
          </w:p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предлог буџет</w:t>
            </w:r>
          </w:p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-Презентирање пред релевантни фактори за обез-ње на ср-ва</w:t>
            </w:r>
          </w:p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-Информирање на Н.совет,У,одбор и С.на родители</w:t>
            </w:r>
          </w:p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-Контактирање со релевантни институции и поединци</w:t>
            </w:r>
          </w:p>
        </w:tc>
        <w:tc>
          <w:tcPr>
            <w:tcW w:w="2070" w:type="dxa"/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06" w:type="dxa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E3313" w:rsidRPr="000B5E12" w:rsidTr="00DE3313">
        <w:trPr>
          <w:trHeight w:val="1928"/>
        </w:trPr>
        <w:tc>
          <w:tcPr>
            <w:tcW w:w="2520" w:type="dxa"/>
            <w:vMerge/>
            <w:shd w:val="clear" w:color="auto" w:fill="auto"/>
            <w:vAlign w:val="center"/>
          </w:tcPr>
          <w:p w:rsidR="00DE3313" w:rsidRPr="000B5E12" w:rsidRDefault="00DE3313" w:rsidP="00202676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:rsidR="00DE3313" w:rsidRPr="002F61BE" w:rsidRDefault="00476FF5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2.1</w:t>
            </w:r>
            <w:r w:rsidR="00DE3313" w:rsidRPr="002F61BE">
              <w:rPr>
                <w:rFonts w:ascii="Arial" w:hAnsi="Arial" w:cs="Arial"/>
                <w:sz w:val="22"/>
                <w:szCs w:val="22"/>
                <w:lang w:val="mk-MK"/>
              </w:rPr>
              <w:t>.5 Да се реализира програмата</w:t>
            </w:r>
          </w:p>
        </w:tc>
        <w:tc>
          <w:tcPr>
            <w:tcW w:w="1890" w:type="dxa"/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510" w:type="dxa"/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-Формирање на работни групи од наставници</w:t>
            </w:r>
          </w:p>
          <w:p w:rsidR="00DE3313" w:rsidRPr="002F61BE" w:rsidRDefault="00050DDB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-Реа</w:t>
            </w:r>
            <w:r w:rsidR="00DE3313" w:rsidRPr="002F61BE">
              <w:rPr>
                <w:rFonts w:ascii="Arial" w:hAnsi="Arial" w:cs="Arial"/>
                <w:sz w:val="22"/>
                <w:szCs w:val="22"/>
                <w:lang w:val="mk-MK"/>
              </w:rPr>
              <w:t>лизирање на наставата</w:t>
            </w:r>
          </w:p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F61BE">
              <w:rPr>
                <w:rFonts w:ascii="Arial" w:hAnsi="Arial" w:cs="Arial"/>
                <w:sz w:val="22"/>
                <w:szCs w:val="22"/>
                <w:lang w:val="mk-MK"/>
              </w:rPr>
              <w:t>-Следење на реализација на програмата</w:t>
            </w:r>
          </w:p>
        </w:tc>
        <w:tc>
          <w:tcPr>
            <w:tcW w:w="2070" w:type="dxa"/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06" w:type="dxa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E3313" w:rsidRPr="000B5E12" w:rsidTr="00DE3313">
        <w:trPr>
          <w:trHeight w:val="1928"/>
        </w:trPr>
        <w:tc>
          <w:tcPr>
            <w:tcW w:w="2520" w:type="dxa"/>
            <w:vMerge/>
            <w:shd w:val="clear" w:color="auto" w:fill="auto"/>
            <w:vAlign w:val="center"/>
          </w:tcPr>
          <w:p w:rsidR="00DE3313" w:rsidRPr="000B5E12" w:rsidRDefault="00DE3313" w:rsidP="00202676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:rsidR="00DE3313" w:rsidRPr="002F61BE" w:rsidRDefault="00476FF5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2.1</w:t>
            </w:r>
            <w:r w:rsidR="00DE3313" w:rsidRPr="002F61BE">
              <w:rPr>
                <w:rFonts w:ascii="Arial" w:hAnsi="Arial" w:cs="Arial"/>
                <w:sz w:val="22"/>
                <w:szCs w:val="22"/>
                <w:lang w:val="mk-MK"/>
              </w:rPr>
              <w:t>.6 Да се оцени програмата</w:t>
            </w:r>
          </w:p>
        </w:tc>
        <w:tc>
          <w:tcPr>
            <w:tcW w:w="1890" w:type="dxa"/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510" w:type="dxa"/>
            <w:shd w:val="clear" w:color="auto" w:fill="auto"/>
          </w:tcPr>
          <w:p w:rsidR="00DE3313" w:rsidRPr="002F61BE" w:rsidRDefault="00AF5C55" w:rsidP="00AF5C55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-Оценување на програма</w:t>
            </w:r>
            <w:r w:rsidR="00DE3313" w:rsidRPr="002F61BE">
              <w:rPr>
                <w:rFonts w:ascii="Arial" w:hAnsi="Arial" w:cs="Arial"/>
                <w:sz w:val="22"/>
                <w:szCs w:val="22"/>
                <w:lang w:val="mk-MK"/>
              </w:rPr>
              <w:t xml:space="preserve">та од страна на </w:t>
            </w:r>
            <w:r w:rsidR="00050DDB">
              <w:rPr>
                <w:rFonts w:ascii="Arial" w:hAnsi="Arial" w:cs="Arial"/>
                <w:sz w:val="22"/>
                <w:szCs w:val="22"/>
                <w:lang w:val="mk-MK"/>
              </w:rPr>
              <w:t>учениците, наставниците</w:t>
            </w:r>
            <w:r w:rsidR="00DE3313" w:rsidRPr="002F61BE">
              <w:rPr>
                <w:rFonts w:ascii="Arial" w:hAnsi="Arial" w:cs="Arial"/>
                <w:sz w:val="22"/>
                <w:szCs w:val="22"/>
                <w:lang w:val="mk-MK"/>
              </w:rPr>
              <w:t>,</w:t>
            </w:r>
            <w:r w:rsidR="00050DDB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="00DE3313" w:rsidRPr="002F61BE">
              <w:rPr>
                <w:rFonts w:ascii="Arial" w:hAnsi="Arial" w:cs="Arial"/>
                <w:sz w:val="22"/>
                <w:szCs w:val="22"/>
                <w:lang w:val="mk-MK"/>
              </w:rPr>
              <w:t>стручна служба и родители</w:t>
            </w:r>
            <w:r w:rsidR="00050DDB">
              <w:rPr>
                <w:rFonts w:ascii="Arial" w:hAnsi="Arial" w:cs="Arial"/>
                <w:sz w:val="22"/>
                <w:szCs w:val="22"/>
                <w:lang w:val="mk-MK"/>
              </w:rPr>
              <w:t>те</w:t>
            </w:r>
          </w:p>
        </w:tc>
        <w:tc>
          <w:tcPr>
            <w:tcW w:w="2070" w:type="dxa"/>
            <w:shd w:val="clear" w:color="auto" w:fill="auto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06" w:type="dxa"/>
          </w:tcPr>
          <w:p w:rsidR="00DE3313" w:rsidRPr="002F61BE" w:rsidRDefault="00DE3313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:rsidR="001A6991" w:rsidRPr="000B5E12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2F61BE" w:rsidRDefault="002F61BE" w:rsidP="002F61BE">
      <w:pPr>
        <w:rPr>
          <w:rFonts w:asciiTheme="minorHAnsi" w:hAnsiTheme="minorHAnsi"/>
          <w:b/>
          <w:lang w:val="mk-MK"/>
        </w:rPr>
      </w:pPr>
    </w:p>
    <w:p w:rsidR="00AF5C55" w:rsidRDefault="00AF5C55" w:rsidP="002F61BE">
      <w:pPr>
        <w:rPr>
          <w:rFonts w:asciiTheme="minorHAnsi" w:hAnsiTheme="minorHAnsi"/>
          <w:b/>
          <w:lang w:val="mk-MK"/>
        </w:rPr>
      </w:pPr>
    </w:p>
    <w:p w:rsidR="00AF5C55" w:rsidRDefault="00AF5C55" w:rsidP="002F61BE">
      <w:pPr>
        <w:rPr>
          <w:rFonts w:asciiTheme="minorHAnsi" w:hAnsiTheme="minorHAnsi"/>
          <w:b/>
          <w:lang w:val="mk-MK"/>
        </w:rPr>
      </w:pPr>
    </w:p>
    <w:p w:rsidR="00AF5C55" w:rsidRDefault="00AF5C55" w:rsidP="002F61BE">
      <w:pPr>
        <w:rPr>
          <w:rFonts w:asciiTheme="minorHAnsi" w:hAnsiTheme="minorHAnsi"/>
          <w:b/>
          <w:lang w:val="mk-MK"/>
        </w:rPr>
      </w:pPr>
    </w:p>
    <w:p w:rsidR="00AF5C55" w:rsidRDefault="00AF5C55" w:rsidP="002F61BE">
      <w:pPr>
        <w:rPr>
          <w:rFonts w:asciiTheme="minorHAnsi" w:hAnsiTheme="minorHAnsi"/>
          <w:b/>
          <w:lang w:val="mk-MK"/>
        </w:rPr>
      </w:pPr>
    </w:p>
    <w:p w:rsidR="00AF5C55" w:rsidRDefault="00AF5C55" w:rsidP="002F61BE">
      <w:pPr>
        <w:rPr>
          <w:rFonts w:asciiTheme="minorHAnsi" w:hAnsiTheme="minorHAnsi"/>
          <w:b/>
          <w:lang w:val="mk-MK"/>
        </w:rPr>
      </w:pPr>
    </w:p>
    <w:p w:rsidR="00AF5C55" w:rsidRDefault="00AF5C55" w:rsidP="002F61BE">
      <w:pPr>
        <w:rPr>
          <w:rFonts w:asciiTheme="minorHAnsi" w:hAnsiTheme="minorHAnsi"/>
          <w:b/>
          <w:lang w:val="mk-MK"/>
        </w:rPr>
      </w:pPr>
    </w:p>
    <w:p w:rsidR="00AF5C55" w:rsidRDefault="00AF5C55" w:rsidP="002F61BE">
      <w:pPr>
        <w:rPr>
          <w:rFonts w:asciiTheme="minorHAnsi" w:hAnsiTheme="minorHAnsi"/>
          <w:b/>
          <w:lang w:val="mk-MK"/>
        </w:rPr>
      </w:pPr>
    </w:p>
    <w:p w:rsidR="00AF5C55" w:rsidRPr="00AF5C55" w:rsidRDefault="00AF5C55" w:rsidP="002F61BE">
      <w:pPr>
        <w:rPr>
          <w:rFonts w:asciiTheme="minorHAnsi" w:hAnsiTheme="minorHAnsi"/>
          <w:b/>
          <w:lang w:val="mk-MK"/>
        </w:rPr>
      </w:pPr>
    </w:p>
    <w:p w:rsidR="00AA1E47" w:rsidRPr="000B5E12" w:rsidRDefault="00AA1E47" w:rsidP="00AA1E47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lastRenderedPageBreak/>
        <w:t>Развојна цел:</w:t>
      </w:r>
      <w:r>
        <w:rPr>
          <w:rFonts w:ascii="Arial" w:hAnsi="Arial" w:cs="Arial"/>
          <w:b/>
          <w:sz w:val="22"/>
          <w:szCs w:val="22"/>
          <w:lang w:val="mk-MK"/>
        </w:rPr>
        <w:t xml:space="preserve"> 2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. </w:t>
      </w:r>
      <w:r>
        <w:rPr>
          <w:rFonts w:ascii="Arial" w:hAnsi="Arial" w:cs="Arial"/>
          <w:b/>
          <w:sz w:val="22"/>
          <w:szCs w:val="22"/>
          <w:lang w:val="mk-MK"/>
        </w:rPr>
        <w:t>Поддршка на учениците</w:t>
      </w:r>
    </w:p>
    <w:p w:rsidR="00AA1E47" w:rsidRPr="00AA1E47" w:rsidRDefault="00AA1E47" w:rsidP="00AA1E47">
      <w:pPr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Стратешка цел:</w:t>
      </w:r>
      <w:r>
        <w:rPr>
          <w:rFonts w:ascii="Arial" w:hAnsi="Arial" w:cs="Arial"/>
          <w:b/>
          <w:sz w:val="22"/>
          <w:szCs w:val="22"/>
          <w:u w:val="single"/>
          <w:lang w:val="mk-MK"/>
        </w:rPr>
        <w:t xml:space="preserve"> </w:t>
      </w:r>
      <w:r w:rsidRPr="00AA1E47">
        <w:rPr>
          <w:rFonts w:ascii="Arial" w:hAnsi="Arial" w:cs="Arial"/>
          <w:b/>
          <w:sz w:val="22"/>
          <w:szCs w:val="22"/>
          <w:u w:val="single"/>
          <w:lang w:val="mk-MK"/>
        </w:rPr>
        <w:t>2.2. Изработка на правилници за поведението,дисциплината, и кодекс за однесување</w:t>
      </w:r>
    </w:p>
    <w:p w:rsidR="001A6991" w:rsidRPr="000B5E12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tbl>
      <w:tblPr>
        <w:tblW w:w="14526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610"/>
        <w:gridCol w:w="1890"/>
        <w:gridCol w:w="2070"/>
        <w:gridCol w:w="2880"/>
        <w:gridCol w:w="2736"/>
      </w:tblGrid>
      <w:tr w:rsidR="00AA1E47" w:rsidRPr="000B5E12" w:rsidTr="00AF5C55">
        <w:tc>
          <w:tcPr>
            <w:tcW w:w="2340" w:type="dxa"/>
            <w:vMerge w:val="restart"/>
            <w:shd w:val="clear" w:color="auto" w:fill="F3F3F3"/>
            <w:vAlign w:val="center"/>
          </w:tcPr>
          <w:p w:rsidR="00AA1E47" w:rsidRPr="000B5E12" w:rsidRDefault="00AA1E47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Развојна цел</w:t>
            </w:r>
          </w:p>
        </w:tc>
        <w:tc>
          <w:tcPr>
            <w:tcW w:w="2610" w:type="dxa"/>
            <w:vMerge w:val="restart"/>
            <w:shd w:val="clear" w:color="auto" w:fill="F3F3F3"/>
            <w:vAlign w:val="center"/>
          </w:tcPr>
          <w:p w:rsidR="00AA1E47" w:rsidRPr="000B5E12" w:rsidRDefault="00AA1E47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Конкретни цели</w:t>
            </w:r>
          </w:p>
        </w:tc>
        <w:tc>
          <w:tcPr>
            <w:tcW w:w="9576" w:type="dxa"/>
            <w:gridSpan w:val="4"/>
            <w:shd w:val="clear" w:color="auto" w:fill="F3F3F3"/>
            <w:vAlign w:val="center"/>
          </w:tcPr>
          <w:p w:rsidR="00AA1E47" w:rsidRPr="000B5E12" w:rsidRDefault="00AA1E47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AA1E47" w:rsidRPr="000B5E12" w:rsidRDefault="00AA1E47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Активности (дејства)</w:t>
            </w:r>
          </w:p>
          <w:p w:rsidR="00AA1E47" w:rsidRPr="000B5E12" w:rsidRDefault="00AA1E47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AA1E47" w:rsidRPr="000B5E12" w:rsidTr="00AF5C55">
        <w:tc>
          <w:tcPr>
            <w:tcW w:w="2340" w:type="dxa"/>
            <w:vMerge/>
            <w:shd w:val="clear" w:color="auto" w:fill="F3F3F3"/>
            <w:vAlign w:val="center"/>
          </w:tcPr>
          <w:p w:rsidR="00AA1E47" w:rsidRPr="000B5E12" w:rsidRDefault="00AA1E47" w:rsidP="00202676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vMerge/>
            <w:shd w:val="clear" w:color="auto" w:fill="F3F3F3"/>
            <w:vAlign w:val="center"/>
          </w:tcPr>
          <w:p w:rsidR="00AA1E47" w:rsidRPr="000B5E12" w:rsidRDefault="00AA1E47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1890" w:type="dxa"/>
            <w:shd w:val="clear" w:color="auto" w:fill="F3F3F3"/>
            <w:vAlign w:val="center"/>
          </w:tcPr>
          <w:p w:rsidR="00AA1E47" w:rsidRPr="000B5E12" w:rsidRDefault="00AA1E47" w:rsidP="00202676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AA1E47" w:rsidRPr="000B5E12" w:rsidRDefault="00AA1E47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1</w:t>
            </w:r>
          </w:p>
          <w:p w:rsidR="00AA1E47" w:rsidRPr="000B5E12" w:rsidRDefault="00AA1E47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070" w:type="dxa"/>
            <w:shd w:val="clear" w:color="auto" w:fill="F3F3F3"/>
            <w:vAlign w:val="center"/>
          </w:tcPr>
          <w:p w:rsidR="00AA1E47" w:rsidRPr="000B5E12" w:rsidRDefault="00AA1E47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2</w:t>
            </w:r>
          </w:p>
        </w:tc>
        <w:tc>
          <w:tcPr>
            <w:tcW w:w="2880" w:type="dxa"/>
            <w:shd w:val="clear" w:color="auto" w:fill="F3F3F3"/>
            <w:vAlign w:val="center"/>
          </w:tcPr>
          <w:p w:rsidR="00AA1E47" w:rsidRPr="000B5E12" w:rsidRDefault="00AA1E47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3</w:t>
            </w:r>
          </w:p>
        </w:tc>
        <w:tc>
          <w:tcPr>
            <w:tcW w:w="2736" w:type="dxa"/>
            <w:shd w:val="clear" w:color="auto" w:fill="F3F3F3"/>
            <w:vAlign w:val="center"/>
          </w:tcPr>
          <w:p w:rsidR="00AA1E47" w:rsidRPr="000B5E12" w:rsidRDefault="00AA1E47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4</w:t>
            </w:r>
          </w:p>
        </w:tc>
      </w:tr>
      <w:tr w:rsidR="00AA1E47" w:rsidRPr="000B5E12" w:rsidTr="00257D9B">
        <w:trPr>
          <w:trHeight w:val="1112"/>
        </w:trPr>
        <w:tc>
          <w:tcPr>
            <w:tcW w:w="234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A1E47" w:rsidRPr="00476FF5" w:rsidRDefault="00AA1E47" w:rsidP="00257D9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AA1E47" w:rsidRPr="00476FF5" w:rsidRDefault="00AA1E47" w:rsidP="00257D9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AA1E47" w:rsidRPr="00476FF5" w:rsidRDefault="00AA1E47" w:rsidP="00257D9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AA1E47" w:rsidRPr="00476FF5" w:rsidRDefault="00AA1E47" w:rsidP="00257D9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AA1E47" w:rsidRPr="00476FF5" w:rsidRDefault="00476FF5" w:rsidP="00257D9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476FF5">
              <w:rPr>
                <w:rFonts w:ascii="Arial" w:hAnsi="Arial" w:cs="Arial"/>
                <w:b/>
                <w:sz w:val="22"/>
                <w:szCs w:val="22"/>
                <w:lang w:val="mk-MK"/>
              </w:rPr>
              <w:t>2.2.</w:t>
            </w:r>
            <w:r w:rsidR="00AA1E47" w:rsidRPr="00476FF5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Изработка на правилници за поведението,</w:t>
            </w:r>
            <w:r w:rsidRPr="00476FF5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="00AA1E47" w:rsidRPr="00476FF5">
              <w:rPr>
                <w:rFonts w:ascii="Arial" w:hAnsi="Arial" w:cs="Arial"/>
                <w:b/>
                <w:sz w:val="22"/>
                <w:szCs w:val="22"/>
                <w:lang w:val="mk-MK"/>
              </w:rPr>
              <w:t>дисциплината,</w:t>
            </w:r>
          </w:p>
          <w:p w:rsidR="00AA1E47" w:rsidRPr="00476FF5" w:rsidRDefault="00476FF5" w:rsidP="00257D9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476FF5">
              <w:rPr>
                <w:rFonts w:ascii="Arial" w:hAnsi="Arial" w:cs="Arial"/>
                <w:b/>
                <w:sz w:val="22"/>
                <w:szCs w:val="22"/>
                <w:lang w:val="mk-MK"/>
              </w:rPr>
              <w:t>н</w:t>
            </w:r>
            <w:r w:rsidR="00AA1E47" w:rsidRPr="00476FF5">
              <w:rPr>
                <w:rFonts w:ascii="Arial" w:hAnsi="Arial" w:cs="Arial"/>
                <w:b/>
                <w:sz w:val="22"/>
                <w:szCs w:val="22"/>
                <w:lang w:val="mk-MK"/>
              </w:rPr>
              <w:t>апредокот и постигнувањата на учениците и кодекс за однесување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shd w:val="clear" w:color="auto" w:fill="auto"/>
          </w:tcPr>
          <w:p w:rsidR="00AA1E47" w:rsidRPr="00AA1E47" w:rsidRDefault="00476FF5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2.2</w:t>
            </w:r>
            <w:r w:rsidR="00AA1E47" w:rsidRPr="00AA1E47">
              <w:rPr>
                <w:rFonts w:ascii="Arial" w:hAnsi="Arial" w:cs="Arial"/>
                <w:sz w:val="22"/>
                <w:szCs w:val="22"/>
                <w:lang w:val="mk-MK"/>
              </w:rPr>
              <w:t>.1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. </w:t>
            </w:r>
            <w:r w:rsidR="00AA1E47" w:rsidRPr="00AA1E47">
              <w:rPr>
                <w:rFonts w:ascii="Arial" w:hAnsi="Arial" w:cs="Arial"/>
                <w:sz w:val="22"/>
                <w:szCs w:val="22"/>
                <w:lang w:val="mk-MK"/>
              </w:rPr>
              <w:t xml:space="preserve"> Да се утврдат постоечките форми на правилници за пов-то,дисц-та,нап-от и и пост-та на уцениците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-Состанок со враб-те</w:t>
            </w:r>
          </w:p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-Формирање на тим</w:t>
            </w:r>
          </w:p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листа на док-ти со кои се третира пов-то,дисц-та,нап-от и пост-то кај уче-те</w:t>
            </w:r>
          </w:p>
        </w:tc>
        <w:tc>
          <w:tcPr>
            <w:tcW w:w="2736" w:type="dxa"/>
            <w:tcBorders>
              <w:top w:val="single" w:sz="18" w:space="0" w:color="auto"/>
            </w:tcBorders>
          </w:tcPr>
          <w:p w:rsidR="00AA1E47" w:rsidRPr="00AA1E47" w:rsidRDefault="00AF5C55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- </w:t>
            </w:r>
            <w:r w:rsidR="00AA1E47" w:rsidRPr="00AA1E47">
              <w:rPr>
                <w:rFonts w:ascii="Arial" w:hAnsi="Arial" w:cs="Arial"/>
                <w:sz w:val="22"/>
                <w:szCs w:val="22"/>
                <w:lang w:val="mk-MK"/>
              </w:rPr>
              <w:t>Изработка на правилници за поведението,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="00AA1E47" w:rsidRPr="00AA1E47">
              <w:rPr>
                <w:rFonts w:ascii="Arial" w:hAnsi="Arial" w:cs="Arial"/>
                <w:sz w:val="22"/>
                <w:szCs w:val="22"/>
                <w:lang w:val="mk-MK"/>
              </w:rPr>
              <w:t>дисциплината,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н</w:t>
            </w:r>
            <w:r w:rsidR="00AA1E47" w:rsidRPr="00AA1E47">
              <w:rPr>
                <w:rFonts w:ascii="Arial" w:hAnsi="Arial" w:cs="Arial"/>
                <w:sz w:val="22"/>
                <w:szCs w:val="22"/>
                <w:lang w:val="mk-MK"/>
              </w:rPr>
              <w:t>апредокот и постигнувањата на учениците и кодекс за однесување</w:t>
            </w:r>
          </w:p>
        </w:tc>
      </w:tr>
      <w:tr w:rsidR="00AA1E47" w:rsidRPr="000B5E12" w:rsidTr="00AF5C55">
        <w:tc>
          <w:tcPr>
            <w:tcW w:w="2340" w:type="dxa"/>
            <w:vMerge/>
            <w:shd w:val="clear" w:color="auto" w:fill="auto"/>
          </w:tcPr>
          <w:p w:rsidR="00AA1E47" w:rsidRPr="00AA1E47" w:rsidRDefault="00AA1E47" w:rsidP="00202676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:rsidR="00AA1E47" w:rsidRPr="00AA1E47" w:rsidRDefault="00476FF5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2.2</w:t>
            </w:r>
            <w:r w:rsidR="00AA1E47" w:rsidRPr="00AA1E47">
              <w:rPr>
                <w:rFonts w:ascii="Arial" w:hAnsi="Arial" w:cs="Arial"/>
                <w:sz w:val="22"/>
                <w:szCs w:val="22"/>
                <w:lang w:val="mk-MK"/>
              </w:rPr>
              <w:t>.2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  <w:r w:rsidR="00AA1E47" w:rsidRPr="00AA1E47">
              <w:rPr>
                <w:rFonts w:ascii="Arial" w:hAnsi="Arial" w:cs="Arial"/>
                <w:sz w:val="22"/>
                <w:szCs w:val="22"/>
                <w:lang w:val="mk-MK"/>
              </w:rPr>
              <w:t xml:space="preserve"> Утврдување на потребата за донесување на правилници</w:t>
            </w:r>
          </w:p>
        </w:tc>
        <w:tc>
          <w:tcPr>
            <w:tcW w:w="1890" w:type="dxa"/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070" w:type="dxa"/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880" w:type="dxa"/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анк.праш. за наст-те</w:t>
            </w:r>
          </w:p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-Анализа на податоците</w:t>
            </w:r>
          </w:p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-Идентиф.на потребите</w:t>
            </w:r>
          </w:p>
        </w:tc>
        <w:tc>
          <w:tcPr>
            <w:tcW w:w="2736" w:type="dxa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A1E47" w:rsidRPr="000B5E12" w:rsidTr="00AF5C55">
        <w:trPr>
          <w:trHeight w:val="1928"/>
        </w:trPr>
        <w:tc>
          <w:tcPr>
            <w:tcW w:w="2340" w:type="dxa"/>
            <w:vMerge/>
            <w:shd w:val="clear" w:color="auto" w:fill="auto"/>
          </w:tcPr>
          <w:p w:rsidR="00AA1E47" w:rsidRPr="00AA1E47" w:rsidRDefault="00AA1E47" w:rsidP="00202676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:rsidR="00AA1E47" w:rsidRPr="00AA1E47" w:rsidRDefault="00476FF5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2.2</w:t>
            </w:r>
            <w:r w:rsidR="00AA1E47" w:rsidRPr="00AA1E47">
              <w:rPr>
                <w:rFonts w:ascii="Arial" w:hAnsi="Arial" w:cs="Arial"/>
                <w:sz w:val="22"/>
                <w:szCs w:val="22"/>
                <w:lang w:val="mk-MK"/>
              </w:rPr>
              <w:t>.3 Да се изработи програма за донесување на правилници за поведението,дисциплината,напредокот и постигнувањата</w:t>
            </w:r>
          </w:p>
        </w:tc>
        <w:tc>
          <w:tcPr>
            <w:tcW w:w="1890" w:type="dxa"/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070" w:type="dxa"/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880" w:type="dxa"/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-Формирање на тим</w:t>
            </w:r>
          </w:p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програма</w:t>
            </w:r>
          </w:p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-Поставување на одговорно лице</w:t>
            </w:r>
          </w:p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-Презентирање пред Н.С,У.О и С.Р</w:t>
            </w:r>
          </w:p>
        </w:tc>
        <w:tc>
          <w:tcPr>
            <w:tcW w:w="2736" w:type="dxa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A1E47" w:rsidRPr="000B5E12" w:rsidTr="00AF5C55">
        <w:trPr>
          <w:trHeight w:val="1928"/>
        </w:trPr>
        <w:tc>
          <w:tcPr>
            <w:tcW w:w="2340" w:type="dxa"/>
            <w:vMerge/>
            <w:shd w:val="clear" w:color="auto" w:fill="auto"/>
          </w:tcPr>
          <w:p w:rsidR="00AA1E47" w:rsidRPr="00AA1E47" w:rsidRDefault="00AA1E47" w:rsidP="00202676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:rsidR="00AA1E47" w:rsidRPr="00AA1E47" w:rsidRDefault="00476FF5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2.2</w:t>
            </w:r>
            <w:r w:rsidR="00AA1E47" w:rsidRPr="00AA1E47">
              <w:rPr>
                <w:rFonts w:ascii="Arial" w:hAnsi="Arial" w:cs="Arial"/>
                <w:sz w:val="22"/>
                <w:szCs w:val="22"/>
                <w:lang w:val="mk-MK"/>
              </w:rPr>
              <w:t>.4 Да се обезбедат контакти и средства на спроведување на програмата</w:t>
            </w:r>
          </w:p>
        </w:tc>
        <w:tc>
          <w:tcPr>
            <w:tcW w:w="1890" w:type="dxa"/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070" w:type="dxa"/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880" w:type="dxa"/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теџнички проект</w:t>
            </w:r>
          </w:p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-Изг-ње на предлог буџет</w:t>
            </w:r>
          </w:p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-Презентирање пред релевантни фактори</w:t>
            </w:r>
          </w:p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-Информирање на Н.С,У.О и С.Р</w:t>
            </w:r>
          </w:p>
        </w:tc>
        <w:tc>
          <w:tcPr>
            <w:tcW w:w="2736" w:type="dxa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A1E47" w:rsidRPr="000B5E12" w:rsidTr="00AF5C55">
        <w:trPr>
          <w:trHeight w:val="1928"/>
        </w:trPr>
        <w:tc>
          <w:tcPr>
            <w:tcW w:w="2340" w:type="dxa"/>
            <w:vMerge/>
            <w:shd w:val="clear" w:color="auto" w:fill="auto"/>
          </w:tcPr>
          <w:p w:rsidR="00AA1E47" w:rsidRPr="00AA1E47" w:rsidRDefault="00AA1E47" w:rsidP="00202676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:rsidR="00AA1E47" w:rsidRPr="00AA1E47" w:rsidRDefault="00476FF5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2.2</w:t>
            </w:r>
            <w:r w:rsidR="00AA1E47" w:rsidRPr="00AA1E47">
              <w:rPr>
                <w:rFonts w:ascii="Arial" w:hAnsi="Arial" w:cs="Arial"/>
                <w:sz w:val="22"/>
                <w:szCs w:val="22"/>
                <w:lang w:val="mk-MK"/>
              </w:rPr>
              <w:t>.5 Да се реализира програмата</w:t>
            </w:r>
          </w:p>
        </w:tc>
        <w:tc>
          <w:tcPr>
            <w:tcW w:w="1890" w:type="dxa"/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070" w:type="dxa"/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880" w:type="dxa"/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-Формирање на работни групи од наставници</w:t>
            </w:r>
          </w:p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-Реализирање на програмата</w:t>
            </w:r>
          </w:p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-Следење на реализација</w:t>
            </w:r>
          </w:p>
        </w:tc>
        <w:tc>
          <w:tcPr>
            <w:tcW w:w="2736" w:type="dxa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AA1E47" w:rsidRPr="000B5E12" w:rsidTr="00257D9B">
        <w:trPr>
          <w:trHeight w:val="822"/>
        </w:trPr>
        <w:tc>
          <w:tcPr>
            <w:tcW w:w="2340" w:type="dxa"/>
            <w:vMerge/>
            <w:shd w:val="clear" w:color="auto" w:fill="auto"/>
          </w:tcPr>
          <w:p w:rsidR="00AA1E47" w:rsidRPr="00AA1E47" w:rsidRDefault="00AA1E47" w:rsidP="00202676">
            <w:pPr>
              <w:tabs>
                <w:tab w:val="left" w:pos="651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:rsidR="00AA1E47" w:rsidRPr="00AA1E47" w:rsidRDefault="00476FF5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2.2</w:t>
            </w:r>
            <w:r w:rsidR="00AA1E47" w:rsidRPr="00AA1E47">
              <w:rPr>
                <w:rFonts w:ascii="Arial" w:hAnsi="Arial" w:cs="Arial"/>
                <w:sz w:val="22"/>
                <w:szCs w:val="22"/>
                <w:lang w:val="mk-MK"/>
              </w:rPr>
              <w:t>.6 Да се оцени програмата</w:t>
            </w:r>
          </w:p>
        </w:tc>
        <w:tc>
          <w:tcPr>
            <w:tcW w:w="1890" w:type="dxa"/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070" w:type="dxa"/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880" w:type="dxa"/>
            <w:shd w:val="clear" w:color="auto" w:fill="auto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AA1E47">
              <w:rPr>
                <w:rFonts w:ascii="Arial" w:hAnsi="Arial" w:cs="Arial"/>
                <w:sz w:val="22"/>
                <w:szCs w:val="22"/>
                <w:lang w:val="mk-MK"/>
              </w:rPr>
              <w:t>-Оценување на прави-те од страна на уч-те,нас-те,стр.служба,нас-те и родители</w:t>
            </w:r>
          </w:p>
        </w:tc>
        <w:tc>
          <w:tcPr>
            <w:tcW w:w="2736" w:type="dxa"/>
          </w:tcPr>
          <w:p w:rsidR="00AA1E47" w:rsidRPr="00AA1E47" w:rsidRDefault="00AA1E47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:rsidR="001A6991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AA1E47" w:rsidRPr="000B5E12" w:rsidRDefault="00AA1E47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E03BDD" w:rsidRPr="00E03BDD" w:rsidRDefault="00E03BDD" w:rsidP="00E03BDD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1A6991" w:rsidRPr="000B5E12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1A6991" w:rsidRPr="000B5E12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1A6991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257D9B" w:rsidRDefault="00257D9B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257D9B" w:rsidRDefault="00257D9B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257D9B" w:rsidRDefault="00257D9B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257D9B" w:rsidRDefault="00257D9B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257D9B" w:rsidRDefault="00257D9B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257D9B" w:rsidRPr="000B5E12" w:rsidRDefault="00257D9B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1A6991" w:rsidRPr="000B5E12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1A6991" w:rsidRPr="000B5E12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1A6991" w:rsidRPr="000B5E12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1A6991" w:rsidRPr="000B5E12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1A6991" w:rsidRPr="000B5E12" w:rsidRDefault="001A6991" w:rsidP="003870B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3870BC" w:rsidRPr="000B5E12" w:rsidRDefault="003870BC" w:rsidP="003870BC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lastRenderedPageBreak/>
        <w:t>Развојна цел:</w:t>
      </w:r>
      <w:r w:rsidR="00E616B1">
        <w:rPr>
          <w:rFonts w:ascii="Arial" w:hAnsi="Arial" w:cs="Arial"/>
          <w:b/>
          <w:sz w:val="22"/>
          <w:szCs w:val="22"/>
          <w:lang w:val="mk-MK"/>
        </w:rPr>
        <w:t xml:space="preserve"> 3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. Зголемување на поддршката на наставниот кадар </w:t>
      </w:r>
    </w:p>
    <w:p w:rsidR="003E6C4B" w:rsidRPr="000B5E12" w:rsidRDefault="003870BC" w:rsidP="00D90C77">
      <w:pPr>
        <w:rPr>
          <w:rFonts w:ascii="Arial" w:hAnsi="Arial" w:cs="Arial"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Стратешка цел:</w:t>
      </w:r>
      <w:r w:rsidRPr="000B5E12">
        <w:rPr>
          <w:rFonts w:ascii="Arial" w:hAnsi="Arial" w:cs="Arial"/>
          <w:sz w:val="22"/>
          <w:szCs w:val="22"/>
          <w:lang w:val="mk-MK"/>
        </w:rPr>
        <w:t xml:space="preserve"> </w:t>
      </w:r>
      <w:r w:rsidR="00E616B1">
        <w:rPr>
          <w:rFonts w:ascii="Arial" w:hAnsi="Arial" w:cs="Arial"/>
          <w:b/>
          <w:sz w:val="22"/>
          <w:szCs w:val="22"/>
          <w:lang w:val="mk-MK"/>
        </w:rPr>
        <w:t>3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.1. </w:t>
      </w:r>
      <w:r w:rsidR="00E839A9" w:rsidRPr="000B5E12">
        <w:rPr>
          <w:rFonts w:ascii="Arial" w:hAnsi="Arial" w:cs="Arial"/>
          <w:b/>
          <w:sz w:val="22"/>
          <w:szCs w:val="22"/>
          <w:lang w:val="mk-MK"/>
        </w:rPr>
        <w:t xml:space="preserve">Професионално усовршување на наставниот кадар </w:t>
      </w:r>
    </w:p>
    <w:p w:rsidR="003E6C4B" w:rsidRPr="000B5E12" w:rsidRDefault="003E6C4B" w:rsidP="00D90C77">
      <w:pPr>
        <w:rPr>
          <w:rFonts w:ascii="Arial" w:hAnsi="Arial" w:cs="Arial"/>
          <w:sz w:val="22"/>
          <w:szCs w:val="22"/>
          <w:lang w:val="mk-MK"/>
        </w:rPr>
      </w:pPr>
    </w:p>
    <w:tbl>
      <w:tblPr>
        <w:tblW w:w="1449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2164"/>
        <w:gridCol w:w="2230"/>
        <w:gridCol w:w="2693"/>
        <w:gridCol w:w="2616"/>
        <w:gridCol w:w="2629"/>
      </w:tblGrid>
      <w:tr w:rsidR="00F11CA1" w:rsidRPr="000B5E12" w:rsidTr="002409E2">
        <w:tc>
          <w:tcPr>
            <w:tcW w:w="2165" w:type="dxa"/>
            <w:vMerge w:val="restart"/>
            <w:shd w:val="clear" w:color="auto" w:fill="F3F3F3"/>
            <w:vAlign w:val="center"/>
          </w:tcPr>
          <w:p w:rsidR="00F11CA1" w:rsidRPr="000B5E12" w:rsidRDefault="00F11CA1" w:rsidP="00FA416B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Стратешка цел</w:t>
            </w:r>
          </w:p>
        </w:tc>
        <w:tc>
          <w:tcPr>
            <w:tcW w:w="2164" w:type="dxa"/>
            <w:vMerge w:val="restart"/>
            <w:shd w:val="clear" w:color="auto" w:fill="F3F3F3"/>
            <w:vAlign w:val="center"/>
          </w:tcPr>
          <w:p w:rsidR="00F11CA1" w:rsidRPr="000B5E12" w:rsidRDefault="00F11CA1" w:rsidP="00273A2B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Конкретни цели</w:t>
            </w:r>
          </w:p>
        </w:tc>
        <w:tc>
          <w:tcPr>
            <w:tcW w:w="10168" w:type="dxa"/>
            <w:gridSpan w:val="4"/>
            <w:shd w:val="clear" w:color="auto" w:fill="F3F3F3"/>
            <w:vAlign w:val="center"/>
          </w:tcPr>
          <w:p w:rsidR="00F11CA1" w:rsidRPr="000B5E12" w:rsidRDefault="00F11CA1" w:rsidP="00FA416B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F11CA1" w:rsidRPr="000B5E12" w:rsidRDefault="00F11CA1" w:rsidP="00FA416B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Активности (дејства)</w:t>
            </w:r>
          </w:p>
          <w:p w:rsidR="00F11CA1" w:rsidRPr="000B5E12" w:rsidRDefault="00F11CA1" w:rsidP="00FA416B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F11CA1" w:rsidRPr="000B5E12" w:rsidTr="002409E2">
        <w:tc>
          <w:tcPr>
            <w:tcW w:w="2165" w:type="dxa"/>
            <w:vMerge/>
            <w:shd w:val="clear" w:color="auto" w:fill="F3F3F3"/>
            <w:vAlign w:val="center"/>
          </w:tcPr>
          <w:p w:rsidR="00273A2B" w:rsidRPr="000B5E12" w:rsidRDefault="00273A2B" w:rsidP="00FD0749">
            <w:pPr>
              <w:tabs>
                <w:tab w:val="left" w:pos="6510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164" w:type="dxa"/>
            <w:vMerge/>
            <w:shd w:val="clear" w:color="auto" w:fill="F3F3F3"/>
            <w:vAlign w:val="center"/>
          </w:tcPr>
          <w:p w:rsidR="00273A2B" w:rsidRPr="000B5E12" w:rsidRDefault="00273A2B" w:rsidP="00FD0749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230" w:type="dxa"/>
            <w:shd w:val="clear" w:color="auto" w:fill="F3F3F3"/>
            <w:vAlign w:val="center"/>
          </w:tcPr>
          <w:p w:rsidR="00273A2B" w:rsidRPr="000B5E12" w:rsidRDefault="00273A2B" w:rsidP="00FA416B">
            <w:pPr>
              <w:tabs>
                <w:tab w:val="left" w:pos="6510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273A2B" w:rsidRPr="000B5E12" w:rsidRDefault="00273A2B" w:rsidP="00FA416B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1</w:t>
            </w:r>
          </w:p>
          <w:p w:rsidR="00273A2B" w:rsidRPr="000B5E12" w:rsidRDefault="00273A2B" w:rsidP="00FD0749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693" w:type="dxa"/>
            <w:shd w:val="clear" w:color="auto" w:fill="F3F3F3"/>
            <w:vAlign w:val="center"/>
          </w:tcPr>
          <w:p w:rsidR="00273A2B" w:rsidRPr="000B5E12" w:rsidRDefault="00273A2B" w:rsidP="00FD0749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2</w:t>
            </w:r>
          </w:p>
        </w:tc>
        <w:tc>
          <w:tcPr>
            <w:tcW w:w="2616" w:type="dxa"/>
            <w:shd w:val="clear" w:color="auto" w:fill="F3F3F3"/>
            <w:vAlign w:val="center"/>
          </w:tcPr>
          <w:p w:rsidR="00273A2B" w:rsidRPr="000B5E12" w:rsidRDefault="00273A2B" w:rsidP="00FD0749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3</w:t>
            </w:r>
          </w:p>
        </w:tc>
        <w:tc>
          <w:tcPr>
            <w:tcW w:w="2629" w:type="dxa"/>
            <w:shd w:val="clear" w:color="auto" w:fill="F3F3F3"/>
            <w:vAlign w:val="center"/>
          </w:tcPr>
          <w:p w:rsidR="00273A2B" w:rsidRPr="000B5E12" w:rsidRDefault="00273A2B" w:rsidP="00273A2B">
            <w:pPr>
              <w:tabs>
                <w:tab w:val="left" w:pos="65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4</w:t>
            </w:r>
          </w:p>
        </w:tc>
      </w:tr>
      <w:tr w:rsidR="00F11CA1" w:rsidRPr="000B5E12" w:rsidTr="002409E2">
        <w:trPr>
          <w:trHeight w:val="1192"/>
        </w:trPr>
        <w:tc>
          <w:tcPr>
            <w:tcW w:w="216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3A2B" w:rsidRPr="000B5E12" w:rsidRDefault="00273A2B" w:rsidP="00FD0749">
            <w:pPr>
              <w:ind w:left="383" w:hanging="383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273A2B" w:rsidRPr="000B5E12" w:rsidRDefault="00257D9B" w:rsidP="004E6758">
            <w:pPr>
              <w:ind w:left="-18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  <w:r w:rsidR="00273A2B" w:rsidRPr="000B5E12">
              <w:rPr>
                <w:rFonts w:ascii="Arial" w:hAnsi="Arial" w:cs="Arial"/>
                <w:sz w:val="22"/>
                <w:szCs w:val="22"/>
                <w:lang w:val="mk-MK"/>
              </w:rPr>
              <w:t>.1</w:t>
            </w:r>
            <w:r w:rsidR="00F11CA1" w:rsidRPr="000B5E12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. </w:t>
            </w:r>
            <w:r w:rsidR="00273A2B" w:rsidRPr="000B5E12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Професионално усовршување на наставниот кадар </w:t>
            </w:r>
          </w:p>
          <w:p w:rsidR="00273A2B" w:rsidRPr="000B5E12" w:rsidRDefault="00273A2B" w:rsidP="00310510">
            <w:pPr>
              <w:ind w:left="383" w:hanging="383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  <w:p w:rsidR="00273A2B" w:rsidRPr="000B5E12" w:rsidRDefault="00273A2B" w:rsidP="0031051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2164" w:type="dxa"/>
            <w:tcBorders>
              <w:top w:val="single" w:sz="18" w:space="0" w:color="auto"/>
            </w:tcBorders>
            <w:shd w:val="clear" w:color="auto" w:fill="auto"/>
          </w:tcPr>
          <w:p w:rsidR="00273A2B" w:rsidRPr="000B5E12" w:rsidRDefault="00273A2B" w:rsidP="00FD0749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273A2B" w:rsidRPr="000B5E12" w:rsidRDefault="00257D9B" w:rsidP="00DE39DD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  <w:r w:rsidR="00273A2B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.1.1 Да се идентификуваат потребите на наставниот кадар и на училиштето кои се однесуваат на професионалниот развој на наставниците  професионално усовршување </w:t>
            </w:r>
          </w:p>
          <w:p w:rsidR="00273A2B" w:rsidRPr="000B5E12" w:rsidRDefault="00273A2B" w:rsidP="00FD0749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273A2B" w:rsidRPr="000B5E12" w:rsidRDefault="00273A2B" w:rsidP="003F199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30" w:type="dxa"/>
            <w:tcBorders>
              <w:top w:val="single" w:sz="18" w:space="0" w:color="auto"/>
            </w:tcBorders>
            <w:shd w:val="clear" w:color="auto" w:fill="auto"/>
          </w:tcPr>
          <w:p w:rsidR="00273A2B" w:rsidRPr="000B5E12" w:rsidRDefault="00273A2B" w:rsidP="003F1990">
            <w:pPr>
              <w:tabs>
                <w:tab w:val="num" w:pos="281"/>
              </w:tabs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- Формирање на тим за идентификување на потребите на наставниот кадар за професионално усовршување  </w:t>
            </w:r>
          </w:p>
          <w:p w:rsidR="004E6758" w:rsidRPr="000B5E12" w:rsidRDefault="004E6758" w:rsidP="003F199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  <w:p w:rsidR="00273A2B" w:rsidRPr="000B5E12" w:rsidRDefault="00273A2B" w:rsidP="003F199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-Спроведување на анкетни прашалници  </w:t>
            </w:r>
          </w:p>
          <w:p w:rsidR="00273A2B" w:rsidRPr="000B5E12" w:rsidRDefault="00273A2B" w:rsidP="003F199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 Обработка на анкетните прашалници</w:t>
            </w:r>
            <w:r w:rsidR="00BF03C6"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 и а</w:t>
            </w: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нализа на потребите</w:t>
            </w:r>
          </w:p>
          <w:p w:rsidR="004E6758" w:rsidRPr="000B5E12" w:rsidRDefault="004E6758" w:rsidP="00FD0749">
            <w:pPr>
              <w:tabs>
                <w:tab w:val="num" w:pos="281"/>
              </w:tabs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  <w:p w:rsidR="00273A2B" w:rsidRPr="000B5E12" w:rsidRDefault="00273A2B" w:rsidP="00FD0749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-Планирање и изготвување стратегија за </w:t>
            </w: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потребите на кадарот и училиштето кои се однесуваат на професионалниот  развој на наставниците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:rsidR="00B54BC0" w:rsidRPr="000B5E12" w:rsidRDefault="00B54BC0" w:rsidP="00B54BC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-Спроведување на анкетни прашалници  </w:t>
            </w:r>
          </w:p>
          <w:p w:rsidR="004E6758" w:rsidRPr="000B5E12" w:rsidRDefault="004E6758" w:rsidP="00B54BC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  <w:p w:rsidR="00B54BC0" w:rsidRPr="000B5E12" w:rsidRDefault="00B54BC0" w:rsidP="00B54BC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 Обработка на анкетните прашалници</w:t>
            </w:r>
          </w:p>
          <w:p w:rsidR="004E6758" w:rsidRPr="000B5E12" w:rsidRDefault="004E6758" w:rsidP="00B54BC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  <w:p w:rsidR="00B54BC0" w:rsidRPr="000B5E12" w:rsidRDefault="00B54BC0" w:rsidP="00B54BC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 Анализа на потребите</w:t>
            </w:r>
          </w:p>
          <w:p w:rsidR="004E6758" w:rsidRPr="000B5E12" w:rsidRDefault="004E6758" w:rsidP="00B54BC0">
            <w:pPr>
              <w:tabs>
                <w:tab w:val="num" w:pos="281"/>
              </w:tabs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  <w:p w:rsidR="00273A2B" w:rsidRPr="000B5E12" w:rsidRDefault="00B54BC0" w:rsidP="00FD0749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-Планирање и изготвување стратегија за </w:t>
            </w: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потребите на кадарот и училиштето кои се однесуваат на професионалниот  развој на наставниците</w:t>
            </w:r>
          </w:p>
        </w:tc>
        <w:tc>
          <w:tcPr>
            <w:tcW w:w="2616" w:type="dxa"/>
            <w:tcBorders>
              <w:top w:val="single" w:sz="18" w:space="0" w:color="auto"/>
            </w:tcBorders>
            <w:shd w:val="clear" w:color="auto" w:fill="auto"/>
          </w:tcPr>
          <w:p w:rsidR="00B54BC0" w:rsidRPr="000B5E12" w:rsidRDefault="00B54BC0" w:rsidP="00B54BC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-Спроведување на анкетни прашалници  </w:t>
            </w:r>
          </w:p>
          <w:p w:rsidR="004E6758" w:rsidRPr="000B5E12" w:rsidRDefault="004E6758" w:rsidP="00B54BC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  <w:p w:rsidR="00B54BC0" w:rsidRPr="000B5E12" w:rsidRDefault="00B54BC0" w:rsidP="00B54BC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 Обработка на анкетните прашалници</w:t>
            </w:r>
          </w:p>
          <w:p w:rsidR="004E6758" w:rsidRPr="000B5E12" w:rsidRDefault="004E6758" w:rsidP="00B54BC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  <w:p w:rsidR="00B54BC0" w:rsidRPr="000B5E12" w:rsidRDefault="00B54BC0" w:rsidP="00B54BC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 Анализа на потребите</w:t>
            </w:r>
          </w:p>
          <w:p w:rsidR="004E6758" w:rsidRPr="000B5E12" w:rsidRDefault="004E6758" w:rsidP="00B54BC0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  <w:p w:rsidR="00273A2B" w:rsidRPr="000B5E12" w:rsidRDefault="00B54BC0" w:rsidP="00B54BC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-Планирање и изготвување стратегија за </w:t>
            </w: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потребите на кадарот и училиштето кои се однесуваат на професионалниот  развој на наставниците</w:t>
            </w:r>
          </w:p>
        </w:tc>
        <w:tc>
          <w:tcPr>
            <w:tcW w:w="2629" w:type="dxa"/>
            <w:tcBorders>
              <w:top w:val="single" w:sz="18" w:space="0" w:color="auto"/>
            </w:tcBorders>
          </w:tcPr>
          <w:p w:rsidR="00B54BC0" w:rsidRPr="000B5E12" w:rsidRDefault="00B54BC0" w:rsidP="00B54BC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-Спроведување на анкетни прашалници  </w:t>
            </w:r>
          </w:p>
          <w:p w:rsidR="004E6758" w:rsidRPr="000B5E12" w:rsidRDefault="004E6758" w:rsidP="00B54BC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  <w:p w:rsidR="00B54BC0" w:rsidRPr="000B5E12" w:rsidRDefault="00B54BC0" w:rsidP="00B54BC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 Обработка на анкетните прашалници</w:t>
            </w:r>
          </w:p>
          <w:p w:rsidR="004E6758" w:rsidRPr="000B5E12" w:rsidRDefault="004E6758" w:rsidP="00B54BC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  <w:p w:rsidR="00B54BC0" w:rsidRPr="000B5E12" w:rsidRDefault="00B54BC0" w:rsidP="00B54BC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 Анализа на потребите</w:t>
            </w:r>
          </w:p>
          <w:p w:rsidR="004E6758" w:rsidRPr="000B5E12" w:rsidRDefault="004E6758" w:rsidP="00B54BC0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  <w:p w:rsidR="00273A2B" w:rsidRPr="000B5E12" w:rsidRDefault="00B54BC0" w:rsidP="00B54BC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-Планирање и изготвување стратегија за </w:t>
            </w: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>потребите на кадарот и училиштето кои се однесуваат на професионалниот  развој на наставниците</w:t>
            </w:r>
          </w:p>
        </w:tc>
      </w:tr>
      <w:tr w:rsidR="00B54BC0" w:rsidRPr="000B5E12" w:rsidTr="002409E2">
        <w:trPr>
          <w:trHeight w:val="3347"/>
        </w:trPr>
        <w:tc>
          <w:tcPr>
            <w:tcW w:w="2165" w:type="dxa"/>
            <w:vMerge/>
            <w:shd w:val="clear" w:color="auto" w:fill="auto"/>
            <w:vAlign w:val="center"/>
          </w:tcPr>
          <w:p w:rsidR="00B54BC0" w:rsidRPr="000B5E12" w:rsidRDefault="00B54BC0" w:rsidP="00FD0749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4" w:type="dxa"/>
            <w:shd w:val="clear" w:color="auto" w:fill="auto"/>
          </w:tcPr>
          <w:p w:rsidR="00B54BC0" w:rsidRPr="000B5E12" w:rsidRDefault="00B54BC0" w:rsidP="00FD0749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B54BC0" w:rsidRPr="000B5E12" w:rsidRDefault="00257D9B" w:rsidP="00F8383C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  <w:r w:rsidR="00B54BC0" w:rsidRPr="000B5E12">
              <w:rPr>
                <w:rFonts w:ascii="Arial" w:hAnsi="Arial" w:cs="Arial"/>
                <w:sz w:val="22"/>
                <w:szCs w:val="22"/>
                <w:lang w:val="mk-MK"/>
              </w:rPr>
              <w:t>.1.2 Да се изработи план за професионално усовршување на наставниот кадар со усогласување на претходно утврдените потреби</w:t>
            </w:r>
          </w:p>
        </w:tc>
        <w:tc>
          <w:tcPr>
            <w:tcW w:w="2230" w:type="dxa"/>
            <w:shd w:val="clear" w:color="auto" w:fill="auto"/>
          </w:tcPr>
          <w:p w:rsidR="00B54BC0" w:rsidRPr="000B5E12" w:rsidRDefault="00B54BC0" w:rsidP="008C7AE1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693" w:type="dxa"/>
            <w:shd w:val="clear" w:color="auto" w:fill="auto"/>
          </w:tcPr>
          <w:p w:rsidR="00B54BC0" w:rsidRPr="000B5E12" w:rsidRDefault="00B54BC0" w:rsidP="000440DD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-Формираниот тим изготвува</w:t>
            </w: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 план за професионално усовршување на наставниот кадар со усогласување на претходно утврдените потреби</w:t>
            </w:r>
          </w:p>
          <w:p w:rsidR="004E6758" w:rsidRPr="000B5E12" w:rsidRDefault="004E6758" w:rsidP="000440DD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  <w:p w:rsidR="00B54BC0" w:rsidRPr="000B5E12" w:rsidRDefault="00B54BC0" w:rsidP="000440DD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-Презентација пред наставнички совет, Совет на родители и Училишен одбор</w:t>
            </w:r>
          </w:p>
        </w:tc>
        <w:tc>
          <w:tcPr>
            <w:tcW w:w="2616" w:type="dxa"/>
            <w:shd w:val="clear" w:color="auto" w:fill="auto"/>
          </w:tcPr>
          <w:p w:rsidR="00B54BC0" w:rsidRPr="000B5E12" w:rsidRDefault="00B54BC0" w:rsidP="000440DD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-Формираниот тим изготвува</w:t>
            </w: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 план за професионално усовршување на наставниот кадар со усогласување на претходно утврдените потреби</w:t>
            </w:r>
          </w:p>
          <w:p w:rsidR="004E6758" w:rsidRPr="000B5E12" w:rsidRDefault="004E6758" w:rsidP="000440DD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  <w:p w:rsidR="00B54BC0" w:rsidRPr="000B5E12" w:rsidRDefault="00B54BC0" w:rsidP="000440DD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-Презентација пред наставнички совет, Совет на родители и Училишен одбор</w:t>
            </w:r>
          </w:p>
        </w:tc>
        <w:tc>
          <w:tcPr>
            <w:tcW w:w="2629" w:type="dxa"/>
          </w:tcPr>
          <w:p w:rsidR="00B54BC0" w:rsidRPr="000B5E12" w:rsidRDefault="00B54BC0" w:rsidP="000440DD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-Формираниот тим изготвува</w:t>
            </w:r>
            <w:r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 план за професионално усовршување на наставниот кадар со усогласување на претходно утврдените потреби</w:t>
            </w:r>
          </w:p>
          <w:p w:rsidR="004E6758" w:rsidRPr="000B5E12" w:rsidRDefault="004E6758" w:rsidP="000440DD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  <w:p w:rsidR="00B54BC0" w:rsidRPr="000B5E12" w:rsidRDefault="00B54BC0" w:rsidP="000440DD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-Презентација пред наставнички совет, Совет на родители и Училишен одбор</w:t>
            </w:r>
          </w:p>
        </w:tc>
      </w:tr>
      <w:tr w:rsidR="00B54BC0" w:rsidRPr="000B5E12" w:rsidTr="002409E2">
        <w:trPr>
          <w:trHeight w:val="1040"/>
        </w:trPr>
        <w:tc>
          <w:tcPr>
            <w:tcW w:w="21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BC0" w:rsidRPr="000B5E12" w:rsidRDefault="00B54BC0" w:rsidP="00EC540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6758" w:rsidRPr="000B5E12" w:rsidRDefault="004E6758" w:rsidP="00EC540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B54BC0" w:rsidRPr="000B5E12" w:rsidRDefault="00257D9B" w:rsidP="00EC540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3.1.3</w:t>
            </w:r>
            <w:r w:rsidR="00B54BC0" w:rsidRPr="000B5E12">
              <w:rPr>
                <w:rFonts w:ascii="Arial" w:hAnsi="Arial" w:cs="Arial"/>
                <w:sz w:val="22"/>
                <w:szCs w:val="22"/>
                <w:lang w:val="mk-MK"/>
              </w:rPr>
              <w:t xml:space="preserve"> Да се реализира професионалното усовршување на наставниот кадар, во училиштето и во соработка со други институции </w:t>
            </w:r>
          </w:p>
          <w:p w:rsidR="00B54BC0" w:rsidRPr="000B5E12" w:rsidRDefault="00B54BC0" w:rsidP="00EC5400">
            <w:pPr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30" w:type="dxa"/>
            <w:shd w:val="clear" w:color="auto" w:fill="auto"/>
          </w:tcPr>
          <w:p w:rsidR="004E6758" w:rsidRPr="000B5E12" w:rsidRDefault="004E6758" w:rsidP="00EC540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</w:p>
          <w:p w:rsidR="00B54BC0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color w:val="000000"/>
                <w:sz w:val="22"/>
                <w:szCs w:val="22"/>
                <w:lang w:val="mk-MK"/>
              </w:rPr>
            </w:pPr>
          </w:p>
          <w:p w:rsidR="00B54BC0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693" w:type="dxa"/>
            <w:shd w:val="clear" w:color="auto" w:fill="auto"/>
          </w:tcPr>
          <w:p w:rsidR="004E6758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-Формирање на работни групи од наставници за професионалното усовршување </w:t>
            </w:r>
          </w:p>
          <w:p w:rsidR="004E6758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-Определување на форми и групи за вклучување во реализација на  програмата</w:t>
            </w:r>
          </w:p>
          <w:p w:rsidR="004E6758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- Реализирање на програмата </w:t>
            </w:r>
          </w:p>
          <w:p w:rsidR="004E6758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– Следење на реализирањето </w:t>
            </w:r>
          </w:p>
          <w:p w:rsidR="004E6758" w:rsidRPr="000B5E12" w:rsidRDefault="00B54BC0" w:rsidP="00EC5400">
            <w:pPr>
              <w:tabs>
                <w:tab w:val="left" w:pos="6510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-Евалуација на програмата </w:t>
            </w:r>
          </w:p>
          <w:p w:rsidR="00B54BC0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-Дополнување на програмата</w:t>
            </w:r>
          </w:p>
        </w:tc>
        <w:tc>
          <w:tcPr>
            <w:tcW w:w="2616" w:type="dxa"/>
            <w:shd w:val="clear" w:color="auto" w:fill="auto"/>
          </w:tcPr>
          <w:p w:rsidR="00B54BC0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-Формирање на работни групи од наставници за професионалното усовршување </w:t>
            </w:r>
          </w:p>
          <w:p w:rsidR="004E6758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-Определување на форми и групи за вклучување во реализација на  програмата</w:t>
            </w:r>
          </w:p>
          <w:p w:rsidR="004E6758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- Реализирање на програмата </w:t>
            </w:r>
          </w:p>
          <w:p w:rsidR="004E6758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– Следење на реализирањето </w:t>
            </w:r>
          </w:p>
          <w:p w:rsidR="004E6758" w:rsidRPr="000B5E12" w:rsidRDefault="00B54BC0" w:rsidP="00EC5400">
            <w:pPr>
              <w:tabs>
                <w:tab w:val="left" w:pos="6510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-Евалуација на програмата </w:t>
            </w:r>
          </w:p>
          <w:p w:rsidR="00B54BC0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-Дополнување на програмата </w:t>
            </w:r>
          </w:p>
        </w:tc>
        <w:tc>
          <w:tcPr>
            <w:tcW w:w="2629" w:type="dxa"/>
          </w:tcPr>
          <w:p w:rsidR="004E6758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-Формирање на работни групи од наставници за професионалното усовршување </w:t>
            </w:r>
          </w:p>
          <w:p w:rsidR="004E6758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>-Определување на форми и групи за вклучување во реализација на  програмата</w:t>
            </w:r>
          </w:p>
          <w:p w:rsidR="004E6758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- Реализирање на програмата </w:t>
            </w:r>
          </w:p>
          <w:p w:rsidR="004E6758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– Следење на реализирањето </w:t>
            </w:r>
          </w:p>
          <w:p w:rsidR="004E6758" w:rsidRPr="000B5E12" w:rsidRDefault="00B54BC0" w:rsidP="00EC5400">
            <w:pPr>
              <w:tabs>
                <w:tab w:val="left" w:pos="6510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-Евалуација на програмата </w:t>
            </w:r>
          </w:p>
          <w:p w:rsidR="00B54BC0" w:rsidRPr="000B5E12" w:rsidRDefault="00B54BC0" w:rsidP="00EC5400">
            <w:pPr>
              <w:tabs>
                <w:tab w:val="num" w:pos="281"/>
              </w:tabs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Cs/>
                <w:color w:val="000000"/>
                <w:sz w:val="22"/>
                <w:szCs w:val="22"/>
                <w:lang w:val="mk-MK"/>
              </w:rPr>
              <w:t xml:space="preserve">-Дополнување на програмата </w:t>
            </w:r>
          </w:p>
        </w:tc>
      </w:tr>
    </w:tbl>
    <w:p w:rsidR="00394403" w:rsidRDefault="000667F2" w:rsidP="000B5E12">
      <w:pPr>
        <w:rPr>
          <w:rFonts w:ascii="Arial" w:hAnsi="Arial" w:cs="Arial"/>
          <w:lang w:val="mk-MK"/>
        </w:rPr>
      </w:pPr>
      <w:r w:rsidRPr="000B5E12">
        <w:rPr>
          <w:rFonts w:ascii="Arial" w:hAnsi="Arial" w:cs="Arial"/>
          <w:sz w:val="22"/>
          <w:szCs w:val="22"/>
          <w:lang w:val="mk-MK"/>
        </w:rPr>
        <w:t xml:space="preserve"> </w:t>
      </w:r>
      <w:r w:rsidR="002409E2" w:rsidRPr="000B5E12">
        <w:rPr>
          <w:rFonts w:ascii="Arial" w:hAnsi="Arial" w:cs="Arial"/>
          <w:sz w:val="22"/>
          <w:szCs w:val="22"/>
          <w:lang w:val="mk-MK"/>
        </w:rPr>
        <w:t xml:space="preserve">                            </w:t>
      </w:r>
      <w:r w:rsidR="00432001" w:rsidRPr="000B5E12"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</w:t>
      </w:r>
      <w:r w:rsidR="00413DE0" w:rsidRPr="000B5E12">
        <w:rPr>
          <w:rFonts w:ascii="Arial" w:hAnsi="Arial" w:cs="Arial"/>
          <w:sz w:val="22"/>
          <w:szCs w:val="22"/>
          <w:lang w:val="mk-MK"/>
        </w:rPr>
        <w:t xml:space="preserve">       </w:t>
      </w:r>
      <w:r w:rsidR="00413DE0" w:rsidRPr="000B5E12">
        <w:rPr>
          <w:rFonts w:ascii="Arial" w:hAnsi="Arial" w:cs="Arial"/>
          <w:sz w:val="22"/>
          <w:szCs w:val="22"/>
          <w:lang w:val="mk-MK"/>
        </w:rPr>
        <w:tab/>
      </w:r>
      <w:r w:rsidR="00413DE0" w:rsidRPr="000B5E12">
        <w:rPr>
          <w:rFonts w:ascii="Arial" w:hAnsi="Arial" w:cs="Arial"/>
          <w:sz w:val="22"/>
          <w:szCs w:val="22"/>
          <w:lang w:val="mk-MK"/>
        </w:rPr>
        <w:tab/>
      </w:r>
      <w:r w:rsidR="00413DE0" w:rsidRPr="000B5E12">
        <w:rPr>
          <w:rFonts w:ascii="Arial" w:hAnsi="Arial" w:cs="Arial"/>
          <w:sz w:val="22"/>
          <w:szCs w:val="22"/>
          <w:lang w:val="mk-MK"/>
        </w:rPr>
        <w:tab/>
      </w:r>
      <w:r w:rsidR="00413DE0" w:rsidRPr="000B5E12">
        <w:rPr>
          <w:rFonts w:ascii="Arial" w:hAnsi="Arial" w:cs="Arial"/>
          <w:sz w:val="22"/>
          <w:szCs w:val="22"/>
          <w:lang w:val="mk-MK"/>
        </w:rPr>
        <w:tab/>
      </w:r>
      <w:r w:rsidR="00413DE0" w:rsidRPr="000B5E12">
        <w:rPr>
          <w:rFonts w:ascii="Arial" w:hAnsi="Arial" w:cs="Arial"/>
          <w:sz w:val="22"/>
          <w:szCs w:val="22"/>
          <w:lang w:val="mk-MK"/>
        </w:rPr>
        <w:tab/>
      </w:r>
      <w:r w:rsidR="00413DE0" w:rsidRPr="000B5E12">
        <w:rPr>
          <w:rFonts w:ascii="Arial" w:hAnsi="Arial" w:cs="Arial"/>
          <w:sz w:val="22"/>
          <w:szCs w:val="22"/>
          <w:lang w:val="mk-MK"/>
        </w:rPr>
        <w:tab/>
      </w:r>
      <w:r w:rsidR="00413DE0" w:rsidRPr="000B5E12">
        <w:rPr>
          <w:rFonts w:ascii="Arial" w:hAnsi="Arial" w:cs="Arial"/>
          <w:sz w:val="22"/>
          <w:szCs w:val="22"/>
          <w:lang w:val="mk-MK"/>
        </w:rPr>
        <w:tab/>
      </w:r>
      <w:r w:rsidR="00413DE0" w:rsidRPr="000B5E12">
        <w:rPr>
          <w:rFonts w:ascii="Arial" w:hAnsi="Arial" w:cs="Arial"/>
          <w:sz w:val="22"/>
          <w:szCs w:val="22"/>
          <w:lang w:val="mk-MK"/>
        </w:rPr>
        <w:tab/>
      </w:r>
      <w:r w:rsidR="00413DE0">
        <w:rPr>
          <w:rFonts w:ascii="Arial" w:hAnsi="Arial" w:cs="Arial"/>
          <w:lang w:val="mk-MK"/>
        </w:rPr>
        <w:tab/>
      </w:r>
      <w:r w:rsidR="00413DE0">
        <w:rPr>
          <w:rFonts w:ascii="Arial" w:hAnsi="Arial" w:cs="Arial"/>
          <w:lang w:val="mk-MK"/>
        </w:rPr>
        <w:tab/>
      </w:r>
      <w:r w:rsidR="00413DE0">
        <w:rPr>
          <w:rFonts w:ascii="Arial" w:hAnsi="Arial" w:cs="Arial"/>
          <w:lang w:val="mk-MK"/>
        </w:rPr>
        <w:tab/>
      </w:r>
      <w:r w:rsidR="00413DE0">
        <w:rPr>
          <w:rFonts w:ascii="Arial" w:hAnsi="Arial" w:cs="Arial"/>
          <w:lang w:val="mk-MK"/>
        </w:rPr>
        <w:tab/>
      </w:r>
      <w:r w:rsidR="00413DE0">
        <w:rPr>
          <w:rFonts w:ascii="Arial" w:hAnsi="Arial" w:cs="Arial"/>
          <w:lang w:val="mk-MK"/>
        </w:rPr>
        <w:tab/>
      </w:r>
      <w:r w:rsidR="00413DE0">
        <w:rPr>
          <w:rFonts w:ascii="Arial" w:hAnsi="Arial" w:cs="Arial"/>
          <w:lang w:val="mk-MK"/>
        </w:rPr>
        <w:tab/>
      </w:r>
    </w:p>
    <w:p w:rsidR="00394403" w:rsidRDefault="00394403" w:rsidP="000B5E12">
      <w:pPr>
        <w:rPr>
          <w:rFonts w:ascii="Arial" w:hAnsi="Arial" w:cs="Arial"/>
          <w:lang w:val="mk-MK"/>
        </w:rPr>
      </w:pPr>
    </w:p>
    <w:p w:rsidR="008F7473" w:rsidRDefault="008F7473" w:rsidP="000B5E12">
      <w:pPr>
        <w:rPr>
          <w:rFonts w:ascii="Arial" w:hAnsi="Arial" w:cs="Arial"/>
          <w:lang w:val="mk-MK"/>
        </w:rPr>
      </w:pPr>
    </w:p>
    <w:p w:rsidR="008F7473" w:rsidRDefault="008F7473" w:rsidP="000B5E12">
      <w:pPr>
        <w:rPr>
          <w:rFonts w:ascii="Arial" w:hAnsi="Arial" w:cs="Arial"/>
          <w:lang w:val="mk-MK"/>
        </w:rPr>
      </w:pPr>
    </w:p>
    <w:p w:rsidR="00245CDB" w:rsidRPr="000B5E12" w:rsidRDefault="00245CDB" w:rsidP="00245CDB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lastRenderedPageBreak/>
        <w:t>Развојна цел:</w:t>
      </w:r>
      <w:r>
        <w:rPr>
          <w:rFonts w:ascii="Arial" w:hAnsi="Arial" w:cs="Arial"/>
          <w:b/>
          <w:sz w:val="22"/>
          <w:szCs w:val="22"/>
          <w:lang w:val="mk-MK"/>
        </w:rPr>
        <w:t xml:space="preserve"> 3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. Зголемување на поддршката на наставниот кадар </w:t>
      </w:r>
    </w:p>
    <w:p w:rsidR="00394403" w:rsidRDefault="00245CDB" w:rsidP="00245CDB">
      <w:pPr>
        <w:rPr>
          <w:rFonts w:ascii="Arial" w:hAnsi="Arial" w:cs="Arial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Стратешка цел:</w:t>
      </w:r>
      <w:r w:rsidRPr="000B5E12">
        <w:rPr>
          <w:rFonts w:ascii="Arial" w:hAnsi="Arial" w:cs="Arial"/>
          <w:sz w:val="22"/>
          <w:szCs w:val="22"/>
          <w:lang w:val="mk-MK"/>
        </w:rPr>
        <w:t xml:space="preserve"> </w:t>
      </w:r>
      <w:r w:rsidRPr="00245CDB">
        <w:rPr>
          <w:rFonts w:ascii="Arial" w:hAnsi="Arial" w:cs="Arial"/>
          <w:b/>
          <w:sz w:val="22"/>
          <w:szCs w:val="22"/>
          <w:lang w:val="mk-MK"/>
        </w:rPr>
        <w:t>3.2 Едукација на наставниот и раководниот кадар за тимска работа,менџирање,(рако)водење и лобирање за училиштето</w:t>
      </w:r>
    </w:p>
    <w:p w:rsidR="00394403" w:rsidRDefault="00394403" w:rsidP="000B5E12">
      <w:pPr>
        <w:rPr>
          <w:rFonts w:ascii="Arial" w:hAnsi="Arial" w:cs="Arial"/>
          <w:lang w:val="mk-MK"/>
        </w:rPr>
      </w:pPr>
    </w:p>
    <w:tbl>
      <w:tblPr>
        <w:tblW w:w="1449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430"/>
        <w:gridCol w:w="3330"/>
        <w:gridCol w:w="2070"/>
        <w:gridCol w:w="2160"/>
        <w:gridCol w:w="2160"/>
      </w:tblGrid>
      <w:tr w:rsidR="008F7473" w:rsidRPr="000B5E12" w:rsidTr="00DA543E">
        <w:tc>
          <w:tcPr>
            <w:tcW w:w="2340" w:type="dxa"/>
            <w:vMerge w:val="restart"/>
            <w:shd w:val="clear" w:color="auto" w:fill="F3F3F3"/>
            <w:vAlign w:val="center"/>
          </w:tcPr>
          <w:p w:rsidR="008F7473" w:rsidRPr="000B5E12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Развојна цел</w:t>
            </w:r>
          </w:p>
        </w:tc>
        <w:tc>
          <w:tcPr>
            <w:tcW w:w="2430" w:type="dxa"/>
            <w:vMerge w:val="restart"/>
            <w:shd w:val="clear" w:color="auto" w:fill="F3F3F3"/>
            <w:vAlign w:val="center"/>
          </w:tcPr>
          <w:p w:rsidR="008F7473" w:rsidRPr="000B5E12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Конкретни цели</w:t>
            </w:r>
          </w:p>
        </w:tc>
        <w:tc>
          <w:tcPr>
            <w:tcW w:w="9720" w:type="dxa"/>
            <w:gridSpan w:val="4"/>
            <w:shd w:val="clear" w:color="auto" w:fill="F3F3F3"/>
            <w:vAlign w:val="center"/>
          </w:tcPr>
          <w:p w:rsidR="008F7473" w:rsidRPr="000B5E12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8F7473" w:rsidRPr="000B5E12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Активности (дејства)</w:t>
            </w:r>
          </w:p>
          <w:p w:rsidR="008F7473" w:rsidRPr="000B5E12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A322EB" w:rsidRPr="000B5E12" w:rsidTr="00DA543E">
        <w:tc>
          <w:tcPr>
            <w:tcW w:w="2340" w:type="dxa"/>
            <w:vMerge/>
            <w:shd w:val="clear" w:color="auto" w:fill="F3F3F3"/>
            <w:vAlign w:val="center"/>
          </w:tcPr>
          <w:p w:rsidR="008F7473" w:rsidRPr="000B5E12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vMerge/>
            <w:shd w:val="clear" w:color="auto" w:fill="F3F3F3"/>
            <w:vAlign w:val="center"/>
          </w:tcPr>
          <w:p w:rsidR="008F7473" w:rsidRPr="000B5E12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3330" w:type="dxa"/>
            <w:shd w:val="clear" w:color="auto" w:fill="F3F3F3"/>
            <w:vAlign w:val="center"/>
          </w:tcPr>
          <w:p w:rsidR="008F7473" w:rsidRPr="000B5E12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8F7473" w:rsidRPr="000B5E12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1</w:t>
            </w:r>
          </w:p>
          <w:p w:rsidR="008F7473" w:rsidRPr="000B5E12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070" w:type="dxa"/>
            <w:shd w:val="clear" w:color="auto" w:fill="F3F3F3"/>
            <w:vAlign w:val="center"/>
          </w:tcPr>
          <w:p w:rsidR="008F7473" w:rsidRPr="000B5E12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2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8F7473" w:rsidRPr="000B5E12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3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8F7473" w:rsidRPr="000B5E12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4</w:t>
            </w:r>
          </w:p>
        </w:tc>
      </w:tr>
      <w:tr w:rsidR="00DA543E" w:rsidRPr="000B5E12" w:rsidTr="00DA543E">
        <w:trPr>
          <w:trHeight w:val="1112"/>
        </w:trPr>
        <w:tc>
          <w:tcPr>
            <w:tcW w:w="234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7473" w:rsidRPr="008F7473" w:rsidRDefault="008F7473" w:rsidP="00A322E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8F7473" w:rsidRPr="008F7473" w:rsidRDefault="008F7473" w:rsidP="00A322E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8F7473" w:rsidRPr="008F7473" w:rsidRDefault="008F7473" w:rsidP="00A322E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8F7473" w:rsidRPr="008F7473" w:rsidRDefault="008F7473" w:rsidP="00A322E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8F7473" w:rsidRPr="008F7473" w:rsidRDefault="008F7473" w:rsidP="00A322E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8F7473" w:rsidRPr="008F7473" w:rsidRDefault="008F7473" w:rsidP="00A322E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8F7473" w:rsidRPr="004861E3" w:rsidRDefault="008F7473" w:rsidP="00A322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8F7473" w:rsidRPr="008F7473" w:rsidRDefault="008F7473" w:rsidP="00A322E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861E3">
              <w:rPr>
                <w:rFonts w:ascii="Arial" w:hAnsi="Arial" w:cs="Arial"/>
                <w:b/>
                <w:sz w:val="22"/>
                <w:szCs w:val="22"/>
                <w:lang w:val="mk-MK"/>
              </w:rPr>
              <w:t>3.2 Едукација на наставниот и раководниот кадар за тимска работа,менџирање,(рако)водење и лобирање за училиштето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3.2.1 Да се иднетификуваат потребите на наставниот кадар од едукација за тимска работа,менаџирање и лобирање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-Состанок со вработените и формирање тим</w:t>
            </w:r>
          </w:p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-Определување на одговорно лице</w:t>
            </w:r>
          </w:p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анкетен прашалник</w:t>
            </w:r>
          </w:p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-Проценување на потребите на наставниците за едукација на ова поле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8F7473" w:rsidRPr="008F747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F7473" w:rsidRPr="000B5E12" w:rsidTr="00DA543E">
        <w:tc>
          <w:tcPr>
            <w:tcW w:w="2340" w:type="dxa"/>
            <w:vMerge/>
            <w:shd w:val="clear" w:color="auto" w:fill="auto"/>
            <w:vAlign w:val="center"/>
          </w:tcPr>
          <w:p w:rsidR="008F7473" w:rsidRPr="00AA1E47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3.2.2 Да се изработи план за спроведување ан обуките</w:t>
            </w:r>
          </w:p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-Планирање на време на реализација</w:t>
            </w:r>
          </w:p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-Идентификување на локациа за реализација на обуката</w:t>
            </w:r>
          </w:p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буџет за трошоци</w:t>
            </w:r>
          </w:p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-Информирање на на,Совет на родители,Училишен одбор</w:t>
            </w:r>
          </w:p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  <w:vAlign w:val="center"/>
          </w:tcPr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F7473" w:rsidRPr="000B5E12" w:rsidTr="00DA543E">
        <w:trPr>
          <w:trHeight w:val="1928"/>
        </w:trPr>
        <w:tc>
          <w:tcPr>
            <w:tcW w:w="2340" w:type="dxa"/>
            <w:vMerge/>
            <w:shd w:val="clear" w:color="auto" w:fill="auto"/>
            <w:vAlign w:val="center"/>
          </w:tcPr>
          <w:p w:rsidR="008F7473" w:rsidRPr="00AA1E47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3.2.3 Да се обезбедат средства за реализирање на обуки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предлог проект</w:t>
            </w:r>
          </w:p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буџет за трошоци</w:t>
            </w:r>
          </w:p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-Информирање на Н.С,С.Р,УО</w:t>
            </w:r>
          </w:p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 xml:space="preserve">-Контактирање со </w:t>
            </w: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консултантите</w:t>
            </w:r>
          </w:p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-презентирање на проектот и буџетот пред релевантни фактори за обезб.на средства</w:t>
            </w:r>
          </w:p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-Обезбедување на средства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  <w:vAlign w:val="center"/>
          </w:tcPr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F7473" w:rsidRPr="000B5E12" w:rsidTr="00DA543E">
        <w:trPr>
          <w:trHeight w:val="1928"/>
        </w:trPr>
        <w:tc>
          <w:tcPr>
            <w:tcW w:w="2340" w:type="dxa"/>
            <w:vMerge/>
            <w:shd w:val="clear" w:color="auto" w:fill="auto"/>
            <w:vAlign w:val="center"/>
          </w:tcPr>
          <w:p w:rsidR="008F7473" w:rsidRPr="00AA1E47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3.2.4 Да се реализираат обуките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-Распишување на оглас</w:t>
            </w:r>
          </w:p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-Избор на најсоодветен понудувач</w:t>
            </w:r>
          </w:p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-Формирање на групи</w:t>
            </w:r>
          </w:p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план и програма акт-те</w:t>
            </w:r>
          </w:p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-Спроведување на обуките</w:t>
            </w:r>
          </w:p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-Следење на реализирање на обуките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  <w:vAlign w:val="center"/>
          </w:tcPr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8F7473" w:rsidRPr="000B5E12" w:rsidTr="00DA543E">
        <w:trPr>
          <w:trHeight w:val="1928"/>
        </w:trPr>
        <w:tc>
          <w:tcPr>
            <w:tcW w:w="2340" w:type="dxa"/>
            <w:vMerge/>
            <w:shd w:val="clear" w:color="auto" w:fill="auto"/>
            <w:vAlign w:val="center"/>
          </w:tcPr>
          <w:p w:rsidR="008F7473" w:rsidRPr="00AA1E47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3.2.5 Да се применат стекнатите знаења во  наставата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палн за примена на зна-та во наставата</w:t>
            </w:r>
          </w:p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-Реализација на наставата со примена на знаењата стекнати од обуките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Реализација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  <w:vAlign w:val="center"/>
          </w:tcPr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A543E" w:rsidRPr="000B5E12" w:rsidTr="00DA543E">
        <w:trPr>
          <w:trHeight w:val="822"/>
        </w:trPr>
        <w:tc>
          <w:tcPr>
            <w:tcW w:w="2340" w:type="dxa"/>
            <w:vMerge/>
            <w:shd w:val="clear" w:color="auto" w:fill="auto"/>
            <w:vAlign w:val="center"/>
          </w:tcPr>
          <w:p w:rsidR="008F7473" w:rsidRPr="00AA1E47" w:rsidRDefault="008F7473" w:rsidP="00A322EB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3.2.6 Да се оценат спроведените обуки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-Изработка на инструмент за следење</w:t>
            </w:r>
          </w:p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-Следење на примената на добиените знаења во наставата</w:t>
            </w:r>
          </w:p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-Анализа и давање препораки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-Следење</w:t>
            </w:r>
          </w:p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-Анализа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F7473" w:rsidRPr="00AA1E47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  <w:vAlign w:val="center"/>
          </w:tcPr>
          <w:p w:rsidR="008F7473" w:rsidRPr="00394403" w:rsidRDefault="008F7473" w:rsidP="00A322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:rsidR="008F7473" w:rsidRDefault="008F7473" w:rsidP="000B5E12">
      <w:pPr>
        <w:rPr>
          <w:rFonts w:ascii="Arial" w:hAnsi="Arial" w:cs="Arial"/>
          <w:lang w:val="mk-MK"/>
        </w:rPr>
      </w:pPr>
    </w:p>
    <w:p w:rsidR="008F7473" w:rsidRDefault="008F7473" w:rsidP="000B5E12">
      <w:pPr>
        <w:rPr>
          <w:rFonts w:ascii="Arial" w:hAnsi="Arial" w:cs="Arial"/>
        </w:rPr>
      </w:pPr>
    </w:p>
    <w:p w:rsidR="00FE5A0E" w:rsidRDefault="00FE5A0E" w:rsidP="000B5E12">
      <w:pPr>
        <w:rPr>
          <w:rFonts w:ascii="Arial" w:hAnsi="Arial" w:cs="Arial"/>
        </w:rPr>
      </w:pPr>
    </w:p>
    <w:p w:rsidR="00FE5A0E" w:rsidRDefault="00FE5A0E" w:rsidP="000B5E12">
      <w:pPr>
        <w:rPr>
          <w:rFonts w:ascii="Arial" w:hAnsi="Arial" w:cs="Arial"/>
        </w:rPr>
      </w:pPr>
    </w:p>
    <w:p w:rsidR="00FE5A0E" w:rsidRDefault="00FE5A0E" w:rsidP="000B5E12">
      <w:pPr>
        <w:rPr>
          <w:rFonts w:ascii="Arial" w:hAnsi="Arial" w:cs="Arial"/>
        </w:rPr>
      </w:pPr>
    </w:p>
    <w:p w:rsidR="00FE5A0E" w:rsidRPr="00FE5A0E" w:rsidRDefault="00FE5A0E" w:rsidP="000B5E12">
      <w:pPr>
        <w:rPr>
          <w:rFonts w:ascii="Arial" w:hAnsi="Arial" w:cs="Arial"/>
        </w:rPr>
      </w:pPr>
    </w:p>
    <w:p w:rsidR="00AB52CC" w:rsidRDefault="00AB52CC" w:rsidP="000B5E12">
      <w:pPr>
        <w:rPr>
          <w:rFonts w:ascii="Arial" w:hAnsi="Arial" w:cs="Arial"/>
          <w:lang w:val="mk-MK"/>
        </w:rPr>
      </w:pPr>
    </w:p>
    <w:p w:rsidR="00AB52CC" w:rsidRPr="000B5E12" w:rsidRDefault="00AB52CC" w:rsidP="00AB52CC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Развојна цел:</w:t>
      </w:r>
      <w:r>
        <w:rPr>
          <w:rFonts w:ascii="Arial" w:hAnsi="Arial" w:cs="Arial"/>
          <w:b/>
          <w:sz w:val="22"/>
          <w:szCs w:val="22"/>
          <w:lang w:val="mk-MK"/>
        </w:rPr>
        <w:t xml:space="preserve"> 3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. Зголемување на поддршката на наставниот кадар </w:t>
      </w:r>
    </w:p>
    <w:p w:rsidR="00DA543E" w:rsidRPr="00DA543E" w:rsidRDefault="00AB52CC" w:rsidP="00DA543E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Стратешка цел:</w:t>
      </w:r>
      <w:r w:rsidRPr="000B5E12">
        <w:rPr>
          <w:rFonts w:ascii="Arial" w:hAnsi="Arial" w:cs="Arial"/>
          <w:sz w:val="22"/>
          <w:szCs w:val="22"/>
          <w:lang w:val="mk-MK"/>
        </w:rPr>
        <w:t xml:space="preserve"> </w:t>
      </w:r>
      <w:r w:rsidR="007976DA">
        <w:rPr>
          <w:rFonts w:ascii="Arial" w:hAnsi="Arial" w:cs="Arial"/>
          <w:b/>
          <w:sz w:val="22"/>
          <w:szCs w:val="22"/>
          <w:lang w:val="mk-MK"/>
        </w:rPr>
        <w:t>3.3</w:t>
      </w:r>
      <w:r w:rsidR="00DA543E" w:rsidRPr="00DA543E">
        <w:rPr>
          <w:rFonts w:ascii="Arial" w:hAnsi="Arial" w:cs="Arial"/>
          <w:b/>
          <w:sz w:val="22"/>
          <w:szCs w:val="22"/>
          <w:lang w:val="mk-MK"/>
        </w:rPr>
        <w:t xml:space="preserve"> Набавка на стручна литература нагледни средства и технички помагала</w:t>
      </w:r>
    </w:p>
    <w:p w:rsidR="00AB52CC" w:rsidRDefault="00AB52CC" w:rsidP="00AB52CC">
      <w:pPr>
        <w:rPr>
          <w:rFonts w:ascii="Arial" w:hAnsi="Arial" w:cs="Arial"/>
          <w:lang w:val="mk-MK"/>
        </w:rPr>
      </w:pPr>
    </w:p>
    <w:tbl>
      <w:tblPr>
        <w:tblW w:w="1458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430"/>
        <w:gridCol w:w="1980"/>
        <w:gridCol w:w="2340"/>
        <w:gridCol w:w="2970"/>
        <w:gridCol w:w="2520"/>
      </w:tblGrid>
      <w:tr w:rsidR="00AB52CC" w:rsidRPr="000B5E12" w:rsidTr="00202676">
        <w:tc>
          <w:tcPr>
            <w:tcW w:w="2340" w:type="dxa"/>
            <w:vMerge w:val="restart"/>
            <w:shd w:val="clear" w:color="auto" w:fill="F3F3F3"/>
            <w:vAlign w:val="center"/>
          </w:tcPr>
          <w:p w:rsidR="00AB52CC" w:rsidRPr="000B5E12" w:rsidRDefault="00AB52CC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Развојна цел</w:t>
            </w:r>
          </w:p>
        </w:tc>
        <w:tc>
          <w:tcPr>
            <w:tcW w:w="2430" w:type="dxa"/>
            <w:vMerge w:val="restart"/>
            <w:shd w:val="clear" w:color="auto" w:fill="F3F3F3"/>
            <w:vAlign w:val="center"/>
          </w:tcPr>
          <w:p w:rsidR="00AB52CC" w:rsidRPr="000B5E12" w:rsidRDefault="00AB52CC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Конкретни цели</w:t>
            </w:r>
          </w:p>
        </w:tc>
        <w:tc>
          <w:tcPr>
            <w:tcW w:w="9810" w:type="dxa"/>
            <w:gridSpan w:val="4"/>
            <w:shd w:val="clear" w:color="auto" w:fill="F3F3F3"/>
            <w:vAlign w:val="center"/>
          </w:tcPr>
          <w:p w:rsidR="00AB52CC" w:rsidRPr="000B5E12" w:rsidRDefault="00AB52CC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AB52CC" w:rsidRPr="000B5E12" w:rsidRDefault="00AB52CC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Активности (дејства)</w:t>
            </w:r>
          </w:p>
          <w:p w:rsidR="00AB52CC" w:rsidRPr="000B5E12" w:rsidRDefault="00AB52CC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AB52CC" w:rsidRPr="000B5E12" w:rsidTr="00DA543E">
        <w:tc>
          <w:tcPr>
            <w:tcW w:w="2340" w:type="dxa"/>
            <w:vMerge/>
            <w:shd w:val="clear" w:color="auto" w:fill="F3F3F3"/>
            <w:vAlign w:val="center"/>
          </w:tcPr>
          <w:p w:rsidR="00AB52CC" w:rsidRPr="000B5E12" w:rsidRDefault="00AB52CC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vMerge/>
            <w:shd w:val="clear" w:color="auto" w:fill="F3F3F3"/>
            <w:vAlign w:val="center"/>
          </w:tcPr>
          <w:p w:rsidR="00AB52CC" w:rsidRPr="000B5E12" w:rsidRDefault="00AB52CC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1980" w:type="dxa"/>
            <w:shd w:val="clear" w:color="auto" w:fill="F3F3F3"/>
            <w:vAlign w:val="center"/>
          </w:tcPr>
          <w:p w:rsidR="00AB52CC" w:rsidRPr="000B5E12" w:rsidRDefault="00AB52CC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AB52CC" w:rsidRPr="000B5E12" w:rsidRDefault="00AB52CC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1</w:t>
            </w:r>
          </w:p>
          <w:p w:rsidR="00AB52CC" w:rsidRPr="000B5E12" w:rsidRDefault="00AB52CC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340" w:type="dxa"/>
            <w:shd w:val="clear" w:color="auto" w:fill="F3F3F3"/>
            <w:vAlign w:val="center"/>
          </w:tcPr>
          <w:p w:rsidR="00AB52CC" w:rsidRPr="000B5E12" w:rsidRDefault="00AB52CC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2</w:t>
            </w:r>
          </w:p>
        </w:tc>
        <w:tc>
          <w:tcPr>
            <w:tcW w:w="2970" w:type="dxa"/>
            <w:shd w:val="clear" w:color="auto" w:fill="F3F3F3"/>
            <w:vAlign w:val="center"/>
          </w:tcPr>
          <w:p w:rsidR="00AB52CC" w:rsidRPr="000B5E12" w:rsidRDefault="00AB52CC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3</w:t>
            </w:r>
          </w:p>
        </w:tc>
        <w:tc>
          <w:tcPr>
            <w:tcW w:w="2520" w:type="dxa"/>
            <w:shd w:val="clear" w:color="auto" w:fill="F3F3F3"/>
            <w:vAlign w:val="center"/>
          </w:tcPr>
          <w:p w:rsidR="00AB52CC" w:rsidRPr="000B5E12" w:rsidRDefault="00AB52CC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4</w:t>
            </w:r>
          </w:p>
        </w:tc>
      </w:tr>
      <w:tr w:rsidR="00F35C14" w:rsidRPr="000B5E12" w:rsidTr="00DA543E">
        <w:trPr>
          <w:trHeight w:val="1112"/>
        </w:trPr>
        <w:tc>
          <w:tcPr>
            <w:tcW w:w="234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5C14" w:rsidRPr="00F35C14" w:rsidRDefault="00F35C14" w:rsidP="00F35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F35C14" w:rsidRPr="00F35C14" w:rsidRDefault="00F35C14" w:rsidP="00F35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F35C14" w:rsidRPr="00F35C14" w:rsidRDefault="00F35C14" w:rsidP="00F35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F35C14" w:rsidRPr="00F35C14" w:rsidRDefault="00F35C14" w:rsidP="00F35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F35C14" w:rsidRPr="00F35C14" w:rsidRDefault="00F35C14" w:rsidP="00F35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35C14">
              <w:rPr>
                <w:rFonts w:ascii="Arial" w:hAnsi="Arial" w:cs="Arial"/>
                <w:b/>
                <w:sz w:val="22"/>
                <w:szCs w:val="22"/>
                <w:lang w:val="mk-MK"/>
              </w:rPr>
              <w:t>3.3 Набавка на стручна литература нагледни средства и технички помагала</w:t>
            </w:r>
          </w:p>
          <w:p w:rsidR="00F35C14" w:rsidRPr="00F35C14" w:rsidRDefault="00F35C14" w:rsidP="00F35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F35C14" w:rsidRPr="00F35C14" w:rsidRDefault="00F35C14" w:rsidP="00F35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F35C14" w:rsidRPr="00F35C14" w:rsidRDefault="00F35C14" w:rsidP="00F35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F35C14" w:rsidRPr="00F35C14" w:rsidRDefault="00F35C14" w:rsidP="00F35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auto" w:fill="auto"/>
          </w:tcPr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3.3.1 Да се идентификува постоечката состојба на стручна литература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</w:tcPr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auto"/>
          </w:tcPr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970" w:type="dxa"/>
            <w:tcBorders>
              <w:top w:val="single" w:sz="18" w:space="0" w:color="auto"/>
            </w:tcBorders>
            <w:shd w:val="clear" w:color="auto" w:fill="auto"/>
          </w:tcPr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-Формирање на тим</w:t>
            </w:r>
          </w:p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-Ревиди-ње на постоечката стручна литература</w:t>
            </w:r>
          </w:p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-Избор и одвојување на материјалите кои се во врска со соодветни наставни предмети</w:t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F35C14" w:rsidRPr="00394403" w:rsidRDefault="00F35C14" w:rsidP="00DA543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35C14" w:rsidRPr="000B5E12" w:rsidTr="00DA543E">
        <w:tc>
          <w:tcPr>
            <w:tcW w:w="2340" w:type="dxa"/>
            <w:vMerge/>
            <w:shd w:val="clear" w:color="auto" w:fill="auto"/>
          </w:tcPr>
          <w:p w:rsidR="00F35C14" w:rsidRPr="00AA1E47" w:rsidRDefault="00F35C14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shd w:val="clear" w:color="auto" w:fill="auto"/>
          </w:tcPr>
          <w:p w:rsidR="00F35C14" w:rsidRPr="00AA1E47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3.3.2 Да се утврдат приоритетите за набавка на стручна литература нагледни средства и технички помагала</w:t>
            </w:r>
          </w:p>
        </w:tc>
        <w:tc>
          <w:tcPr>
            <w:tcW w:w="1980" w:type="dxa"/>
            <w:shd w:val="clear" w:color="auto" w:fill="auto"/>
          </w:tcPr>
          <w:p w:rsidR="00F35C14" w:rsidRPr="00AA1E47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340" w:type="dxa"/>
            <w:shd w:val="clear" w:color="auto" w:fill="auto"/>
          </w:tcPr>
          <w:p w:rsidR="00F35C14" w:rsidRPr="00AA1E47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970" w:type="dxa"/>
            <w:shd w:val="clear" w:color="auto" w:fill="auto"/>
          </w:tcPr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-Изготвување и реа-ја на анк.прашалник за нас-те за приоритети за стручна литература</w:t>
            </w:r>
          </w:p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-Изг-ње список на потребната стр. литература</w:t>
            </w:r>
          </w:p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-Утврдување на придобивките од набавка на стручна лит-ра</w:t>
            </w:r>
          </w:p>
          <w:p w:rsidR="00F35C14" w:rsidRPr="00AA1E47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-Информирање на Нас. Совет,совет на родители,Училишен одбор</w:t>
            </w:r>
          </w:p>
        </w:tc>
        <w:tc>
          <w:tcPr>
            <w:tcW w:w="2520" w:type="dxa"/>
          </w:tcPr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F35C14" w:rsidRPr="000B5E12" w:rsidTr="00DA543E">
        <w:trPr>
          <w:trHeight w:val="1928"/>
        </w:trPr>
        <w:tc>
          <w:tcPr>
            <w:tcW w:w="2340" w:type="dxa"/>
            <w:shd w:val="clear" w:color="auto" w:fill="auto"/>
          </w:tcPr>
          <w:p w:rsidR="00F35C14" w:rsidRPr="00AA1E47" w:rsidRDefault="00F35C14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shd w:val="clear" w:color="auto" w:fill="auto"/>
          </w:tcPr>
          <w:p w:rsidR="00F35C14" w:rsidRPr="00AA1E47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3.3.3 Да се обезбедат финансиски средства за набавка на стручна литература нагледни средства и технички помагала</w:t>
            </w:r>
          </w:p>
        </w:tc>
        <w:tc>
          <w:tcPr>
            <w:tcW w:w="1980" w:type="dxa"/>
            <w:shd w:val="clear" w:color="auto" w:fill="auto"/>
          </w:tcPr>
          <w:p w:rsidR="00F35C14" w:rsidRPr="00AA1E47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340" w:type="dxa"/>
            <w:shd w:val="clear" w:color="auto" w:fill="auto"/>
          </w:tcPr>
          <w:p w:rsidR="00F35C14" w:rsidRPr="00AA1E47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970" w:type="dxa"/>
            <w:shd w:val="clear" w:color="auto" w:fill="auto"/>
          </w:tcPr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-Изготвување предлог проект</w:t>
            </w:r>
          </w:p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буџет за трошоци</w:t>
            </w:r>
          </w:p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-Информирање на Нас. Совет,совет на родители,Училишен одбор</w:t>
            </w:r>
          </w:p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-Презентирање на предлог буџетот пред релевантни фактори</w:t>
            </w:r>
          </w:p>
          <w:p w:rsidR="00F35C14" w:rsidRPr="00AA1E47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-безбедување на средства</w:t>
            </w:r>
          </w:p>
        </w:tc>
        <w:tc>
          <w:tcPr>
            <w:tcW w:w="2520" w:type="dxa"/>
          </w:tcPr>
          <w:p w:rsidR="00F35C14" w:rsidRPr="00394403" w:rsidRDefault="00F35C14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:rsidR="00AB52CC" w:rsidRDefault="00AB52CC" w:rsidP="00AB52CC">
      <w:pPr>
        <w:rPr>
          <w:rFonts w:ascii="Arial" w:hAnsi="Arial" w:cs="Arial"/>
          <w:lang w:val="mk-MK"/>
        </w:rPr>
      </w:pPr>
    </w:p>
    <w:p w:rsidR="00AB52CC" w:rsidRDefault="00AB52CC" w:rsidP="000B5E12">
      <w:pPr>
        <w:rPr>
          <w:rFonts w:ascii="Arial" w:hAnsi="Arial" w:cs="Arial"/>
          <w:lang w:val="mk-MK"/>
        </w:rPr>
      </w:pPr>
    </w:p>
    <w:p w:rsidR="00C0183B" w:rsidRPr="000B5E12" w:rsidRDefault="00C0183B" w:rsidP="00C0183B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Развојна цел:</w:t>
      </w:r>
      <w:r>
        <w:rPr>
          <w:rFonts w:ascii="Arial" w:hAnsi="Arial" w:cs="Arial"/>
          <w:b/>
          <w:sz w:val="22"/>
          <w:szCs w:val="22"/>
          <w:lang w:val="mk-MK"/>
        </w:rPr>
        <w:t xml:space="preserve"> 3</w:t>
      </w:r>
      <w:r w:rsidRPr="000B5E12">
        <w:rPr>
          <w:rFonts w:ascii="Arial" w:hAnsi="Arial" w:cs="Arial"/>
          <w:b/>
          <w:sz w:val="22"/>
          <w:szCs w:val="22"/>
          <w:lang w:val="mk-MK"/>
        </w:rPr>
        <w:t xml:space="preserve">. Зголемување на поддршката на наставниот кадар </w:t>
      </w:r>
    </w:p>
    <w:p w:rsidR="00C0183B" w:rsidRPr="00C0183B" w:rsidRDefault="00C0183B" w:rsidP="00C0183B">
      <w:pPr>
        <w:rPr>
          <w:rFonts w:ascii="Arial" w:hAnsi="Arial" w:cs="Arial"/>
          <w:b/>
          <w:sz w:val="22"/>
          <w:szCs w:val="22"/>
          <w:lang w:val="mk-MK"/>
        </w:rPr>
      </w:pPr>
      <w:r w:rsidRPr="000B5E12">
        <w:rPr>
          <w:rFonts w:ascii="Arial" w:hAnsi="Arial" w:cs="Arial"/>
          <w:b/>
          <w:sz w:val="22"/>
          <w:szCs w:val="22"/>
          <w:u w:val="single"/>
          <w:lang w:val="mk-MK"/>
        </w:rPr>
        <w:t>Стратешка цел:</w:t>
      </w:r>
      <w:r w:rsidRPr="000B5E12">
        <w:rPr>
          <w:rFonts w:ascii="Arial" w:hAnsi="Arial" w:cs="Arial"/>
          <w:sz w:val="22"/>
          <w:szCs w:val="22"/>
          <w:lang w:val="mk-MK"/>
        </w:rPr>
        <w:t xml:space="preserve"> </w:t>
      </w:r>
      <w:r w:rsidRPr="00C0183B">
        <w:rPr>
          <w:rFonts w:ascii="Arial" w:hAnsi="Arial" w:cs="Arial"/>
          <w:b/>
          <w:sz w:val="22"/>
          <w:szCs w:val="22"/>
          <w:lang w:val="mk-MK"/>
        </w:rPr>
        <w:t>3.4</w:t>
      </w:r>
      <w:r w:rsidRPr="00C0183B">
        <w:rPr>
          <w:rFonts w:ascii="Arial" w:hAnsi="Arial" w:cs="Arial"/>
          <w:b/>
          <w:sz w:val="22"/>
          <w:szCs w:val="22"/>
        </w:rPr>
        <w:t xml:space="preserve">. </w:t>
      </w:r>
      <w:r w:rsidRPr="00C0183B">
        <w:rPr>
          <w:rFonts w:ascii="Arial" w:hAnsi="Arial" w:cs="Arial"/>
          <w:b/>
          <w:sz w:val="22"/>
          <w:szCs w:val="22"/>
          <w:lang w:val="mk-MK"/>
        </w:rPr>
        <w:t>Воспоставување на</w:t>
      </w:r>
      <w:r w:rsidRPr="00C0183B">
        <w:rPr>
          <w:rFonts w:ascii="Arial" w:hAnsi="Arial" w:cs="Arial"/>
          <w:b/>
          <w:sz w:val="22"/>
          <w:szCs w:val="22"/>
        </w:rPr>
        <w:t xml:space="preserve"> </w:t>
      </w:r>
      <w:r w:rsidRPr="00C0183B">
        <w:rPr>
          <w:rFonts w:ascii="Arial" w:hAnsi="Arial" w:cs="Arial"/>
          <w:b/>
          <w:sz w:val="22"/>
          <w:szCs w:val="22"/>
          <w:lang w:val="mk-MK"/>
        </w:rPr>
        <w:t xml:space="preserve">позитивна </w:t>
      </w:r>
      <w:r w:rsidRPr="00C0183B">
        <w:rPr>
          <w:rFonts w:ascii="Arial" w:hAnsi="Arial" w:cs="Arial"/>
          <w:b/>
          <w:sz w:val="22"/>
          <w:szCs w:val="22"/>
        </w:rPr>
        <w:t xml:space="preserve"> </w:t>
      </w:r>
      <w:r w:rsidRPr="00C0183B">
        <w:rPr>
          <w:rFonts w:ascii="Arial" w:hAnsi="Arial" w:cs="Arial"/>
          <w:b/>
          <w:sz w:val="22"/>
          <w:szCs w:val="22"/>
          <w:lang w:val="mk-MK"/>
        </w:rPr>
        <w:t>клима и култура во училиштето</w:t>
      </w:r>
    </w:p>
    <w:p w:rsidR="00C0183B" w:rsidRDefault="00C0183B" w:rsidP="00C0183B">
      <w:pPr>
        <w:rPr>
          <w:rFonts w:ascii="Arial" w:hAnsi="Arial" w:cs="Arial"/>
          <w:lang w:val="mk-MK"/>
        </w:rPr>
      </w:pPr>
    </w:p>
    <w:tbl>
      <w:tblPr>
        <w:tblW w:w="1458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430"/>
        <w:gridCol w:w="3690"/>
        <w:gridCol w:w="2070"/>
        <w:gridCol w:w="1890"/>
        <w:gridCol w:w="2160"/>
      </w:tblGrid>
      <w:tr w:rsidR="00C0183B" w:rsidRPr="000B5E12" w:rsidTr="004A62BE">
        <w:tc>
          <w:tcPr>
            <w:tcW w:w="2340" w:type="dxa"/>
            <w:vMerge w:val="restart"/>
            <w:shd w:val="clear" w:color="auto" w:fill="F3F3F3"/>
            <w:vAlign w:val="center"/>
          </w:tcPr>
          <w:p w:rsidR="00C0183B" w:rsidRPr="000B5E12" w:rsidRDefault="00C0183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Развојна цел</w:t>
            </w:r>
          </w:p>
        </w:tc>
        <w:tc>
          <w:tcPr>
            <w:tcW w:w="2430" w:type="dxa"/>
            <w:vMerge w:val="restart"/>
            <w:shd w:val="clear" w:color="auto" w:fill="F3F3F3"/>
            <w:vAlign w:val="center"/>
          </w:tcPr>
          <w:p w:rsidR="00C0183B" w:rsidRPr="000B5E12" w:rsidRDefault="00C0183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Конкретни цели</w:t>
            </w:r>
          </w:p>
        </w:tc>
        <w:tc>
          <w:tcPr>
            <w:tcW w:w="9810" w:type="dxa"/>
            <w:gridSpan w:val="4"/>
            <w:shd w:val="clear" w:color="auto" w:fill="F3F3F3"/>
            <w:vAlign w:val="center"/>
          </w:tcPr>
          <w:p w:rsidR="00C0183B" w:rsidRPr="000B5E12" w:rsidRDefault="00C0183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C0183B" w:rsidRPr="000B5E12" w:rsidRDefault="00C0183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Активности (дејства)</w:t>
            </w:r>
          </w:p>
          <w:p w:rsidR="00C0183B" w:rsidRPr="000B5E12" w:rsidRDefault="00C0183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C0183B" w:rsidRPr="000B5E12" w:rsidTr="004A62BE">
        <w:tc>
          <w:tcPr>
            <w:tcW w:w="2340" w:type="dxa"/>
            <w:vMerge/>
            <w:shd w:val="clear" w:color="auto" w:fill="F3F3F3"/>
            <w:vAlign w:val="center"/>
          </w:tcPr>
          <w:p w:rsidR="00C0183B" w:rsidRPr="000B5E12" w:rsidRDefault="00C0183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vMerge/>
            <w:shd w:val="clear" w:color="auto" w:fill="F3F3F3"/>
            <w:vAlign w:val="center"/>
          </w:tcPr>
          <w:p w:rsidR="00C0183B" w:rsidRPr="000B5E12" w:rsidRDefault="00C0183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3690" w:type="dxa"/>
            <w:shd w:val="clear" w:color="auto" w:fill="F3F3F3"/>
            <w:vAlign w:val="center"/>
          </w:tcPr>
          <w:p w:rsidR="00C0183B" w:rsidRPr="000B5E12" w:rsidRDefault="00C0183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C0183B" w:rsidRPr="000B5E12" w:rsidRDefault="00C0183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1</w:t>
            </w:r>
          </w:p>
          <w:p w:rsidR="00C0183B" w:rsidRPr="000B5E12" w:rsidRDefault="00C0183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070" w:type="dxa"/>
            <w:shd w:val="clear" w:color="auto" w:fill="F3F3F3"/>
            <w:vAlign w:val="center"/>
          </w:tcPr>
          <w:p w:rsidR="00C0183B" w:rsidRPr="000B5E12" w:rsidRDefault="00C0183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2</w:t>
            </w:r>
          </w:p>
        </w:tc>
        <w:tc>
          <w:tcPr>
            <w:tcW w:w="1890" w:type="dxa"/>
            <w:shd w:val="clear" w:color="auto" w:fill="F3F3F3"/>
            <w:vAlign w:val="center"/>
          </w:tcPr>
          <w:p w:rsidR="00C0183B" w:rsidRPr="000B5E12" w:rsidRDefault="00C0183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3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C0183B" w:rsidRPr="000B5E12" w:rsidRDefault="00C0183B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B5E12">
              <w:rPr>
                <w:rFonts w:ascii="Arial" w:hAnsi="Arial" w:cs="Arial"/>
                <w:b/>
                <w:sz w:val="22"/>
                <w:szCs w:val="22"/>
                <w:lang w:val="mk-MK"/>
              </w:rPr>
              <w:t>Година 4</w:t>
            </w:r>
          </w:p>
        </w:tc>
      </w:tr>
      <w:tr w:rsidR="004A62BE" w:rsidRPr="000B5E12" w:rsidTr="004A62BE">
        <w:trPr>
          <w:trHeight w:val="1112"/>
        </w:trPr>
        <w:tc>
          <w:tcPr>
            <w:tcW w:w="234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A62BE" w:rsidRPr="00C0183B" w:rsidRDefault="004A62BE" w:rsidP="00C0183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4A62BE" w:rsidRPr="00C0183B" w:rsidRDefault="004A62BE" w:rsidP="00C0183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4A62BE" w:rsidRPr="00C0183B" w:rsidRDefault="004A62BE" w:rsidP="00C0183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4A62BE" w:rsidRPr="00C0183B" w:rsidRDefault="004A62BE" w:rsidP="00C0183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4A62BE" w:rsidRPr="00C0183B" w:rsidRDefault="004A62BE" w:rsidP="00C0183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C0183B">
              <w:rPr>
                <w:rFonts w:ascii="Arial" w:hAnsi="Arial" w:cs="Arial"/>
                <w:b/>
                <w:sz w:val="22"/>
                <w:szCs w:val="22"/>
                <w:lang w:val="mk-MK"/>
              </w:rPr>
              <w:t>3.4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Воспоставување на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0183B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позитивна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0183B">
              <w:rPr>
                <w:rFonts w:ascii="Arial" w:hAnsi="Arial" w:cs="Arial"/>
                <w:b/>
                <w:sz w:val="22"/>
                <w:szCs w:val="22"/>
                <w:lang w:val="mk-MK"/>
              </w:rPr>
              <w:t>клима и култура во училиштето</w:t>
            </w:r>
          </w:p>
          <w:p w:rsidR="004A62BE" w:rsidRPr="00C0183B" w:rsidRDefault="004A62BE" w:rsidP="00C0183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auto" w:fill="auto"/>
          </w:tcPr>
          <w:p w:rsidR="004A62BE" w:rsidRPr="00394403" w:rsidRDefault="004A62BE" w:rsidP="00202676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3.4.1 Да се идентификува постоечката состојба</w:t>
            </w:r>
          </w:p>
        </w:tc>
        <w:tc>
          <w:tcPr>
            <w:tcW w:w="3690" w:type="dxa"/>
            <w:tcBorders>
              <w:top w:val="single" w:sz="18" w:space="0" w:color="auto"/>
            </w:tcBorders>
            <w:shd w:val="clear" w:color="auto" w:fill="auto"/>
          </w:tcPr>
          <w:p w:rsidR="004A62BE" w:rsidRPr="00394403" w:rsidRDefault="004A62BE" w:rsidP="00202676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-Состанок со вработените</w:t>
            </w:r>
          </w:p>
          <w:p w:rsidR="004A62BE" w:rsidRPr="00394403" w:rsidRDefault="004A62BE" w:rsidP="00202676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-Формирање на тим за идентификување на моменталната состојба</w:t>
            </w:r>
          </w:p>
          <w:p w:rsidR="004A62BE" w:rsidRPr="00394403" w:rsidRDefault="004A62BE" w:rsidP="00202676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-Консултации со стручни лица</w:t>
            </w:r>
          </w:p>
          <w:p w:rsidR="004A62BE" w:rsidRPr="00394403" w:rsidRDefault="004A62BE" w:rsidP="00202676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-Анализа на постоечката состојба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auto"/>
          </w:tcPr>
          <w:p w:rsidR="004A62BE" w:rsidRPr="00394403" w:rsidRDefault="004A62BE" w:rsidP="00202676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auto"/>
          </w:tcPr>
          <w:p w:rsidR="004A62BE" w:rsidRPr="00394403" w:rsidRDefault="004A62BE" w:rsidP="00202676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</w:tcPr>
          <w:p w:rsidR="004A62BE" w:rsidRPr="00394403" w:rsidRDefault="004A62BE" w:rsidP="00202676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3.4.1 Да се идентификува постоечката состојба</w:t>
            </w:r>
          </w:p>
        </w:tc>
      </w:tr>
      <w:tr w:rsidR="004A62BE" w:rsidRPr="000B5E12" w:rsidTr="004A62BE">
        <w:tc>
          <w:tcPr>
            <w:tcW w:w="2340" w:type="dxa"/>
            <w:vMerge/>
            <w:shd w:val="clear" w:color="auto" w:fill="auto"/>
            <w:vAlign w:val="center"/>
          </w:tcPr>
          <w:p w:rsidR="004A62BE" w:rsidRPr="00AA1E47" w:rsidRDefault="004A62BE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shd w:val="clear" w:color="auto" w:fill="auto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 xml:space="preserve">3.4.2 Да се изврши проценка на потребата од позитивна клима и култура во </w:t>
            </w: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училиштето</w:t>
            </w:r>
          </w:p>
        </w:tc>
        <w:tc>
          <w:tcPr>
            <w:tcW w:w="3690" w:type="dxa"/>
            <w:shd w:val="clear" w:color="auto" w:fill="auto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-Формирање на тим за проценка на потребата од позитивна клима и култура во училиштето</w:t>
            </w:r>
          </w:p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-Состанок со стучно лице</w:t>
            </w:r>
          </w:p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 xml:space="preserve">-Проценка на потребата и </w:t>
            </w: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лоцирање на проблемот</w:t>
            </w:r>
          </w:p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-Информирање на Нас. Совет,совет на родители,Училишен одбор</w:t>
            </w:r>
          </w:p>
        </w:tc>
        <w:tc>
          <w:tcPr>
            <w:tcW w:w="2070" w:type="dxa"/>
            <w:shd w:val="clear" w:color="auto" w:fill="auto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 xml:space="preserve">3.4.2 Да се изврши проценка на потребата од позитивна клима и култура во </w:t>
            </w: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училиштето</w:t>
            </w:r>
          </w:p>
        </w:tc>
      </w:tr>
      <w:tr w:rsidR="004A62BE" w:rsidRPr="000B5E12" w:rsidTr="004A62BE">
        <w:trPr>
          <w:trHeight w:val="1928"/>
        </w:trPr>
        <w:tc>
          <w:tcPr>
            <w:tcW w:w="2340" w:type="dxa"/>
            <w:vMerge/>
            <w:shd w:val="clear" w:color="auto" w:fill="auto"/>
            <w:vAlign w:val="center"/>
          </w:tcPr>
          <w:p w:rsidR="004A62BE" w:rsidRPr="00AA1E47" w:rsidRDefault="004A62BE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shd w:val="clear" w:color="auto" w:fill="auto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3.4.3 Да се обезбеди расположение за соработка</w:t>
            </w:r>
          </w:p>
        </w:tc>
        <w:tc>
          <w:tcPr>
            <w:tcW w:w="3690" w:type="dxa"/>
            <w:shd w:val="clear" w:color="auto" w:fill="auto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проект</w:t>
            </w:r>
          </w:p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предлог буџет</w:t>
            </w:r>
          </w:p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-Презентерирање на проектот и предлог буџетот пред релевантни фактори  за обезбед.средства</w:t>
            </w:r>
          </w:p>
        </w:tc>
        <w:tc>
          <w:tcPr>
            <w:tcW w:w="2070" w:type="dxa"/>
            <w:shd w:val="clear" w:color="auto" w:fill="auto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3.4.3 Да се обезбеди расположение за соработка</w:t>
            </w:r>
          </w:p>
        </w:tc>
      </w:tr>
      <w:tr w:rsidR="004A62BE" w:rsidRPr="000B5E12" w:rsidTr="004A62BE">
        <w:trPr>
          <w:trHeight w:val="1928"/>
        </w:trPr>
        <w:tc>
          <w:tcPr>
            <w:tcW w:w="2340" w:type="dxa"/>
            <w:vMerge/>
            <w:shd w:val="clear" w:color="auto" w:fill="auto"/>
            <w:vAlign w:val="center"/>
          </w:tcPr>
          <w:p w:rsidR="004A62BE" w:rsidRPr="00AA1E47" w:rsidRDefault="004A62BE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shd w:val="clear" w:color="auto" w:fill="auto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3.4.4 Конкретни активности</w:t>
            </w:r>
          </w:p>
        </w:tc>
        <w:tc>
          <w:tcPr>
            <w:tcW w:w="3690" w:type="dxa"/>
            <w:shd w:val="clear" w:color="auto" w:fill="auto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-Разговор со нас-ци кои потешко се вклопуваат</w:t>
            </w:r>
          </w:p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-Воведување награди и казни</w:t>
            </w:r>
          </w:p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 Информирање на Нас. Совет,совет на родители,Училишен одбор</w:t>
            </w:r>
          </w:p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-Бираме одговорен наставник за КЗЖ</w:t>
            </w:r>
          </w:p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-Следење на состојбата</w:t>
            </w:r>
          </w:p>
        </w:tc>
        <w:tc>
          <w:tcPr>
            <w:tcW w:w="2070" w:type="dxa"/>
            <w:shd w:val="clear" w:color="auto" w:fill="auto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60" w:type="dxa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3.4.4 Конкретни активности</w:t>
            </w:r>
          </w:p>
        </w:tc>
      </w:tr>
      <w:tr w:rsidR="004A62BE" w:rsidRPr="000B5E12" w:rsidTr="004A62BE">
        <w:trPr>
          <w:trHeight w:val="1928"/>
        </w:trPr>
        <w:tc>
          <w:tcPr>
            <w:tcW w:w="2340" w:type="dxa"/>
            <w:vMerge/>
            <w:shd w:val="clear" w:color="auto" w:fill="auto"/>
            <w:vAlign w:val="center"/>
          </w:tcPr>
          <w:p w:rsidR="004A62BE" w:rsidRPr="00AA1E47" w:rsidRDefault="004A62BE" w:rsidP="00202676">
            <w:pPr>
              <w:tabs>
                <w:tab w:val="left" w:pos="651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30" w:type="dxa"/>
            <w:shd w:val="clear" w:color="auto" w:fill="auto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3.4.5 Да се следат ефектите</w:t>
            </w:r>
          </w:p>
        </w:tc>
        <w:tc>
          <w:tcPr>
            <w:tcW w:w="3690" w:type="dxa"/>
            <w:shd w:val="clear" w:color="auto" w:fill="auto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-Изготвување на инструмент за следење</w:t>
            </w:r>
          </w:p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-Следење,анализа и давање препораки</w:t>
            </w:r>
          </w:p>
        </w:tc>
        <w:tc>
          <w:tcPr>
            <w:tcW w:w="2070" w:type="dxa"/>
            <w:shd w:val="clear" w:color="auto" w:fill="auto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Следење,анализа и давање препораки</w:t>
            </w:r>
          </w:p>
        </w:tc>
        <w:tc>
          <w:tcPr>
            <w:tcW w:w="1890" w:type="dxa"/>
            <w:shd w:val="clear" w:color="auto" w:fill="auto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Следење,анализа и давање препораки</w:t>
            </w:r>
          </w:p>
        </w:tc>
        <w:tc>
          <w:tcPr>
            <w:tcW w:w="2160" w:type="dxa"/>
          </w:tcPr>
          <w:p w:rsidR="004A62BE" w:rsidRPr="00394403" w:rsidRDefault="004A62BE" w:rsidP="00202676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94403">
              <w:rPr>
                <w:rFonts w:ascii="Arial" w:hAnsi="Arial" w:cs="Arial"/>
                <w:sz w:val="22"/>
                <w:szCs w:val="22"/>
                <w:lang w:val="mk-MK"/>
              </w:rPr>
              <w:t>3.4.5 Да се следат ефектите</w:t>
            </w:r>
          </w:p>
        </w:tc>
      </w:tr>
    </w:tbl>
    <w:p w:rsidR="00394403" w:rsidRPr="00394403" w:rsidRDefault="00394403" w:rsidP="00394403">
      <w:pPr>
        <w:rPr>
          <w:rFonts w:ascii="Arial" w:hAnsi="Arial" w:cs="Arial"/>
          <w:lang w:val="mk-MK"/>
        </w:rPr>
      </w:pPr>
    </w:p>
    <w:p w:rsidR="00394403" w:rsidRPr="00394403" w:rsidRDefault="00394403" w:rsidP="00394403">
      <w:pPr>
        <w:rPr>
          <w:rFonts w:ascii="Arial" w:hAnsi="Arial" w:cs="Arial"/>
          <w:lang w:val="mk-MK"/>
        </w:rPr>
      </w:pPr>
    </w:p>
    <w:p w:rsidR="00394403" w:rsidRDefault="00394403" w:rsidP="000B5E12">
      <w:pPr>
        <w:rPr>
          <w:rFonts w:ascii="Arial" w:hAnsi="Arial" w:cs="Arial"/>
          <w:lang w:val="mk-MK"/>
        </w:rPr>
      </w:pPr>
    </w:p>
    <w:p w:rsidR="00432001" w:rsidRDefault="00413DE0" w:rsidP="000B5E12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="002409E2">
        <w:rPr>
          <w:rFonts w:ascii="Arial" w:hAnsi="Arial" w:cs="Arial"/>
        </w:rPr>
        <w:t xml:space="preserve">          </w:t>
      </w:r>
      <w:r>
        <w:rPr>
          <w:rFonts w:ascii="Arial" w:hAnsi="Arial" w:cs="Arial"/>
          <w:lang w:val="mk-MK"/>
        </w:rPr>
        <w:t xml:space="preserve">                      </w:t>
      </w:r>
      <w:r w:rsidR="00432001">
        <w:rPr>
          <w:rFonts w:ascii="Arial" w:hAnsi="Arial" w:cs="Arial"/>
          <w:lang w:val="mk-MK"/>
        </w:rPr>
        <w:t xml:space="preserve">         </w:t>
      </w:r>
      <w:r w:rsidR="001A6991">
        <w:rPr>
          <w:rFonts w:ascii="Arial" w:hAnsi="Arial" w:cs="Arial"/>
          <w:lang w:val="mk-MK"/>
        </w:rPr>
        <w:t xml:space="preserve">   </w:t>
      </w:r>
      <w:r w:rsidR="000B5E12">
        <w:rPr>
          <w:rFonts w:ascii="Arial" w:hAnsi="Arial" w:cs="Arial"/>
          <w:lang w:val="mk-MK"/>
        </w:rPr>
        <w:tab/>
      </w:r>
      <w:r w:rsidR="007755BE">
        <w:rPr>
          <w:rFonts w:ascii="Arial" w:hAnsi="Arial" w:cs="Arial"/>
        </w:rPr>
        <w:tab/>
        <w:t xml:space="preserve">       </w:t>
      </w:r>
      <w:r w:rsidR="001A516E">
        <w:rPr>
          <w:rFonts w:ascii="Arial" w:hAnsi="Arial" w:cs="Arial"/>
        </w:rPr>
        <w:t xml:space="preserve">  </w:t>
      </w:r>
      <w:r w:rsidR="007755BE">
        <w:rPr>
          <w:rFonts w:ascii="Arial" w:hAnsi="Arial" w:cs="Arial"/>
        </w:rPr>
        <w:t xml:space="preserve">   </w:t>
      </w:r>
      <w:r w:rsidR="00432001">
        <w:rPr>
          <w:rFonts w:ascii="Arial" w:hAnsi="Arial" w:cs="Arial"/>
          <w:lang w:val="mk-MK"/>
        </w:rPr>
        <w:t>Директор</w:t>
      </w:r>
    </w:p>
    <w:p w:rsidR="00432001" w:rsidRDefault="00432001" w:rsidP="00413DE0">
      <w:pPr>
        <w:spacing w:line="36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</w:t>
      </w:r>
      <w:r w:rsidR="00413DE0">
        <w:rPr>
          <w:rFonts w:ascii="Arial" w:hAnsi="Arial" w:cs="Arial"/>
          <w:lang w:val="mk-MK"/>
        </w:rPr>
        <w:tab/>
      </w:r>
      <w:r w:rsidR="00413DE0">
        <w:rPr>
          <w:rFonts w:ascii="Arial" w:hAnsi="Arial" w:cs="Arial"/>
          <w:lang w:val="mk-MK"/>
        </w:rPr>
        <w:tab/>
      </w:r>
      <w:r w:rsidR="00413DE0">
        <w:rPr>
          <w:rFonts w:ascii="Arial" w:hAnsi="Arial" w:cs="Arial"/>
          <w:lang w:val="mk-MK"/>
        </w:rPr>
        <w:tab/>
      </w:r>
      <w:r w:rsidR="00413DE0">
        <w:rPr>
          <w:rFonts w:ascii="Arial" w:hAnsi="Arial" w:cs="Arial"/>
          <w:lang w:val="mk-MK"/>
        </w:rPr>
        <w:tab/>
      </w:r>
      <w:r w:rsidR="00413DE0"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 xml:space="preserve">                         _________________</w:t>
      </w:r>
    </w:p>
    <w:p w:rsidR="00B8131A" w:rsidRPr="001F4FF3" w:rsidRDefault="00432001" w:rsidP="00413DE0">
      <w:pPr>
        <w:spacing w:line="360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</w:t>
      </w:r>
      <w:r w:rsidR="00750058">
        <w:rPr>
          <w:rFonts w:ascii="Arial" w:hAnsi="Arial" w:cs="Arial"/>
          <w:lang w:val="mk-MK"/>
        </w:rPr>
        <w:t xml:space="preserve">    </w:t>
      </w:r>
      <w:r w:rsidR="00413DE0">
        <w:rPr>
          <w:rFonts w:ascii="Arial" w:hAnsi="Arial" w:cs="Arial"/>
          <w:lang w:val="mk-MK"/>
        </w:rPr>
        <w:tab/>
      </w:r>
      <w:r w:rsidR="00413DE0">
        <w:rPr>
          <w:rFonts w:ascii="Arial" w:hAnsi="Arial" w:cs="Arial"/>
          <w:lang w:val="mk-MK"/>
        </w:rPr>
        <w:tab/>
      </w:r>
      <w:r w:rsidR="00413DE0">
        <w:rPr>
          <w:rFonts w:ascii="Arial" w:hAnsi="Arial" w:cs="Arial"/>
          <w:lang w:val="mk-MK"/>
        </w:rPr>
        <w:tab/>
      </w:r>
      <w:r w:rsidR="00413DE0">
        <w:rPr>
          <w:rFonts w:ascii="Arial" w:hAnsi="Arial" w:cs="Arial"/>
          <w:lang w:val="mk-MK"/>
        </w:rPr>
        <w:tab/>
        <w:t xml:space="preserve">  </w:t>
      </w:r>
      <w:r w:rsidR="00750058">
        <w:rPr>
          <w:rFonts w:ascii="Arial" w:hAnsi="Arial" w:cs="Arial"/>
          <w:lang w:val="mk-MK"/>
        </w:rPr>
        <w:t xml:space="preserve">        </w:t>
      </w:r>
      <w:r w:rsidR="001A6991">
        <w:rPr>
          <w:rFonts w:ascii="Arial" w:hAnsi="Arial" w:cs="Arial"/>
          <w:lang w:val="mk-MK"/>
        </w:rPr>
        <w:t xml:space="preserve">             </w:t>
      </w:r>
      <w:r w:rsidR="00A550C5">
        <w:rPr>
          <w:rFonts w:ascii="Arial" w:hAnsi="Arial" w:cs="Arial"/>
          <w:lang w:val="mk-MK"/>
        </w:rPr>
        <w:t>Илинка Бакева</w:t>
      </w:r>
      <w:r w:rsidR="001A6991">
        <w:rPr>
          <w:rFonts w:ascii="Arial" w:hAnsi="Arial" w:cs="Arial"/>
          <w:lang w:val="mk-MK"/>
        </w:rPr>
        <w:t xml:space="preserve"> Тасева</w:t>
      </w:r>
      <w:r w:rsidR="000667F2" w:rsidRPr="001F4FF3">
        <w:rPr>
          <w:rFonts w:ascii="Arial" w:hAnsi="Arial" w:cs="Arial"/>
          <w:lang w:val="mk-MK"/>
        </w:rPr>
        <w:t xml:space="preserve">   </w:t>
      </w:r>
      <w:r w:rsidR="00B8131A" w:rsidRPr="001F4FF3">
        <w:rPr>
          <w:rFonts w:ascii="Arial" w:hAnsi="Arial" w:cs="Arial"/>
          <w:lang w:val="mk-MK"/>
        </w:rPr>
        <w:t xml:space="preserve">              </w:t>
      </w:r>
    </w:p>
    <w:sectPr w:rsidR="00B8131A" w:rsidRPr="001F4FF3" w:rsidSect="00EC5400">
      <w:headerReference w:type="default" r:id="rId16"/>
      <w:footerReference w:type="default" r:id="rId17"/>
      <w:pgSz w:w="15840" w:h="12240" w:orient="landscape" w:code="1"/>
      <w:pgMar w:top="851" w:right="38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2C" w:rsidRDefault="003C692C">
      <w:r>
        <w:separator/>
      </w:r>
    </w:p>
  </w:endnote>
  <w:endnote w:type="continuationSeparator" w:id="0">
    <w:p w:rsidR="003C692C" w:rsidRDefault="003C6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Heiti Light">
    <w:altName w:val="Times New Roman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AC" w:rsidRPr="00B167CC" w:rsidRDefault="004661AC" w:rsidP="0098620C">
    <w:pPr>
      <w:pStyle w:val="Footer"/>
      <w:jc w:val="center"/>
      <w:rPr>
        <w:rFonts w:ascii="Times New Roman" w:hAnsi="Times New Roman"/>
        <w:lang w:val="mk-MK"/>
      </w:rPr>
    </w:pPr>
    <w:r>
      <w:rPr>
        <w:rFonts w:ascii="Times New Roman" w:hAnsi="Times New Roman"/>
        <w:lang w:val="mk-MK"/>
      </w:rPr>
      <w:t xml:space="preserve">стр. </w:t>
    </w:r>
    <w:r>
      <w:rPr>
        <w:rStyle w:val="PageNumber"/>
      </w:rPr>
      <w:fldChar w:fldCharType="begin"/>
    </w:r>
    <w:r w:rsidRPr="004356FE">
      <w:rPr>
        <w:rStyle w:val="PageNumber"/>
        <w:lang w:val="mk-MK"/>
      </w:rPr>
      <w:instrText xml:space="preserve"> PAGE </w:instrText>
    </w:r>
    <w:r>
      <w:rPr>
        <w:rStyle w:val="PageNumber"/>
      </w:rPr>
      <w:fldChar w:fldCharType="separate"/>
    </w:r>
    <w:r w:rsidR="001A516E">
      <w:rPr>
        <w:rStyle w:val="PageNumber"/>
        <w:noProof/>
        <w:lang w:val="mk-MK"/>
      </w:rPr>
      <w:t>24</w:t>
    </w:r>
    <w:r>
      <w:rPr>
        <w:rStyle w:val="PageNumber"/>
      </w:rPr>
      <w:fldChar w:fldCharType="end"/>
    </w:r>
    <w:r>
      <w:rPr>
        <w:rStyle w:val="PageNumber"/>
        <w:rFonts w:ascii="Times New Roman" w:hAnsi="Times New Roman"/>
        <w:lang w:val="mk-MK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A516E">
      <w:rPr>
        <w:rStyle w:val="PageNumber"/>
        <w:noProof/>
      </w:rPr>
      <w:t>44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AC" w:rsidRPr="00B167CC" w:rsidRDefault="004661AC" w:rsidP="00173999">
    <w:pPr>
      <w:pStyle w:val="Footer"/>
      <w:tabs>
        <w:tab w:val="center" w:pos="5040"/>
        <w:tab w:val="right" w:pos="10080"/>
      </w:tabs>
      <w:rPr>
        <w:rFonts w:ascii="Times New Roman" w:hAnsi="Times New Roman"/>
        <w:lang w:val="mk-MK"/>
      </w:rPr>
    </w:pPr>
    <w:r>
      <w:rPr>
        <w:rFonts w:ascii="Times New Roman" w:hAnsi="Times New Roman"/>
        <w:lang w:val="mk-MK"/>
      </w:rPr>
      <w:tab/>
    </w:r>
    <w:r>
      <w:rPr>
        <w:rFonts w:ascii="Times New Roman" w:hAnsi="Times New Roman"/>
        <w:lang w:val="mk-MK"/>
      </w:rPr>
      <w:tab/>
    </w:r>
    <w:r>
      <w:rPr>
        <w:noProof/>
      </w:rPr>
      <w:drawing>
        <wp:inline distT="0" distB="0" distL="0" distR="0">
          <wp:extent cx="659130" cy="595630"/>
          <wp:effectExtent l="19050" t="0" r="7620" b="0"/>
          <wp:docPr id="4" name="Picture 4" descr="large_ladyb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rge_ladybu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61AC" w:rsidRDefault="004661AC" w:rsidP="0098620C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AC" w:rsidRPr="00B167CC" w:rsidRDefault="004661AC" w:rsidP="0098620C">
    <w:pPr>
      <w:pStyle w:val="Footer"/>
      <w:jc w:val="center"/>
      <w:rPr>
        <w:rFonts w:ascii="Times New Roman" w:hAnsi="Times New Roman"/>
        <w:lang w:val="mk-MK"/>
      </w:rPr>
    </w:pPr>
    <w:r>
      <w:rPr>
        <w:rFonts w:ascii="Times New Roman" w:hAnsi="Times New Roman"/>
        <w:lang w:val="mk-MK"/>
      </w:rPr>
      <w:t>стр. 22</w:t>
    </w:r>
    <w:r>
      <w:rPr>
        <w:rStyle w:val="PageNumber"/>
        <w:rFonts w:ascii="Times New Roman" w:hAnsi="Times New Roman"/>
        <w:lang w:val="mk-MK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A516E">
      <w:rPr>
        <w:rStyle w:val="PageNumber"/>
        <w:noProof/>
      </w:rPr>
      <w:t>44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2C" w:rsidRDefault="003C692C">
      <w:r>
        <w:separator/>
      </w:r>
    </w:p>
  </w:footnote>
  <w:footnote w:type="continuationSeparator" w:id="0">
    <w:p w:rsidR="003C692C" w:rsidRDefault="003C6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AC" w:rsidRPr="00C87DC4" w:rsidRDefault="004661AC" w:rsidP="00B167CC">
    <w:pPr>
      <w:pStyle w:val="Footer"/>
      <w:rPr>
        <w:rFonts w:ascii="Arial" w:hAnsi="Arial" w:cs="Arial"/>
        <w:sz w:val="20"/>
        <w:szCs w:val="20"/>
        <w:lang w:val="mk-MK"/>
      </w:rPr>
    </w:pPr>
    <w:r>
      <w:rPr>
        <w:noProof/>
      </w:rPr>
      <w:drawing>
        <wp:inline distT="0" distB="0" distL="0" distR="0">
          <wp:extent cx="531495" cy="478155"/>
          <wp:effectExtent l="19050" t="0" r="1905" b="0"/>
          <wp:docPr id="1" name="Picture 4" descr="large_ladyb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rge_ladybu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  <w:u w:val="single"/>
        <w:lang w:val="mk-MK"/>
      </w:rPr>
      <w:t>Р</w:t>
    </w:r>
    <w:r w:rsidRPr="00C87DC4">
      <w:rPr>
        <w:rFonts w:ascii="Arial" w:hAnsi="Arial" w:cs="Arial"/>
        <w:sz w:val="20"/>
        <w:szCs w:val="20"/>
        <w:u w:val="single"/>
        <w:lang w:val="mk-MK"/>
      </w:rPr>
      <w:t xml:space="preserve">азвоен план на </w:t>
    </w:r>
    <w:r>
      <w:rPr>
        <w:rFonts w:ascii="Arial" w:hAnsi="Arial" w:cs="Arial"/>
        <w:sz w:val="20"/>
        <w:szCs w:val="20"/>
        <w:u w:val="single"/>
        <w:lang w:val="mk-MK"/>
      </w:rPr>
      <w:t>О</w:t>
    </w:r>
    <w:r w:rsidRPr="00C87DC4">
      <w:rPr>
        <w:rFonts w:ascii="Arial" w:hAnsi="Arial" w:cs="Arial"/>
        <w:sz w:val="20"/>
        <w:szCs w:val="20"/>
        <w:u w:val="single"/>
        <w:lang w:val="mk-MK"/>
      </w:rPr>
      <w:t xml:space="preserve">ОУ </w:t>
    </w:r>
    <w:r>
      <w:rPr>
        <w:rFonts w:ascii="Arial" w:hAnsi="Arial" w:cs="Arial"/>
        <w:sz w:val="20"/>
        <w:szCs w:val="20"/>
        <w:u w:val="single"/>
        <w:lang w:val="mk-MK"/>
      </w:rPr>
      <w:t>„</w:t>
    </w:r>
    <w:r>
      <w:rPr>
        <w:rFonts w:ascii="Arial" w:hAnsi="Arial" w:cs="Arial"/>
        <w:sz w:val="20"/>
        <w:szCs w:val="20"/>
        <w:u w:val="single"/>
        <w:lang w:val="ru-RU"/>
      </w:rPr>
      <w:t>Страшо Пинџур“ Кавадарци, 20</w:t>
    </w:r>
    <w:r>
      <w:rPr>
        <w:rFonts w:ascii="Arial" w:hAnsi="Arial" w:cs="Arial"/>
        <w:sz w:val="20"/>
        <w:szCs w:val="20"/>
        <w:u w:val="single"/>
      </w:rPr>
      <w:t>22</w:t>
    </w:r>
    <w:r>
      <w:rPr>
        <w:rFonts w:ascii="Arial" w:hAnsi="Arial" w:cs="Arial"/>
        <w:sz w:val="20"/>
        <w:szCs w:val="20"/>
        <w:u w:val="single"/>
        <w:lang w:val="ru-RU"/>
      </w:rPr>
      <w:t>-202</w:t>
    </w:r>
    <w:r>
      <w:rPr>
        <w:rFonts w:ascii="Arial" w:hAnsi="Arial" w:cs="Arial"/>
        <w:sz w:val="20"/>
        <w:szCs w:val="20"/>
        <w:u w:val="single"/>
      </w:rPr>
      <w:t>5</w:t>
    </w:r>
    <w:r>
      <w:rPr>
        <w:rFonts w:ascii="Arial" w:hAnsi="Arial" w:cs="Arial"/>
        <w:sz w:val="20"/>
        <w:szCs w:val="20"/>
        <w:u w:val="single"/>
        <w:lang w:val="ru-RU"/>
      </w:rPr>
      <w:t xml:space="preserve"> година </w:t>
    </w:r>
  </w:p>
  <w:p w:rsidR="004661AC" w:rsidRPr="00B167CC" w:rsidRDefault="004661AC">
    <w:pPr>
      <w:pStyle w:val="Header"/>
      <w:rPr>
        <w:rFonts w:ascii="Times New Roman" w:hAnsi="Times New Roman"/>
        <w:lang w:val="mk-M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AC" w:rsidRPr="00B167CC" w:rsidRDefault="004661AC" w:rsidP="00CE1BCD">
    <w:pPr>
      <w:pStyle w:val="Footer"/>
      <w:rPr>
        <w:rFonts w:ascii="Times New Roman" w:hAnsi="Times New Roman"/>
        <w:lang w:val="mk-MK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-171450</wp:posOffset>
          </wp:positionV>
          <wp:extent cx="7326630" cy="977900"/>
          <wp:effectExtent l="19050" t="0" r="7620" b="0"/>
          <wp:wrapSquare wrapText="right"/>
          <wp:docPr id="3" name="Picture 11" descr="Straso-Logo 708-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raso-Logo 708-16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663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61AC" w:rsidRDefault="004661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AC" w:rsidRPr="00C87DC4" w:rsidRDefault="004661AC" w:rsidP="00B167CC">
    <w:pPr>
      <w:pStyle w:val="Footer"/>
      <w:rPr>
        <w:rFonts w:ascii="Arial" w:hAnsi="Arial" w:cs="Arial"/>
        <w:sz w:val="20"/>
        <w:szCs w:val="20"/>
        <w:lang w:val="mk-MK"/>
      </w:rPr>
    </w:pPr>
    <w:r>
      <w:rPr>
        <w:noProof/>
      </w:rPr>
      <w:drawing>
        <wp:inline distT="0" distB="0" distL="0" distR="0">
          <wp:extent cx="531495" cy="478155"/>
          <wp:effectExtent l="19050" t="0" r="1905" b="0"/>
          <wp:docPr id="5" name="Picture 4" descr="large_ladyb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rge_ladybu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  <w:u w:val="single"/>
        <w:lang w:val="mk-MK"/>
      </w:rPr>
      <w:t>Р</w:t>
    </w:r>
    <w:r w:rsidRPr="00C87DC4">
      <w:rPr>
        <w:rFonts w:ascii="Arial" w:hAnsi="Arial" w:cs="Arial"/>
        <w:sz w:val="20"/>
        <w:szCs w:val="20"/>
        <w:u w:val="single"/>
        <w:lang w:val="mk-MK"/>
      </w:rPr>
      <w:t xml:space="preserve">азвоен план на </w:t>
    </w:r>
    <w:r>
      <w:rPr>
        <w:rFonts w:ascii="Arial" w:hAnsi="Arial" w:cs="Arial"/>
        <w:sz w:val="20"/>
        <w:szCs w:val="20"/>
        <w:u w:val="single"/>
        <w:lang w:val="mk-MK"/>
      </w:rPr>
      <w:t>О</w:t>
    </w:r>
    <w:r w:rsidRPr="00C87DC4">
      <w:rPr>
        <w:rFonts w:ascii="Arial" w:hAnsi="Arial" w:cs="Arial"/>
        <w:sz w:val="20"/>
        <w:szCs w:val="20"/>
        <w:u w:val="single"/>
        <w:lang w:val="mk-MK"/>
      </w:rPr>
      <w:t xml:space="preserve">ОУ </w:t>
    </w:r>
    <w:r>
      <w:rPr>
        <w:rFonts w:ascii="Arial" w:hAnsi="Arial" w:cs="Arial"/>
        <w:sz w:val="20"/>
        <w:szCs w:val="20"/>
        <w:u w:val="single"/>
        <w:lang w:val="mk-MK"/>
      </w:rPr>
      <w:t>„</w:t>
    </w:r>
    <w:r>
      <w:rPr>
        <w:rFonts w:ascii="Arial" w:hAnsi="Arial" w:cs="Arial"/>
        <w:sz w:val="20"/>
        <w:szCs w:val="20"/>
        <w:u w:val="single"/>
        <w:lang w:val="ru-RU"/>
      </w:rPr>
      <w:t xml:space="preserve">Страшо Пинџур“ Кавадарци, 2019-2022 година </w:t>
    </w:r>
  </w:p>
  <w:p w:rsidR="004661AC" w:rsidRPr="00B167CC" w:rsidRDefault="004661AC">
    <w:pPr>
      <w:pStyle w:val="Header"/>
      <w:rPr>
        <w:rFonts w:ascii="Times New Roman" w:hAnsi="Times New Roman"/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3D1"/>
    <w:multiLevelType w:val="multilevel"/>
    <w:tmpl w:val="737032D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A51EA2"/>
    <w:multiLevelType w:val="multilevel"/>
    <w:tmpl w:val="F4E0C29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FD5D91"/>
    <w:multiLevelType w:val="hybridMultilevel"/>
    <w:tmpl w:val="9F422BCE"/>
    <w:lvl w:ilvl="0" w:tplc="4BCC5698">
      <w:start w:val="20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77B37EF"/>
    <w:multiLevelType w:val="hybridMultilevel"/>
    <w:tmpl w:val="B72A499C"/>
    <w:lvl w:ilvl="0" w:tplc="32AA0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1B21D2"/>
    <w:multiLevelType w:val="multilevel"/>
    <w:tmpl w:val="68F282A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5">
    <w:nsid w:val="08211890"/>
    <w:multiLevelType w:val="hybridMultilevel"/>
    <w:tmpl w:val="0C1AC642"/>
    <w:lvl w:ilvl="0" w:tplc="377E47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4D7D"/>
    <w:multiLevelType w:val="hybridMultilevel"/>
    <w:tmpl w:val="01E4C3C0"/>
    <w:lvl w:ilvl="0" w:tplc="042F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>
    <w:nsid w:val="15047321"/>
    <w:multiLevelType w:val="multilevel"/>
    <w:tmpl w:val="AFA2689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52C5AFE"/>
    <w:multiLevelType w:val="multilevel"/>
    <w:tmpl w:val="AFA2689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6741C36"/>
    <w:multiLevelType w:val="hybridMultilevel"/>
    <w:tmpl w:val="E68896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5D3B32"/>
    <w:multiLevelType w:val="multilevel"/>
    <w:tmpl w:val="F2543CD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59C0F72"/>
    <w:multiLevelType w:val="hybridMultilevel"/>
    <w:tmpl w:val="74BCD7E6"/>
    <w:lvl w:ilvl="0" w:tplc="08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2A8D0E28"/>
    <w:multiLevelType w:val="multilevel"/>
    <w:tmpl w:val="D020FE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F02241C"/>
    <w:multiLevelType w:val="multilevel"/>
    <w:tmpl w:val="F4E0C29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1B4385"/>
    <w:multiLevelType w:val="multilevel"/>
    <w:tmpl w:val="349CB6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B92EB2"/>
    <w:multiLevelType w:val="multilevel"/>
    <w:tmpl w:val="CC4C276C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96C15AC"/>
    <w:multiLevelType w:val="hybridMultilevel"/>
    <w:tmpl w:val="438A8A20"/>
    <w:lvl w:ilvl="0" w:tplc="042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FE160A"/>
    <w:multiLevelType w:val="multilevel"/>
    <w:tmpl w:val="AFA2689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2A459B"/>
    <w:multiLevelType w:val="multilevel"/>
    <w:tmpl w:val="3EAA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6E7001"/>
    <w:multiLevelType w:val="multilevel"/>
    <w:tmpl w:val="A08A80D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EF463CF"/>
    <w:multiLevelType w:val="multilevel"/>
    <w:tmpl w:val="B3A441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1AE7B76"/>
    <w:multiLevelType w:val="hybridMultilevel"/>
    <w:tmpl w:val="19F298CE"/>
    <w:lvl w:ilvl="0" w:tplc="94723C2C">
      <w:start w:val="8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76B99"/>
    <w:multiLevelType w:val="hybridMultilevel"/>
    <w:tmpl w:val="C18C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B9184E"/>
    <w:multiLevelType w:val="multilevel"/>
    <w:tmpl w:val="349CB6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41662C"/>
    <w:multiLevelType w:val="multilevel"/>
    <w:tmpl w:val="737032D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897082C"/>
    <w:multiLevelType w:val="multilevel"/>
    <w:tmpl w:val="F2543CD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B955A59"/>
    <w:multiLevelType w:val="multilevel"/>
    <w:tmpl w:val="349CB6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BD6081A"/>
    <w:multiLevelType w:val="multilevel"/>
    <w:tmpl w:val="AFA2689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BD60BE9"/>
    <w:multiLevelType w:val="multilevel"/>
    <w:tmpl w:val="349CB6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FDB55F9"/>
    <w:multiLevelType w:val="hybridMultilevel"/>
    <w:tmpl w:val="FC18C4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510F462">
      <w:start w:val="12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3570A4E"/>
    <w:multiLevelType w:val="multilevel"/>
    <w:tmpl w:val="349CB6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78C6D4F"/>
    <w:multiLevelType w:val="multilevel"/>
    <w:tmpl w:val="68F282A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2">
    <w:nsid w:val="57B16474"/>
    <w:multiLevelType w:val="hybridMultilevel"/>
    <w:tmpl w:val="220EDC9E"/>
    <w:lvl w:ilvl="0" w:tplc="25DE3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624EE3"/>
    <w:multiLevelType w:val="hybridMultilevel"/>
    <w:tmpl w:val="4A4CD7F0"/>
    <w:lvl w:ilvl="0" w:tplc="30241F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C0700"/>
    <w:multiLevelType w:val="multilevel"/>
    <w:tmpl w:val="D020FE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18F6BBA"/>
    <w:multiLevelType w:val="multilevel"/>
    <w:tmpl w:val="222A07D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48A3F81"/>
    <w:multiLevelType w:val="multilevel"/>
    <w:tmpl w:val="0B8EB17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21"/>
        </w:tabs>
        <w:ind w:left="170" w:hanging="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7">
    <w:nsid w:val="67417EB3"/>
    <w:multiLevelType w:val="hybridMultilevel"/>
    <w:tmpl w:val="DD6E65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>
    <w:nsid w:val="67904552"/>
    <w:multiLevelType w:val="hybridMultilevel"/>
    <w:tmpl w:val="84A89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460D7"/>
    <w:multiLevelType w:val="multilevel"/>
    <w:tmpl w:val="CC4C276C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A685A72"/>
    <w:multiLevelType w:val="hybridMultilevel"/>
    <w:tmpl w:val="6C92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1B6CB0"/>
    <w:multiLevelType w:val="hybridMultilevel"/>
    <w:tmpl w:val="A1361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C22BF"/>
    <w:multiLevelType w:val="hybridMultilevel"/>
    <w:tmpl w:val="19F298CE"/>
    <w:lvl w:ilvl="0" w:tplc="94723C2C">
      <w:start w:val="8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963C0"/>
    <w:multiLevelType w:val="hybridMultilevel"/>
    <w:tmpl w:val="8020F256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>
    <w:nsid w:val="7D381437"/>
    <w:multiLevelType w:val="multilevel"/>
    <w:tmpl w:val="0B8EB17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21"/>
        </w:tabs>
        <w:ind w:left="170" w:hanging="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num w:numId="1">
    <w:abstractNumId w:val="23"/>
  </w:num>
  <w:num w:numId="2">
    <w:abstractNumId w:val="0"/>
  </w:num>
  <w:num w:numId="3">
    <w:abstractNumId w:val="26"/>
  </w:num>
  <w:num w:numId="4">
    <w:abstractNumId w:val="30"/>
  </w:num>
  <w:num w:numId="5">
    <w:abstractNumId w:val="28"/>
  </w:num>
  <w:num w:numId="6">
    <w:abstractNumId w:val="24"/>
  </w:num>
  <w:num w:numId="7">
    <w:abstractNumId w:val="1"/>
  </w:num>
  <w:num w:numId="8">
    <w:abstractNumId w:val="39"/>
  </w:num>
  <w:num w:numId="9">
    <w:abstractNumId w:val="35"/>
  </w:num>
  <w:num w:numId="10">
    <w:abstractNumId w:val="15"/>
  </w:num>
  <w:num w:numId="11">
    <w:abstractNumId w:val="12"/>
  </w:num>
  <w:num w:numId="12">
    <w:abstractNumId w:val="27"/>
  </w:num>
  <w:num w:numId="13">
    <w:abstractNumId w:val="44"/>
  </w:num>
  <w:num w:numId="14">
    <w:abstractNumId w:val="4"/>
  </w:num>
  <w:num w:numId="15">
    <w:abstractNumId w:val="31"/>
  </w:num>
  <w:num w:numId="16">
    <w:abstractNumId w:val="36"/>
  </w:num>
  <w:num w:numId="17">
    <w:abstractNumId w:val="7"/>
  </w:num>
  <w:num w:numId="18">
    <w:abstractNumId w:val="14"/>
  </w:num>
  <w:num w:numId="19">
    <w:abstractNumId w:val="17"/>
  </w:num>
  <w:num w:numId="20">
    <w:abstractNumId w:val="8"/>
  </w:num>
  <w:num w:numId="21">
    <w:abstractNumId w:val="34"/>
  </w:num>
  <w:num w:numId="22">
    <w:abstractNumId w:val="13"/>
  </w:num>
  <w:num w:numId="23">
    <w:abstractNumId w:val="3"/>
  </w:num>
  <w:num w:numId="24">
    <w:abstractNumId w:val="9"/>
  </w:num>
  <w:num w:numId="25">
    <w:abstractNumId w:val="19"/>
  </w:num>
  <w:num w:numId="26">
    <w:abstractNumId w:val="25"/>
  </w:num>
  <w:num w:numId="27">
    <w:abstractNumId w:val="18"/>
  </w:num>
  <w:num w:numId="28">
    <w:abstractNumId w:val="10"/>
  </w:num>
  <w:num w:numId="29">
    <w:abstractNumId w:val="20"/>
  </w:num>
  <w:num w:numId="30">
    <w:abstractNumId w:val="16"/>
  </w:num>
  <w:num w:numId="31">
    <w:abstractNumId w:val="6"/>
  </w:num>
  <w:num w:numId="32">
    <w:abstractNumId w:val="29"/>
  </w:num>
  <w:num w:numId="33">
    <w:abstractNumId w:val="11"/>
  </w:num>
  <w:num w:numId="34">
    <w:abstractNumId w:val="43"/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"/>
  </w:num>
  <w:num w:numId="38">
    <w:abstractNumId w:val="37"/>
  </w:num>
  <w:num w:numId="39">
    <w:abstractNumId w:val="40"/>
  </w:num>
  <w:num w:numId="40">
    <w:abstractNumId w:val="22"/>
  </w:num>
  <w:num w:numId="41">
    <w:abstractNumId w:val="5"/>
  </w:num>
  <w:num w:numId="42">
    <w:abstractNumId w:val="21"/>
  </w:num>
  <w:num w:numId="43">
    <w:abstractNumId w:val="42"/>
  </w:num>
  <w:num w:numId="44">
    <w:abstractNumId w:val="41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42">
      <o:colormru v:ext="edit" colors="#3d4751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E36F1"/>
    <w:rsid w:val="000012B1"/>
    <w:rsid w:val="00002ED3"/>
    <w:rsid w:val="00012729"/>
    <w:rsid w:val="00014D27"/>
    <w:rsid w:val="00015196"/>
    <w:rsid w:val="00016557"/>
    <w:rsid w:val="000222F4"/>
    <w:rsid w:val="000271C2"/>
    <w:rsid w:val="0002744B"/>
    <w:rsid w:val="00030358"/>
    <w:rsid w:val="000335C7"/>
    <w:rsid w:val="00033ED1"/>
    <w:rsid w:val="00035EB2"/>
    <w:rsid w:val="00043D7A"/>
    <w:rsid w:val="000440DD"/>
    <w:rsid w:val="00050DDB"/>
    <w:rsid w:val="00057172"/>
    <w:rsid w:val="00057632"/>
    <w:rsid w:val="0006272C"/>
    <w:rsid w:val="00064286"/>
    <w:rsid w:val="000648A1"/>
    <w:rsid w:val="000667F2"/>
    <w:rsid w:val="00067439"/>
    <w:rsid w:val="000866EC"/>
    <w:rsid w:val="0009026F"/>
    <w:rsid w:val="00094BBC"/>
    <w:rsid w:val="00096A38"/>
    <w:rsid w:val="00096F78"/>
    <w:rsid w:val="000A21EA"/>
    <w:rsid w:val="000A7E64"/>
    <w:rsid w:val="000B0013"/>
    <w:rsid w:val="000B2B77"/>
    <w:rsid w:val="000B3CC8"/>
    <w:rsid w:val="000B50DD"/>
    <w:rsid w:val="000B5E12"/>
    <w:rsid w:val="000B6070"/>
    <w:rsid w:val="000C52A9"/>
    <w:rsid w:val="000D09B4"/>
    <w:rsid w:val="000E0D8F"/>
    <w:rsid w:val="000E328C"/>
    <w:rsid w:val="000E36F1"/>
    <w:rsid w:val="000F1960"/>
    <w:rsid w:val="000F4868"/>
    <w:rsid w:val="001002EC"/>
    <w:rsid w:val="00100FB5"/>
    <w:rsid w:val="0010200D"/>
    <w:rsid w:val="00102ACE"/>
    <w:rsid w:val="001070EF"/>
    <w:rsid w:val="001077B9"/>
    <w:rsid w:val="00113311"/>
    <w:rsid w:val="00113328"/>
    <w:rsid w:val="00114D99"/>
    <w:rsid w:val="00115BE9"/>
    <w:rsid w:val="0012347D"/>
    <w:rsid w:val="001235EC"/>
    <w:rsid w:val="0012739E"/>
    <w:rsid w:val="00140095"/>
    <w:rsid w:val="00155355"/>
    <w:rsid w:val="001618AA"/>
    <w:rsid w:val="001623D6"/>
    <w:rsid w:val="001630B7"/>
    <w:rsid w:val="00165EF0"/>
    <w:rsid w:val="001675AB"/>
    <w:rsid w:val="00170133"/>
    <w:rsid w:val="001703D6"/>
    <w:rsid w:val="00173999"/>
    <w:rsid w:val="001744BA"/>
    <w:rsid w:val="00184C1F"/>
    <w:rsid w:val="001A078F"/>
    <w:rsid w:val="001A516E"/>
    <w:rsid w:val="001A5CFE"/>
    <w:rsid w:val="001A6991"/>
    <w:rsid w:val="001A783F"/>
    <w:rsid w:val="001B59EC"/>
    <w:rsid w:val="001C07C8"/>
    <w:rsid w:val="001C2505"/>
    <w:rsid w:val="001C41D9"/>
    <w:rsid w:val="001C4661"/>
    <w:rsid w:val="001C7C5F"/>
    <w:rsid w:val="001D1E30"/>
    <w:rsid w:val="001D37B6"/>
    <w:rsid w:val="001D53FB"/>
    <w:rsid w:val="001F2F77"/>
    <w:rsid w:val="001F4FF3"/>
    <w:rsid w:val="00200382"/>
    <w:rsid w:val="002028FE"/>
    <w:rsid w:val="002043FF"/>
    <w:rsid w:val="00207FCC"/>
    <w:rsid w:val="002114E8"/>
    <w:rsid w:val="00212653"/>
    <w:rsid w:val="002134D8"/>
    <w:rsid w:val="00215ECD"/>
    <w:rsid w:val="00216DA0"/>
    <w:rsid w:val="00221A10"/>
    <w:rsid w:val="002332C6"/>
    <w:rsid w:val="00235686"/>
    <w:rsid w:val="0023572A"/>
    <w:rsid w:val="002409E2"/>
    <w:rsid w:val="00245CDB"/>
    <w:rsid w:val="00246B22"/>
    <w:rsid w:val="00246C6F"/>
    <w:rsid w:val="00253C88"/>
    <w:rsid w:val="00253F18"/>
    <w:rsid w:val="0025439B"/>
    <w:rsid w:val="00255C9F"/>
    <w:rsid w:val="00257D9B"/>
    <w:rsid w:val="00264D8D"/>
    <w:rsid w:val="00264F6C"/>
    <w:rsid w:val="00273A2B"/>
    <w:rsid w:val="00276400"/>
    <w:rsid w:val="002768C6"/>
    <w:rsid w:val="00290B80"/>
    <w:rsid w:val="00293043"/>
    <w:rsid w:val="002930D3"/>
    <w:rsid w:val="00296069"/>
    <w:rsid w:val="002A57C0"/>
    <w:rsid w:val="002A6CF8"/>
    <w:rsid w:val="002B1903"/>
    <w:rsid w:val="002B3638"/>
    <w:rsid w:val="002C212F"/>
    <w:rsid w:val="002C2B87"/>
    <w:rsid w:val="002C35AA"/>
    <w:rsid w:val="002C3E74"/>
    <w:rsid w:val="002C402B"/>
    <w:rsid w:val="002C5910"/>
    <w:rsid w:val="002C610B"/>
    <w:rsid w:val="002C780A"/>
    <w:rsid w:val="002D42DE"/>
    <w:rsid w:val="002D693B"/>
    <w:rsid w:val="002E1429"/>
    <w:rsid w:val="002E72A0"/>
    <w:rsid w:val="002F1FA1"/>
    <w:rsid w:val="002F2E7A"/>
    <w:rsid w:val="002F4494"/>
    <w:rsid w:val="002F4DA3"/>
    <w:rsid w:val="002F61BE"/>
    <w:rsid w:val="002F62C2"/>
    <w:rsid w:val="002F6FAC"/>
    <w:rsid w:val="0030060D"/>
    <w:rsid w:val="003053C7"/>
    <w:rsid w:val="00305788"/>
    <w:rsid w:val="00305A85"/>
    <w:rsid w:val="00307195"/>
    <w:rsid w:val="00310510"/>
    <w:rsid w:val="00311F04"/>
    <w:rsid w:val="003123CD"/>
    <w:rsid w:val="003135AE"/>
    <w:rsid w:val="003178C5"/>
    <w:rsid w:val="003230A3"/>
    <w:rsid w:val="003230A7"/>
    <w:rsid w:val="00337017"/>
    <w:rsid w:val="0034198B"/>
    <w:rsid w:val="00344F69"/>
    <w:rsid w:val="00353E46"/>
    <w:rsid w:val="003550EA"/>
    <w:rsid w:val="003601F6"/>
    <w:rsid w:val="003622C7"/>
    <w:rsid w:val="00366B14"/>
    <w:rsid w:val="00371F41"/>
    <w:rsid w:val="00375E58"/>
    <w:rsid w:val="003761C5"/>
    <w:rsid w:val="00377F7E"/>
    <w:rsid w:val="00381681"/>
    <w:rsid w:val="00386991"/>
    <w:rsid w:val="003870BC"/>
    <w:rsid w:val="003910C4"/>
    <w:rsid w:val="003913C0"/>
    <w:rsid w:val="003928FB"/>
    <w:rsid w:val="00394403"/>
    <w:rsid w:val="00394945"/>
    <w:rsid w:val="00395206"/>
    <w:rsid w:val="003954E3"/>
    <w:rsid w:val="00396AF3"/>
    <w:rsid w:val="00397F64"/>
    <w:rsid w:val="003A3E40"/>
    <w:rsid w:val="003B4AEC"/>
    <w:rsid w:val="003B6C0A"/>
    <w:rsid w:val="003C1DE0"/>
    <w:rsid w:val="003C4471"/>
    <w:rsid w:val="003C4EF7"/>
    <w:rsid w:val="003C692C"/>
    <w:rsid w:val="003C7D9D"/>
    <w:rsid w:val="003D7CEB"/>
    <w:rsid w:val="003E135E"/>
    <w:rsid w:val="003E173A"/>
    <w:rsid w:val="003E2383"/>
    <w:rsid w:val="003E32BB"/>
    <w:rsid w:val="003E352E"/>
    <w:rsid w:val="003E448D"/>
    <w:rsid w:val="003E6C4B"/>
    <w:rsid w:val="003E714F"/>
    <w:rsid w:val="003E75F0"/>
    <w:rsid w:val="003F06CC"/>
    <w:rsid w:val="003F10B0"/>
    <w:rsid w:val="003F1990"/>
    <w:rsid w:val="003F606B"/>
    <w:rsid w:val="00402799"/>
    <w:rsid w:val="00405856"/>
    <w:rsid w:val="00406396"/>
    <w:rsid w:val="00410066"/>
    <w:rsid w:val="004134FF"/>
    <w:rsid w:val="00413DE0"/>
    <w:rsid w:val="0041475D"/>
    <w:rsid w:val="00415D96"/>
    <w:rsid w:val="00416A29"/>
    <w:rsid w:val="004171FA"/>
    <w:rsid w:val="00422823"/>
    <w:rsid w:val="00432001"/>
    <w:rsid w:val="00434164"/>
    <w:rsid w:val="00434246"/>
    <w:rsid w:val="004356FE"/>
    <w:rsid w:val="004519D2"/>
    <w:rsid w:val="00453E26"/>
    <w:rsid w:val="0045512C"/>
    <w:rsid w:val="00456294"/>
    <w:rsid w:val="004574C1"/>
    <w:rsid w:val="004626D7"/>
    <w:rsid w:val="0046281A"/>
    <w:rsid w:val="004661AC"/>
    <w:rsid w:val="004665BC"/>
    <w:rsid w:val="00466DB8"/>
    <w:rsid w:val="00466E24"/>
    <w:rsid w:val="0047082F"/>
    <w:rsid w:val="004716EC"/>
    <w:rsid w:val="00471911"/>
    <w:rsid w:val="00471E4F"/>
    <w:rsid w:val="00475098"/>
    <w:rsid w:val="00476FF5"/>
    <w:rsid w:val="00483E12"/>
    <w:rsid w:val="004861E3"/>
    <w:rsid w:val="00491D26"/>
    <w:rsid w:val="00492D33"/>
    <w:rsid w:val="004A04FB"/>
    <w:rsid w:val="004A106B"/>
    <w:rsid w:val="004A288F"/>
    <w:rsid w:val="004A31ED"/>
    <w:rsid w:val="004A46EB"/>
    <w:rsid w:val="004A62BE"/>
    <w:rsid w:val="004B42AE"/>
    <w:rsid w:val="004B4BEF"/>
    <w:rsid w:val="004B5390"/>
    <w:rsid w:val="004B730A"/>
    <w:rsid w:val="004C22DB"/>
    <w:rsid w:val="004C4404"/>
    <w:rsid w:val="004C60B3"/>
    <w:rsid w:val="004C6585"/>
    <w:rsid w:val="004D6ADF"/>
    <w:rsid w:val="004D70ED"/>
    <w:rsid w:val="004E0895"/>
    <w:rsid w:val="004E1738"/>
    <w:rsid w:val="004E5E60"/>
    <w:rsid w:val="004E6758"/>
    <w:rsid w:val="004F7D3E"/>
    <w:rsid w:val="005007E8"/>
    <w:rsid w:val="00503F3E"/>
    <w:rsid w:val="00510D7F"/>
    <w:rsid w:val="00515CC3"/>
    <w:rsid w:val="0051736B"/>
    <w:rsid w:val="005221C9"/>
    <w:rsid w:val="00524E62"/>
    <w:rsid w:val="00525CA5"/>
    <w:rsid w:val="005268D1"/>
    <w:rsid w:val="00530FEB"/>
    <w:rsid w:val="00546D09"/>
    <w:rsid w:val="00547D12"/>
    <w:rsid w:val="0055162E"/>
    <w:rsid w:val="00551728"/>
    <w:rsid w:val="00553227"/>
    <w:rsid w:val="00553337"/>
    <w:rsid w:val="00553A89"/>
    <w:rsid w:val="00555733"/>
    <w:rsid w:val="00560F34"/>
    <w:rsid w:val="00561214"/>
    <w:rsid w:val="005712FB"/>
    <w:rsid w:val="005747A5"/>
    <w:rsid w:val="00575519"/>
    <w:rsid w:val="00580B16"/>
    <w:rsid w:val="0058770A"/>
    <w:rsid w:val="00596871"/>
    <w:rsid w:val="005A021F"/>
    <w:rsid w:val="005A4EAE"/>
    <w:rsid w:val="005A6534"/>
    <w:rsid w:val="005C0B13"/>
    <w:rsid w:val="005C2CBE"/>
    <w:rsid w:val="005C476B"/>
    <w:rsid w:val="005C630A"/>
    <w:rsid w:val="005D0574"/>
    <w:rsid w:val="005D3078"/>
    <w:rsid w:val="005F076F"/>
    <w:rsid w:val="005F08E8"/>
    <w:rsid w:val="005F2C03"/>
    <w:rsid w:val="005F4A14"/>
    <w:rsid w:val="006020FE"/>
    <w:rsid w:val="00616800"/>
    <w:rsid w:val="00621817"/>
    <w:rsid w:val="006241AF"/>
    <w:rsid w:val="00626D64"/>
    <w:rsid w:val="00637A71"/>
    <w:rsid w:val="0064060A"/>
    <w:rsid w:val="00643664"/>
    <w:rsid w:val="0065495E"/>
    <w:rsid w:val="006563C8"/>
    <w:rsid w:val="00667EC0"/>
    <w:rsid w:val="00670525"/>
    <w:rsid w:val="00674B89"/>
    <w:rsid w:val="006751A0"/>
    <w:rsid w:val="006816A4"/>
    <w:rsid w:val="00686BBC"/>
    <w:rsid w:val="00692424"/>
    <w:rsid w:val="0069398A"/>
    <w:rsid w:val="00696384"/>
    <w:rsid w:val="006A5197"/>
    <w:rsid w:val="006A7C5E"/>
    <w:rsid w:val="006B1CAD"/>
    <w:rsid w:val="006B277A"/>
    <w:rsid w:val="006B4F00"/>
    <w:rsid w:val="006B7A0C"/>
    <w:rsid w:val="006D5F7F"/>
    <w:rsid w:val="006D7163"/>
    <w:rsid w:val="006E2112"/>
    <w:rsid w:val="006E35A1"/>
    <w:rsid w:val="006F0A6F"/>
    <w:rsid w:val="006F10FD"/>
    <w:rsid w:val="006F234A"/>
    <w:rsid w:val="006F5058"/>
    <w:rsid w:val="00700C55"/>
    <w:rsid w:val="00700E1F"/>
    <w:rsid w:val="00702629"/>
    <w:rsid w:val="00703665"/>
    <w:rsid w:val="00706E14"/>
    <w:rsid w:val="00711150"/>
    <w:rsid w:val="007162B7"/>
    <w:rsid w:val="00727453"/>
    <w:rsid w:val="00727C60"/>
    <w:rsid w:val="00735231"/>
    <w:rsid w:val="007407B7"/>
    <w:rsid w:val="007453F6"/>
    <w:rsid w:val="0074541D"/>
    <w:rsid w:val="00745AE2"/>
    <w:rsid w:val="007460F0"/>
    <w:rsid w:val="007461B4"/>
    <w:rsid w:val="00750058"/>
    <w:rsid w:val="007602F6"/>
    <w:rsid w:val="0076648F"/>
    <w:rsid w:val="007710E8"/>
    <w:rsid w:val="007732D7"/>
    <w:rsid w:val="00773430"/>
    <w:rsid w:val="00774BBC"/>
    <w:rsid w:val="007755BE"/>
    <w:rsid w:val="00777C5D"/>
    <w:rsid w:val="00780B2B"/>
    <w:rsid w:val="00785C2D"/>
    <w:rsid w:val="00792EC6"/>
    <w:rsid w:val="007976DA"/>
    <w:rsid w:val="007B1D42"/>
    <w:rsid w:val="007B4DF2"/>
    <w:rsid w:val="007B77D4"/>
    <w:rsid w:val="007C7595"/>
    <w:rsid w:val="007E2FE5"/>
    <w:rsid w:val="007E32EE"/>
    <w:rsid w:val="007F52D0"/>
    <w:rsid w:val="007F6F2B"/>
    <w:rsid w:val="0080021B"/>
    <w:rsid w:val="0080516B"/>
    <w:rsid w:val="00807A5C"/>
    <w:rsid w:val="00817265"/>
    <w:rsid w:val="0081763F"/>
    <w:rsid w:val="00821C06"/>
    <w:rsid w:val="0082218E"/>
    <w:rsid w:val="008248E7"/>
    <w:rsid w:val="00825DC2"/>
    <w:rsid w:val="008317EB"/>
    <w:rsid w:val="0083239A"/>
    <w:rsid w:val="00835F79"/>
    <w:rsid w:val="0084385F"/>
    <w:rsid w:val="00851577"/>
    <w:rsid w:val="00852234"/>
    <w:rsid w:val="008539AD"/>
    <w:rsid w:val="008625C5"/>
    <w:rsid w:val="00863C7E"/>
    <w:rsid w:val="00863DB6"/>
    <w:rsid w:val="00864342"/>
    <w:rsid w:val="00866E5A"/>
    <w:rsid w:val="008739E1"/>
    <w:rsid w:val="00877103"/>
    <w:rsid w:val="00883009"/>
    <w:rsid w:val="008902C6"/>
    <w:rsid w:val="0089078E"/>
    <w:rsid w:val="00891F0B"/>
    <w:rsid w:val="008950DC"/>
    <w:rsid w:val="008978E9"/>
    <w:rsid w:val="008A13EC"/>
    <w:rsid w:val="008A53E1"/>
    <w:rsid w:val="008A5CCB"/>
    <w:rsid w:val="008A6FC9"/>
    <w:rsid w:val="008B0E19"/>
    <w:rsid w:val="008B40E1"/>
    <w:rsid w:val="008B65DA"/>
    <w:rsid w:val="008C2E8E"/>
    <w:rsid w:val="008C3248"/>
    <w:rsid w:val="008C440D"/>
    <w:rsid w:val="008C7AE1"/>
    <w:rsid w:val="008D2A2E"/>
    <w:rsid w:val="008D3FC6"/>
    <w:rsid w:val="008D6723"/>
    <w:rsid w:val="008E04D5"/>
    <w:rsid w:val="008E0585"/>
    <w:rsid w:val="008E2A58"/>
    <w:rsid w:val="008E2B5D"/>
    <w:rsid w:val="008E5A68"/>
    <w:rsid w:val="008E7FCC"/>
    <w:rsid w:val="008F1FC9"/>
    <w:rsid w:val="008F4001"/>
    <w:rsid w:val="008F6328"/>
    <w:rsid w:val="008F6BD2"/>
    <w:rsid w:val="008F722C"/>
    <w:rsid w:val="008F7473"/>
    <w:rsid w:val="008F7819"/>
    <w:rsid w:val="00905998"/>
    <w:rsid w:val="00907572"/>
    <w:rsid w:val="00915E6C"/>
    <w:rsid w:val="009168A8"/>
    <w:rsid w:val="00925FCD"/>
    <w:rsid w:val="00926CF0"/>
    <w:rsid w:val="00926ECA"/>
    <w:rsid w:val="00927AD1"/>
    <w:rsid w:val="009309B2"/>
    <w:rsid w:val="009346C6"/>
    <w:rsid w:val="00940A02"/>
    <w:rsid w:val="00946C33"/>
    <w:rsid w:val="00947477"/>
    <w:rsid w:val="00951440"/>
    <w:rsid w:val="009565F5"/>
    <w:rsid w:val="00957482"/>
    <w:rsid w:val="00966577"/>
    <w:rsid w:val="009666C0"/>
    <w:rsid w:val="00983F67"/>
    <w:rsid w:val="0098620C"/>
    <w:rsid w:val="009918DE"/>
    <w:rsid w:val="009960B2"/>
    <w:rsid w:val="009964C2"/>
    <w:rsid w:val="009A1050"/>
    <w:rsid w:val="009A2C17"/>
    <w:rsid w:val="009A692F"/>
    <w:rsid w:val="009A735D"/>
    <w:rsid w:val="009A7D1F"/>
    <w:rsid w:val="009B6A4D"/>
    <w:rsid w:val="009E120C"/>
    <w:rsid w:val="009E15D0"/>
    <w:rsid w:val="009E5D91"/>
    <w:rsid w:val="009E67E0"/>
    <w:rsid w:val="009E6B04"/>
    <w:rsid w:val="009E74F3"/>
    <w:rsid w:val="00A00773"/>
    <w:rsid w:val="00A010A8"/>
    <w:rsid w:val="00A022F0"/>
    <w:rsid w:val="00A064EC"/>
    <w:rsid w:val="00A12C12"/>
    <w:rsid w:val="00A15B1B"/>
    <w:rsid w:val="00A15FF4"/>
    <w:rsid w:val="00A16E7A"/>
    <w:rsid w:val="00A2124C"/>
    <w:rsid w:val="00A23273"/>
    <w:rsid w:val="00A2371E"/>
    <w:rsid w:val="00A2526E"/>
    <w:rsid w:val="00A2685A"/>
    <w:rsid w:val="00A306EC"/>
    <w:rsid w:val="00A322EB"/>
    <w:rsid w:val="00A32329"/>
    <w:rsid w:val="00A3338A"/>
    <w:rsid w:val="00A33FD8"/>
    <w:rsid w:val="00A3690C"/>
    <w:rsid w:val="00A41B6F"/>
    <w:rsid w:val="00A54A67"/>
    <w:rsid w:val="00A550C5"/>
    <w:rsid w:val="00A56609"/>
    <w:rsid w:val="00A625FE"/>
    <w:rsid w:val="00A63F99"/>
    <w:rsid w:val="00A6567E"/>
    <w:rsid w:val="00A65DAF"/>
    <w:rsid w:val="00A67FCB"/>
    <w:rsid w:val="00A75920"/>
    <w:rsid w:val="00A81132"/>
    <w:rsid w:val="00A819DF"/>
    <w:rsid w:val="00A83319"/>
    <w:rsid w:val="00A841BC"/>
    <w:rsid w:val="00A8706A"/>
    <w:rsid w:val="00A90497"/>
    <w:rsid w:val="00A91119"/>
    <w:rsid w:val="00A9456F"/>
    <w:rsid w:val="00A963A7"/>
    <w:rsid w:val="00A97222"/>
    <w:rsid w:val="00AA0BCD"/>
    <w:rsid w:val="00AA1E47"/>
    <w:rsid w:val="00AA4135"/>
    <w:rsid w:val="00AA6660"/>
    <w:rsid w:val="00AB00B6"/>
    <w:rsid w:val="00AB01F7"/>
    <w:rsid w:val="00AB1B0C"/>
    <w:rsid w:val="00AB52CC"/>
    <w:rsid w:val="00AB719D"/>
    <w:rsid w:val="00AC2DFC"/>
    <w:rsid w:val="00AC5F2A"/>
    <w:rsid w:val="00AC6260"/>
    <w:rsid w:val="00AC6D2C"/>
    <w:rsid w:val="00AD402E"/>
    <w:rsid w:val="00AD5166"/>
    <w:rsid w:val="00AD5619"/>
    <w:rsid w:val="00AE461D"/>
    <w:rsid w:val="00AE68CC"/>
    <w:rsid w:val="00AF30D4"/>
    <w:rsid w:val="00AF5C55"/>
    <w:rsid w:val="00B01A1F"/>
    <w:rsid w:val="00B04752"/>
    <w:rsid w:val="00B11474"/>
    <w:rsid w:val="00B11E1D"/>
    <w:rsid w:val="00B12970"/>
    <w:rsid w:val="00B15B46"/>
    <w:rsid w:val="00B167CC"/>
    <w:rsid w:val="00B172C2"/>
    <w:rsid w:val="00B17785"/>
    <w:rsid w:val="00B22C89"/>
    <w:rsid w:val="00B23A73"/>
    <w:rsid w:val="00B254AA"/>
    <w:rsid w:val="00B27B77"/>
    <w:rsid w:val="00B32AF9"/>
    <w:rsid w:val="00B3460B"/>
    <w:rsid w:val="00B36D65"/>
    <w:rsid w:val="00B3705B"/>
    <w:rsid w:val="00B46B29"/>
    <w:rsid w:val="00B46E41"/>
    <w:rsid w:val="00B521E9"/>
    <w:rsid w:val="00B52DE1"/>
    <w:rsid w:val="00B54BC0"/>
    <w:rsid w:val="00B54EA3"/>
    <w:rsid w:val="00B570AE"/>
    <w:rsid w:val="00B60FD9"/>
    <w:rsid w:val="00B61BC2"/>
    <w:rsid w:val="00B700BC"/>
    <w:rsid w:val="00B71D08"/>
    <w:rsid w:val="00B71F10"/>
    <w:rsid w:val="00B74CD4"/>
    <w:rsid w:val="00B77434"/>
    <w:rsid w:val="00B8131A"/>
    <w:rsid w:val="00B8547D"/>
    <w:rsid w:val="00B9138B"/>
    <w:rsid w:val="00B92BD7"/>
    <w:rsid w:val="00B9687D"/>
    <w:rsid w:val="00B9725B"/>
    <w:rsid w:val="00BA5278"/>
    <w:rsid w:val="00BB3CBD"/>
    <w:rsid w:val="00BB44DD"/>
    <w:rsid w:val="00BB56A6"/>
    <w:rsid w:val="00BC29AF"/>
    <w:rsid w:val="00BC365E"/>
    <w:rsid w:val="00BD1482"/>
    <w:rsid w:val="00BD183A"/>
    <w:rsid w:val="00BD3EDC"/>
    <w:rsid w:val="00BD52A7"/>
    <w:rsid w:val="00BD63D3"/>
    <w:rsid w:val="00BE1B91"/>
    <w:rsid w:val="00BE3918"/>
    <w:rsid w:val="00BE3B97"/>
    <w:rsid w:val="00BE735B"/>
    <w:rsid w:val="00BF03C6"/>
    <w:rsid w:val="00BF1826"/>
    <w:rsid w:val="00BF29CB"/>
    <w:rsid w:val="00BF2A96"/>
    <w:rsid w:val="00BF513D"/>
    <w:rsid w:val="00BF67D2"/>
    <w:rsid w:val="00BF73D8"/>
    <w:rsid w:val="00BF7461"/>
    <w:rsid w:val="00C0183B"/>
    <w:rsid w:val="00C0222B"/>
    <w:rsid w:val="00C0309A"/>
    <w:rsid w:val="00C068FB"/>
    <w:rsid w:val="00C12B46"/>
    <w:rsid w:val="00C15B03"/>
    <w:rsid w:val="00C2457B"/>
    <w:rsid w:val="00C24EEE"/>
    <w:rsid w:val="00C27451"/>
    <w:rsid w:val="00C3326E"/>
    <w:rsid w:val="00C3797A"/>
    <w:rsid w:val="00C37B32"/>
    <w:rsid w:val="00C40358"/>
    <w:rsid w:val="00C57A13"/>
    <w:rsid w:val="00C60115"/>
    <w:rsid w:val="00C6050D"/>
    <w:rsid w:val="00C6057C"/>
    <w:rsid w:val="00C61E4F"/>
    <w:rsid w:val="00C63083"/>
    <w:rsid w:val="00C7084F"/>
    <w:rsid w:val="00C7154F"/>
    <w:rsid w:val="00C74A24"/>
    <w:rsid w:val="00C772F8"/>
    <w:rsid w:val="00C830A9"/>
    <w:rsid w:val="00C855D1"/>
    <w:rsid w:val="00C874B6"/>
    <w:rsid w:val="00C87DC4"/>
    <w:rsid w:val="00C91A59"/>
    <w:rsid w:val="00C93CD5"/>
    <w:rsid w:val="00C951DB"/>
    <w:rsid w:val="00C95E82"/>
    <w:rsid w:val="00C96647"/>
    <w:rsid w:val="00CA406B"/>
    <w:rsid w:val="00CA7254"/>
    <w:rsid w:val="00CA7CA4"/>
    <w:rsid w:val="00CB1B45"/>
    <w:rsid w:val="00CB5CCE"/>
    <w:rsid w:val="00CB705E"/>
    <w:rsid w:val="00CC15AD"/>
    <w:rsid w:val="00CC1BDB"/>
    <w:rsid w:val="00CC22AB"/>
    <w:rsid w:val="00CC607D"/>
    <w:rsid w:val="00CE1BCD"/>
    <w:rsid w:val="00CE2C28"/>
    <w:rsid w:val="00CE2F50"/>
    <w:rsid w:val="00CE3DD1"/>
    <w:rsid w:val="00CE7DAD"/>
    <w:rsid w:val="00CF1F08"/>
    <w:rsid w:val="00CF2998"/>
    <w:rsid w:val="00CF2C00"/>
    <w:rsid w:val="00CF495D"/>
    <w:rsid w:val="00CF4E58"/>
    <w:rsid w:val="00CF5CDD"/>
    <w:rsid w:val="00D01532"/>
    <w:rsid w:val="00D024EA"/>
    <w:rsid w:val="00D05EF7"/>
    <w:rsid w:val="00D06DC9"/>
    <w:rsid w:val="00D10CA4"/>
    <w:rsid w:val="00D10EE0"/>
    <w:rsid w:val="00D11A02"/>
    <w:rsid w:val="00D12106"/>
    <w:rsid w:val="00D136CD"/>
    <w:rsid w:val="00D20631"/>
    <w:rsid w:val="00D217F4"/>
    <w:rsid w:val="00D23E90"/>
    <w:rsid w:val="00D240D7"/>
    <w:rsid w:val="00D24A8D"/>
    <w:rsid w:val="00D25CD8"/>
    <w:rsid w:val="00D333D5"/>
    <w:rsid w:val="00D418EE"/>
    <w:rsid w:val="00D42B5E"/>
    <w:rsid w:val="00D438F5"/>
    <w:rsid w:val="00D47F9A"/>
    <w:rsid w:val="00D54677"/>
    <w:rsid w:val="00D6555F"/>
    <w:rsid w:val="00D66288"/>
    <w:rsid w:val="00D6782D"/>
    <w:rsid w:val="00D67CFC"/>
    <w:rsid w:val="00D7044A"/>
    <w:rsid w:val="00D71387"/>
    <w:rsid w:val="00D75B98"/>
    <w:rsid w:val="00D76279"/>
    <w:rsid w:val="00D83F74"/>
    <w:rsid w:val="00D86627"/>
    <w:rsid w:val="00D90C77"/>
    <w:rsid w:val="00D91FBF"/>
    <w:rsid w:val="00D948A2"/>
    <w:rsid w:val="00D96791"/>
    <w:rsid w:val="00DA00AF"/>
    <w:rsid w:val="00DA543E"/>
    <w:rsid w:val="00DB04AD"/>
    <w:rsid w:val="00DB0E1E"/>
    <w:rsid w:val="00DB13C4"/>
    <w:rsid w:val="00DC0317"/>
    <w:rsid w:val="00DC38F4"/>
    <w:rsid w:val="00DD24A9"/>
    <w:rsid w:val="00DE2118"/>
    <w:rsid w:val="00DE213E"/>
    <w:rsid w:val="00DE3313"/>
    <w:rsid w:val="00DE39DD"/>
    <w:rsid w:val="00DF0FB2"/>
    <w:rsid w:val="00DF1B61"/>
    <w:rsid w:val="00DF7B52"/>
    <w:rsid w:val="00E0285E"/>
    <w:rsid w:val="00E037F7"/>
    <w:rsid w:val="00E03BDD"/>
    <w:rsid w:val="00E103F0"/>
    <w:rsid w:val="00E12AB4"/>
    <w:rsid w:val="00E13EA6"/>
    <w:rsid w:val="00E21D2B"/>
    <w:rsid w:val="00E2462C"/>
    <w:rsid w:val="00E24965"/>
    <w:rsid w:val="00E2767E"/>
    <w:rsid w:val="00E35934"/>
    <w:rsid w:val="00E450E6"/>
    <w:rsid w:val="00E54D68"/>
    <w:rsid w:val="00E54F53"/>
    <w:rsid w:val="00E564EC"/>
    <w:rsid w:val="00E56619"/>
    <w:rsid w:val="00E56815"/>
    <w:rsid w:val="00E579AB"/>
    <w:rsid w:val="00E6107C"/>
    <w:rsid w:val="00E616B1"/>
    <w:rsid w:val="00E65DA8"/>
    <w:rsid w:val="00E7126F"/>
    <w:rsid w:val="00E839A9"/>
    <w:rsid w:val="00E851F3"/>
    <w:rsid w:val="00E85BA9"/>
    <w:rsid w:val="00E862E1"/>
    <w:rsid w:val="00E92FE6"/>
    <w:rsid w:val="00E97C9E"/>
    <w:rsid w:val="00E97FC6"/>
    <w:rsid w:val="00EA17D0"/>
    <w:rsid w:val="00EA2A86"/>
    <w:rsid w:val="00EA7DD5"/>
    <w:rsid w:val="00EB1557"/>
    <w:rsid w:val="00EB21EE"/>
    <w:rsid w:val="00EB37CB"/>
    <w:rsid w:val="00EB72E5"/>
    <w:rsid w:val="00EC056A"/>
    <w:rsid w:val="00EC210F"/>
    <w:rsid w:val="00EC5400"/>
    <w:rsid w:val="00ED0114"/>
    <w:rsid w:val="00ED315D"/>
    <w:rsid w:val="00ED4803"/>
    <w:rsid w:val="00ED56D8"/>
    <w:rsid w:val="00ED5792"/>
    <w:rsid w:val="00EE0FA8"/>
    <w:rsid w:val="00EE28DC"/>
    <w:rsid w:val="00EE546C"/>
    <w:rsid w:val="00F11CA1"/>
    <w:rsid w:val="00F17354"/>
    <w:rsid w:val="00F200A3"/>
    <w:rsid w:val="00F221AB"/>
    <w:rsid w:val="00F246DA"/>
    <w:rsid w:val="00F255CB"/>
    <w:rsid w:val="00F33CEC"/>
    <w:rsid w:val="00F35A6F"/>
    <w:rsid w:val="00F35C14"/>
    <w:rsid w:val="00F35DD9"/>
    <w:rsid w:val="00F438EF"/>
    <w:rsid w:val="00F471F1"/>
    <w:rsid w:val="00F5357A"/>
    <w:rsid w:val="00F54330"/>
    <w:rsid w:val="00F639ED"/>
    <w:rsid w:val="00F66910"/>
    <w:rsid w:val="00F67557"/>
    <w:rsid w:val="00F7019F"/>
    <w:rsid w:val="00F71A35"/>
    <w:rsid w:val="00F724F8"/>
    <w:rsid w:val="00F7587E"/>
    <w:rsid w:val="00F83443"/>
    <w:rsid w:val="00F8383C"/>
    <w:rsid w:val="00F84F7B"/>
    <w:rsid w:val="00F9033D"/>
    <w:rsid w:val="00F91A26"/>
    <w:rsid w:val="00F91DB2"/>
    <w:rsid w:val="00F95293"/>
    <w:rsid w:val="00F96396"/>
    <w:rsid w:val="00FA013F"/>
    <w:rsid w:val="00FA416B"/>
    <w:rsid w:val="00FA517E"/>
    <w:rsid w:val="00FB0570"/>
    <w:rsid w:val="00FB1120"/>
    <w:rsid w:val="00FB2ED2"/>
    <w:rsid w:val="00FC012B"/>
    <w:rsid w:val="00FC335A"/>
    <w:rsid w:val="00FC4F3F"/>
    <w:rsid w:val="00FC5923"/>
    <w:rsid w:val="00FC61E2"/>
    <w:rsid w:val="00FC6601"/>
    <w:rsid w:val="00FD0749"/>
    <w:rsid w:val="00FD10EB"/>
    <w:rsid w:val="00FD45BD"/>
    <w:rsid w:val="00FD734E"/>
    <w:rsid w:val="00FD7971"/>
    <w:rsid w:val="00FE1BFF"/>
    <w:rsid w:val="00FE5A0E"/>
    <w:rsid w:val="00FE6153"/>
    <w:rsid w:val="00FE7A6E"/>
    <w:rsid w:val="00FF0792"/>
    <w:rsid w:val="00FF142F"/>
    <w:rsid w:val="00FF1573"/>
    <w:rsid w:val="00FF1C05"/>
    <w:rsid w:val="00FF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ru v:ext="edit" colors="#3d4751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F"/>
    <w:rPr>
      <w:rFonts w:ascii="STHeiti Light" w:hAnsi="STHeiti Ligh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D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1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167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7C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CE1BCD"/>
    <w:pPr>
      <w:jc w:val="both"/>
    </w:pPr>
    <w:rPr>
      <w:rFonts w:ascii="MAC C Times" w:hAnsi="MAC C Times"/>
      <w:sz w:val="22"/>
      <w:lang w:val="en-GB"/>
    </w:rPr>
  </w:style>
  <w:style w:type="paragraph" w:styleId="BodyText">
    <w:name w:val="Body Text"/>
    <w:basedOn w:val="Normal"/>
    <w:rsid w:val="00C855D1"/>
    <w:pPr>
      <w:spacing w:after="120"/>
    </w:pPr>
    <w:rPr>
      <w:rFonts w:ascii="Arial" w:hAnsi="Arial"/>
      <w:sz w:val="22"/>
      <w:lang w:val="en-GB"/>
    </w:rPr>
  </w:style>
  <w:style w:type="character" w:styleId="PageNumber">
    <w:name w:val="page number"/>
    <w:basedOn w:val="DefaultParagraphFont"/>
    <w:rsid w:val="004356FE"/>
  </w:style>
  <w:style w:type="paragraph" w:styleId="BalloonText">
    <w:name w:val="Balloon Text"/>
    <w:basedOn w:val="Normal"/>
    <w:link w:val="BalloonTextChar"/>
    <w:uiPriority w:val="99"/>
    <w:semiHidden/>
    <w:unhideWhenUsed/>
    <w:rsid w:val="00670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869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F4DA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2F4DA3"/>
    <w:pPr>
      <w:spacing w:after="200" w:line="276" w:lineRule="auto"/>
    </w:pPr>
    <w:rPr>
      <w:rFonts w:ascii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F4DA3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F4DA3"/>
    <w:pPr>
      <w:spacing w:after="200" w:line="276" w:lineRule="auto"/>
      <w:ind w:left="440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DA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2F4DA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63F99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sop@hot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u-strasopindzur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trasop@hotmail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2BC3-E135-42FD-B0DD-6608FA8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44</Pages>
  <Words>7553</Words>
  <Characters>43054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 ЗА МОДЕРНИЗАЦИЈА НА ОБРАЗОВАНИЕТО</vt:lpstr>
    </vt:vector>
  </TitlesOfParts>
  <Company>doma</Company>
  <LinksUpToDate>false</LinksUpToDate>
  <CharactersWithSpaces>50506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 МОДЕРНИЗАЦИЈА НА ОБРАЗОВАНИЕТО</dc:title>
  <dc:subject/>
  <dc:creator>Tose Karbev</dc:creator>
  <cp:keywords/>
  <dc:description/>
  <cp:lastModifiedBy>USER</cp:lastModifiedBy>
  <cp:revision>2</cp:revision>
  <cp:lastPrinted>2019-08-29T11:25:00Z</cp:lastPrinted>
  <dcterms:created xsi:type="dcterms:W3CDTF">2022-12-14T14:02:00Z</dcterms:created>
  <dcterms:modified xsi:type="dcterms:W3CDTF">2022-12-16T12:55:00Z</dcterms:modified>
</cp:coreProperties>
</file>