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475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0" w:type="auto"/>
        <w:tblInd w:w="-440" w:type="dxa"/>
        <w:tblLayout w:type="fixed"/>
        <w:tblLook w:val="0000"/>
      </w:tblPr>
      <w:tblGrid>
        <w:gridCol w:w="236"/>
        <w:gridCol w:w="121"/>
        <w:gridCol w:w="201"/>
        <w:gridCol w:w="152"/>
        <w:gridCol w:w="171"/>
        <w:gridCol w:w="182"/>
        <w:gridCol w:w="141"/>
        <w:gridCol w:w="212"/>
        <w:gridCol w:w="43"/>
        <w:gridCol w:w="310"/>
        <w:gridCol w:w="291"/>
        <w:gridCol w:w="62"/>
        <w:gridCol w:w="262"/>
        <w:gridCol w:w="91"/>
        <w:gridCol w:w="233"/>
        <w:gridCol w:w="119"/>
        <w:gridCol w:w="205"/>
        <w:gridCol w:w="147"/>
        <w:gridCol w:w="177"/>
        <w:gridCol w:w="175"/>
        <w:gridCol w:w="236"/>
        <w:gridCol w:w="138"/>
        <w:gridCol w:w="257"/>
        <w:gridCol w:w="98"/>
        <w:gridCol w:w="157"/>
        <w:gridCol w:w="215"/>
        <w:gridCol w:w="194"/>
        <w:gridCol w:w="159"/>
        <w:gridCol w:w="236"/>
        <w:gridCol w:w="119"/>
        <w:gridCol w:w="288"/>
        <w:gridCol w:w="81"/>
        <w:gridCol w:w="314"/>
        <w:gridCol w:w="43"/>
        <w:gridCol w:w="332"/>
        <w:gridCol w:w="43"/>
        <w:gridCol w:w="322"/>
        <w:gridCol w:w="80"/>
        <w:gridCol w:w="274"/>
        <w:gridCol w:w="121"/>
        <w:gridCol w:w="236"/>
        <w:gridCol w:w="159"/>
        <w:gridCol w:w="197"/>
        <w:gridCol w:w="198"/>
        <w:gridCol w:w="158"/>
        <w:gridCol w:w="237"/>
        <w:gridCol w:w="119"/>
        <w:gridCol w:w="276"/>
        <w:gridCol w:w="80"/>
        <w:gridCol w:w="315"/>
        <w:gridCol w:w="43"/>
        <w:gridCol w:w="330"/>
        <w:gridCol w:w="45"/>
        <w:gridCol w:w="311"/>
        <w:gridCol w:w="84"/>
        <w:gridCol w:w="416"/>
        <w:gridCol w:w="13"/>
        <w:gridCol w:w="766"/>
      </w:tblGrid>
      <w:tr w:rsidR="00B25475"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rPr>
          <w:trHeight w:val="638"/>
        </w:trPr>
        <w:tc>
          <w:tcPr>
            <w:tcW w:w="357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6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B25475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7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B25475" w:rsidRDefault="00B25475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2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2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0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2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55F8E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9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B25475" w:rsidRPr="005D08A8" w:rsidRDefault="005D08A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3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2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3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2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B25475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6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14"/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B25475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2"/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33"/>
            <w:tcBorders>
              <w:right w:val="single" w:sz="4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B25475">
        <w:tc>
          <w:tcPr>
            <w:tcW w:w="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91" w:type="dxa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tcBorders>
              <w:bottom w:val="single" w:sz="4" w:space="0" w:color="000000"/>
              <w:right w:val="single" w:sz="4" w:space="0" w:color="000000"/>
            </w:tcBorders>
          </w:tcPr>
          <w:p w:rsidR="00B25475" w:rsidRDefault="00B25475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B25475" w:rsidRDefault="00B25475">
      <w:pPr>
        <w:spacing w:line="100" w:lineRule="atLeast"/>
        <w:jc w:val="center"/>
      </w:pPr>
    </w:p>
    <w:p w:rsidR="00B25475" w:rsidRPr="005D08A8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Назив на субјектот ООУ СТРАШО ПИНЏУР Кавадарци</w:t>
      </w:r>
    </w:p>
    <w:p w:rsidR="00B25475" w:rsidRDefault="005D08A8">
      <w:pPr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Адреса, седиште и телефон ул.ДАГбр.3 043-410-958</w:t>
      </w:r>
    </w:p>
    <w:p w:rsidR="00B25475" w:rsidRPr="00AD28FF" w:rsidRDefault="00AD28FF">
      <w:pPr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Адреса за е-пошта</w:t>
      </w:r>
      <w:r w:rsidRPr="00AD28FF">
        <w:rPr>
          <w:rFonts w:ascii="StobiSerif Regular" w:hAnsi="StobiSerif Regular" w:cs="StobiSerif Regular"/>
          <w:color w:val="000000"/>
          <w:sz w:val="22"/>
          <w:szCs w:val="22"/>
          <w:lang w:val="en-US"/>
        </w:rPr>
        <w:t>strasop@hotmail.com</w:t>
      </w:r>
    </w:p>
    <w:p w:rsidR="00B25475" w:rsidRDefault="005D08A8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Единствен даночен број 4011992107800</w:t>
      </w: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5038B1">
      <w:pPr>
        <w:spacing w:line="100" w:lineRule="atLeast"/>
        <w:jc w:val="center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B25475" w:rsidRDefault="005038B1">
      <w:pPr>
        <w:spacing w:line="100" w:lineRule="atLeast"/>
        <w:jc w:val="both"/>
        <w:rPr>
          <w:rFonts w:ascii="StobiSerif Regular" w:eastAsia="StobiSerif Regular" w:hAnsi="StobiSerif Regular" w:cs="StobiSerif Regular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од Буџетот на фондовите</w:t>
      </w:r>
    </w:p>
    <w:p w:rsidR="00B25475" w:rsidRDefault="005038B1">
      <w:pPr>
        <w:spacing w:line="100" w:lineRule="atLeast"/>
        <w:jc w:val="right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60"/>
        <w:gridCol w:w="2055"/>
        <w:gridCol w:w="3315"/>
        <w:gridCol w:w="823"/>
        <w:gridCol w:w="1367"/>
        <w:gridCol w:w="15"/>
        <w:gridCol w:w="22"/>
        <w:gridCol w:w="1388"/>
        <w:gridCol w:w="90"/>
        <w:gridCol w:w="75"/>
        <w:gridCol w:w="23"/>
      </w:tblGrid>
      <w:tr w:rsidR="00B25475" w:rsidTr="00555F8E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Плата и надоместоци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lastRenderedPageBreak/>
              <w:t xml:space="preserve">плата на вработените кои директно работат на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606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>Трошоци за материјали и услуги</w:t>
            </w:r>
            <w:r>
              <w:rPr>
                <w:rStyle w:val="FootnoteReference"/>
                <w:rFonts w:ascii="StobiSerif Regular" w:eastAsia="Arial" w:hAnsi="StobiSerif Regular" w:cs="StobiSerif Regular"/>
                <w:b/>
                <w:bCs/>
                <w:color w:val="000000"/>
                <w:sz w:val="20"/>
                <w:lang w:val="mk-MK"/>
              </w:rPr>
              <w:footnoteReference w:id="2"/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Тековна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IASBNormal"/>
              <w:snapToGrid w:val="0"/>
              <w:rPr>
                <w:rFonts w:ascii="StobiSerif Regular" w:hAnsi="StobiSerif Regular" w:cs="StobiSerif Regular"/>
                <w:color w:val="000000"/>
                <w:sz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податоци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(исправка 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вредноста) на бази на податоци  развиени  за сопствена употреба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631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Шуми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Вредносно усогласување (ревалоризација)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шуми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641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lastRenderedPageBreak/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шуми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В.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3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информациска и телекомуникациска опрема</w:t>
            </w:r>
          </w:p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Набавна вредност на компјутерска  опрема</w:t>
            </w:r>
            <w:r>
              <w:rPr>
                <w:rStyle w:val="FootnoteReference"/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footnoteReference w:id="4"/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 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Акумулирана амортизација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(исправка на вредноста) 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jc w:val="both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  <w:r>
              <w:rPr>
                <w:rFonts w:ascii="StobiSerif Regular" w:hAnsi="StobiSerif Regular"/>
                <w:sz w:val="20"/>
                <w:szCs w:val="20"/>
              </w:rPr>
              <w:t>653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jc w:val="center"/>
              <w:rPr>
                <w:rFonts w:ascii="StobiSerif Regular" w:hAnsi="StobiSerif Regular" w:hint="eastAsia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5475" w:rsidRDefault="005038B1">
            <w:pPr>
              <w:autoSpaceDE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StobiSerif Regular" w:hAnsi="StobiSerif Regular" w:cs="StobiSerif Regular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Обврски за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Надоместоци на нето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(&lt; или = на АОП 197 од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661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555F8E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857.663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283871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24E3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2.084.546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60088A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A55F99" w:rsidRDefault="00A55F99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2"/>
                <w:szCs w:val="22"/>
                <w:lang w:val="en-US"/>
              </w:rPr>
              <w:t>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Електрична енергија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Водовод и канализација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  <w:p w:rsidR="00B25475" w:rsidRDefault="00B25475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Горива и масла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814.500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Униформи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Обувки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814.500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Лекови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III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. Договорни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Консултантски услуги</w:t>
            </w:r>
          </w:p>
          <w:p w:rsidR="00B25475" w:rsidRDefault="005038B1">
            <w:pP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Осигурување на недвижности и права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autoSpaceDE w:val="0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Здравствени услуги во странство</w:t>
            </w:r>
          </w:p>
          <w:p w:rsidR="00B25475" w:rsidRDefault="005038B1">
            <w:pPr>
              <w:pStyle w:val="CommentText"/>
              <w:autoSpaceDE w:val="0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017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426</w:t>
            </w: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Други оперативни расходи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60261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219.684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при пензионирање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C60261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254.872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219.684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  <w:lang w:val="en-US"/>
              </w:rPr>
              <w:t>VI.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Детски додаток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471д</w:t>
            </w:r>
          </w:p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 xml:space="preserve">Помош за здравствена </w:t>
            </w: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lastRenderedPageBreak/>
              <w:t>заштита на растенија и животни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682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lastRenderedPageBreak/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hAnsi="StobiSerif Regular" w:cs="StobiSerif Regular"/>
                <w:bCs/>
                <w:color w:val="000000"/>
              </w:rPr>
              <w:t>Исхрана за бездомници и други социјални лица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040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Ред.</w:t>
            </w: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Група на сметки, сметка</w:t>
            </w:r>
          </w:p>
          <w:p w:rsidR="00B25475" w:rsidRDefault="005038B1">
            <w:pPr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Ознака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на</w:t>
            </w:r>
          </w:p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92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8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Претходна 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Тековна</w:t>
            </w:r>
          </w:p>
          <w:p w:rsidR="00B25475" w:rsidRDefault="005038B1">
            <w:pPr>
              <w:pStyle w:val="TableContents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60088A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857.663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6667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24E3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2.084.546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both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Закупнини</w:t>
            </w:r>
          </w:p>
          <w:p w:rsidR="00B25475" w:rsidRDefault="005038B1">
            <w:pPr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jc w:val="center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autoSpaceDE w:val="0"/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b/>
                <w:color w:val="000000"/>
                <w:sz w:val="20"/>
                <w:szCs w:val="20"/>
                <w:lang w:val="en-US"/>
              </w:rPr>
              <w:t>II.</w:t>
            </w:r>
            <w:r>
              <w:rPr>
                <w:rFonts w:ascii="StobiSerif Regular" w:hAnsi="StobiSerif Regular" w:cs="StobiSerif Regular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jc w:val="center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snapToGrid w:val="0"/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B25475" w:rsidRDefault="005038B1">
            <w:pPr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Arial" w:hAnsi="StobiSerif Regular" w:cs="StobiSerif Regular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pStyle w:val="CommentText"/>
              <w:snapToGrid w:val="0"/>
              <w:rPr>
                <w:rFonts w:ascii="StobiSerif Regular" w:eastAsia="Arial" w:hAnsi="StobiSerif Regular" w:cs="StobiSerif Regular"/>
                <w:color w:val="000000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</w:rPr>
              <w:t>Блок дотации на општината по одделни намени</w:t>
            </w:r>
          </w:p>
          <w:p w:rsidR="00B25475" w:rsidRDefault="005038B1">
            <w:pPr>
              <w:pStyle w:val="CommentText"/>
              <w:rPr>
                <w:rFonts w:ascii="StobiSerif Regular" w:hAnsi="StobiSerif Regular" w:cs="StobiSerif Regular" w:hint="eastAsia"/>
                <w:color w:val="000000"/>
              </w:rPr>
            </w:pPr>
            <w:r>
              <w:rPr>
                <w:rFonts w:ascii="StobiSerif Regular" w:eastAsia="Arial" w:hAnsi="StobiSerif Regular" w:cs="StobiSerif Regular"/>
                <w:color w:val="000000"/>
              </w:rPr>
              <w:t>(&lt; или = на АОП 088 од БПР)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687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124E30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857.663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Pr="00124E30" w:rsidRDefault="006667C8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 </w:t>
            </w:r>
            <w:r w:rsidR="00124E3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2.084.546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555F8E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eastAsia="Times New Roman" w:hAnsi="StobiSerif Regular" w:cs="StobiSerif Regular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  <w:tr w:rsidR="00B25475" w:rsidTr="00A72128">
        <w:trPr>
          <w:trHeight w:val="992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B25475">
            <w:pPr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5475" w:rsidRDefault="005038B1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2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5038B1">
            <w:pPr>
              <w:pStyle w:val="TableContents"/>
              <w:snapToGrid w:val="0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5475" w:rsidRDefault="00B25475">
            <w:pPr>
              <w:pStyle w:val="TableContents"/>
              <w:snapToGrid w:val="0"/>
              <w:jc w:val="both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5475" w:rsidRDefault="00B25475">
            <w:pPr>
              <w:snapToGrid w:val="0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</w:tc>
      </w:tr>
    </w:tbl>
    <w:p w:rsidR="00B25475" w:rsidRDefault="00B25475" w:rsidP="00BC4946">
      <w:pPr>
        <w:rPr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2884"/>
        <w:gridCol w:w="3880"/>
        <w:gridCol w:w="1117"/>
        <w:gridCol w:w="1872"/>
      </w:tblGrid>
      <w:tr w:rsidR="00B25475">
        <w:trPr>
          <w:trHeight w:val="587"/>
        </w:trPr>
        <w:tc>
          <w:tcPr>
            <w:tcW w:w="2884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BC494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Во Кавадарци</w:t>
            </w:r>
          </w:p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Pr="00A55F99" w:rsidRDefault="005038B1" w:rsidP="00A20C3B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 xml:space="preserve">На ден </w:t>
            </w:r>
            <w:r w:rsidR="00272DBA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2</w:t>
            </w:r>
            <w:r w:rsidR="00124E3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8</w:t>
            </w:r>
            <w:r w:rsidR="00BC4946"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.02.20</w:t>
            </w:r>
            <w:r w:rsidR="0060088A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  <w:r w:rsidR="00124E30">
              <w:rPr>
                <w:rFonts w:ascii="StobiSerif Regular" w:hAnsi="StobiSerif Regular" w:cs="StobiSerif Regular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3880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B25475" w:rsidRDefault="00B25475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hAnsi="StobiSerif Regular" w:cs="StobiSerif Regular" w:hint="eastAsia"/>
                <w:color w:val="000000"/>
                <w:sz w:val="20"/>
                <w:szCs w:val="20"/>
              </w:rPr>
            </w:pPr>
          </w:p>
          <w:p w:rsidR="00B25475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ascii="StobiSerif Regular" w:eastAsia="StobiSerif Regular" w:hAnsi="StobiSerif Regular" w:cs="StobiSerif Regular"/>
                <w:color w:val="000000"/>
                <w:sz w:val="20"/>
                <w:szCs w:val="20"/>
                <w:lang w:val="en-US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25475" w:rsidRPr="00BC4946" w:rsidRDefault="00A20C3B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                       </w:t>
      </w:r>
      <w:r w:rsidR="009C5885">
        <w:rPr>
          <w:rFonts w:ascii="StobiSerif Regular" w:hAnsi="StobiSerif Regular" w:cs="StobiSerif Regular"/>
          <w:color w:val="000000"/>
          <w:sz w:val="20"/>
          <w:szCs w:val="20"/>
        </w:rPr>
        <w:t>Цветанка Ристиќ</w:t>
      </w:r>
      <w:r w:rsidR="004820EF"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     </w:t>
      </w:r>
      <w:r>
        <w:rPr>
          <w:rFonts w:ascii="StobiSerif Regular" w:hAnsi="StobiSerif Regular" w:cs="StobiSerif Regular"/>
          <w:color w:val="000000"/>
          <w:sz w:val="20"/>
          <w:szCs w:val="20"/>
          <w:lang w:val="en-US"/>
        </w:rPr>
        <w:t xml:space="preserve"> </w:t>
      </w:r>
      <w:r w:rsidR="006F0192">
        <w:rPr>
          <w:rFonts w:ascii="StobiSerif Regular" w:hAnsi="StobiSerif Regular" w:cs="StobiSerif Regular"/>
          <w:color w:val="000000"/>
          <w:sz w:val="20"/>
          <w:szCs w:val="20"/>
        </w:rPr>
        <w:t>Илинка Бакева</w:t>
      </w:r>
      <w:r w:rsidR="004820EF">
        <w:rPr>
          <w:rFonts w:ascii="Arial Narrow" w:hAnsi="Arial Narrow" w:cs="Arial Narrow"/>
          <w:color w:val="000000"/>
          <w:sz w:val="22"/>
          <w:szCs w:val="22"/>
        </w:rPr>
        <w:t>Тасева</w:t>
      </w:r>
    </w:p>
    <w:p w:rsidR="00B25475" w:rsidRPr="00BC4946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  <w:p w:rsidR="00B25475" w:rsidRDefault="00B25475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  <w:lang w:val="en-US"/>
        </w:rPr>
      </w:pPr>
    </w:p>
    <w:tbl>
      <w:tblPr>
        <w:tblW w:w="10484" w:type="dxa"/>
        <w:tblInd w:w="93" w:type="dxa"/>
        <w:tblLayout w:type="fixed"/>
        <w:tblLook w:val="0000"/>
      </w:tblPr>
      <w:tblGrid>
        <w:gridCol w:w="10484"/>
      </w:tblGrid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5038B1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  <w:r>
              <w:rPr>
                <w:rFonts w:ascii="StobiSerif Regular" w:hAnsi="StobiSerif Regular" w:cs="StobiSerif Regular"/>
                <w:color w:val="000000"/>
                <w:sz w:val="20"/>
                <w:szCs w:val="20"/>
              </w:rPr>
              <w:t>М.П.</w:t>
            </w: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  <w:tr w:rsidR="00B25475" w:rsidTr="0079584D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B25475" w:rsidRDefault="00B25475">
            <w:pPr>
              <w:widowControl/>
              <w:suppressAutoHyphens w:val="0"/>
              <w:snapToGrid w:val="0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mk-MK"/>
              </w:rPr>
            </w:pPr>
          </w:p>
        </w:tc>
      </w:tr>
    </w:tbl>
    <w:p w:rsidR="00B25475" w:rsidRDefault="00B25475"/>
    <w:p w:rsidR="00B25475" w:rsidRDefault="00B25475">
      <w:pPr>
        <w:rPr>
          <w:color w:val="000000"/>
          <w:sz w:val="20"/>
          <w:szCs w:val="20"/>
        </w:rPr>
      </w:pPr>
    </w:p>
    <w:p w:rsidR="00B25475" w:rsidRDefault="00B25475">
      <w:pPr>
        <w:rPr>
          <w:color w:val="000000"/>
          <w:sz w:val="20"/>
          <w:szCs w:val="20"/>
        </w:rPr>
      </w:pPr>
    </w:p>
    <w:p w:rsidR="005038B1" w:rsidRDefault="005038B1"/>
    <w:sectPr w:rsidR="005038B1" w:rsidSect="00B2547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3047" w:rsidRDefault="00E73047">
      <w:r>
        <w:separator/>
      </w:r>
    </w:p>
  </w:endnote>
  <w:endnote w:type="continuationSeparator" w:id="1">
    <w:p w:rsidR="00E73047" w:rsidRDefault="00E73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 Regular">
    <w:altName w:val="MS Gothic"/>
    <w:charset w:val="80"/>
    <w:family w:val="modern"/>
    <w:pitch w:val="variable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3047" w:rsidRDefault="00E73047">
      <w:r>
        <w:separator/>
      </w:r>
    </w:p>
  </w:footnote>
  <w:footnote w:type="continuationSeparator" w:id="1">
    <w:p w:rsidR="00E73047" w:rsidRDefault="00E73047">
      <w:r>
        <w:continuationSeparator/>
      </w:r>
    </w:p>
  </w:footnote>
  <w:footnote w:id="2">
    <w:p w:rsidR="00283871" w:rsidRDefault="00283871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3">
    <w:p w:rsidR="00283871" w:rsidRDefault="00283871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4">
    <w:p w:rsidR="00283871" w:rsidRDefault="00283871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283871" w:rsidRDefault="00283871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2C6A"/>
    <w:rsid w:val="000568F0"/>
    <w:rsid w:val="000E1CB7"/>
    <w:rsid w:val="00124E30"/>
    <w:rsid w:val="00132C6A"/>
    <w:rsid w:val="0016192C"/>
    <w:rsid w:val="00173BD6"/>
    <w:rsid w:val="001A3B0C"/>
    <w:rsid w:val="001C79C2"/>
    <w:rsid w:val="00202070"/>
    <w:rsid w:val="00205F3E"/>
    <w:rsid w:val="00272DBA"/>
    <w:rsid w:val="00272EAC"/>
    <w:rsid w:val="00283871"/>
    <w:rsid w:val="0029378E"/>
    <w:rsid w:val="002A46E3"/>
    <w:rsid w:val="002F7B9E"/>
    <w:rsid w:val="003020BC"/>
    <w:rsid w:val="00361890"/>
    <w:rsid w:val="00365CDB"/>
    <w:rsid w:val="004820EF"/>
    <w:rsid w:val="004B6EB8"/>
    <w:rsid w:val="005038B1"/>
    <w:rsid w:val="00515D0A"/>
    <w:rsid w:val="00544F9A"/>
    <w:rsid w:val="00545028"/>
    <w:rsid w:val="00555F8E"/>
    <w:rsid w:val="005752DF"/>
    <w:rsid w:val="005A72ED"/>
    <w:rsid w:val="005D08A8"/>
    <w:rsid w:val="0060088A"/>
    <w:rsid w:val="006667C8"/>
    <w:rsid w:val="006B12EF"/>
    <w:rsid w:val="006F0192"/>
    <w:rsid w:val="00793595"/>
    <w:rsid w:val="00795822"/>
    <w:rsid w:val="0079584D"/>
    <w:rsid w:val="007C3F79"/>
    <w:rsid w:val="007E086C"/>
    <w:rsid w:val="00823B91"/>
    <w:rsid w:val="009C4A16"/>
    <w:rsid w:val="009C5885"/>
    <w:rsid w:val="009D6953"/>
    <w:rsid w:val="00A20C3B"/>
    <w:rsid w:val="00A2390D"/>
    <w:rsid w:val="00A55F99"/>
    <w:rsid w:val="00A72128"/>
    <w:rsid w:val="00AD28FF"/>
    <w:rsid w:val="00B25475"/>
    <w:rsid w:val="00B60FA5"/>
    <w:rsid w:val="00BC4946"/>
    <w:rsid w:val="00BC5F19"/>
    <w:rsid w:val="00C60261"/>
    <w:rsid w:val="00CC0426"/>
    <w:rsid w:val="00D56C7A"/>
    <w:rsid w:val="00D728BB"/>
    <w:rsid w:val="00DB7D86"/>
    <w:rsid w:val="00E73047"/>
    <w:rsid w:val="00F11B29"/>
    <w:rsid w:val="00FA2D87"/>
    <w:rsid w:val="00FA3CFF"/>
    <w:rsid w:val="00FA5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75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B25475"/>
  </w:style>
  <w:style w:type="character" w:customStyle="1" w:styleId="WW-Absatz-Standardschriftart">
    <w:name w:val="WW-Absatz-Standardschriftart"/>
    <w:rsid w:val="00B25475"/>
  </w:style>
  <w:style w:type="character" w:customStyle="1" w:styleId="WW-Absatz-Standardschriftart1">
    <w:name w:val="WW-Absatz-Standardschriftart1"/>
    <w:rsid w:val="00B25475"/>
  </w:style>
  <w:style w:type="character" w:customStyle="1" w:styleId="WW-Absatz-Standardschriftart11">
    <w:name w:val="WW-Absatz-Standardschriftart11"/>
    <w:rsid w:val="00B25475"/>
  </w:style>
  <w:style w:type="character" w:customStyle="1" w:styleId="WW-Absatz-Standardschriftart111">
    <w:name w:val="WW-Absatz-Standardschriftart111"/>
    <w:rsid w:val="00B25475"/>
  </w:style>
  <w:style w:type="character" w:customStyle="1" w:styleId="WW-Absatz-Standardschriftart1111">
    <w:name w:val="WW-Absatz-Standardschriftart1111"/>
    <w:rsid w:val="00B25475"/>
  </w:style>
  <w:style w:type="character" w:customStyle="1" w:styleId="WW-Absatz-Standardschriftart11111">
    <w:name w:val="WW-Absatz-Standardschriftart11111"/>
    <w:rsid w:val="00B25475"/>
  </w:style>
  <w:style w:type="character" w:customStyle="1" w:styleId="WW-Absatz-Standardschriftart111111">
    <w:name w:val="WW-Absatz-Standardschriftart111111"/>
    <w:rsid w:val="00B25475"/>
  </w:style>
  <w:style w:type="character" w:customStyle="1" w:styleId="WW-Absatz-Standardschriftart1111111">
    <w:name w:val="WW-Absatz-Standardschriftart1111111"/>
    <w:rsid w:val="00B25475"/>
  </w:style>
  <w:style w:type="character" w:customStyle="1" w:styleId="FootnoteCharacters">
    <w:name w:val="Footnote Characters"/>
    <w:rsid w:val="00B25475"/>
  </w:style>
  <w:style w:type="character" w:styleId="FootnoteReference">
    <w:name w:val="footnote reference"/>
    <w:rsid w:val="00B25475"/>
    <w:rPr>
      <w:vertAlign w:val="superscript"/>
    </w:rPr>
  </w:style>
  <w:style w:type="character" w:styleId="EndnoteReference">
    <w:name w:val="endnote reference"/>
    <w:rsid w:val="00B25475"/>
    <w:rPr>
      <w:vertAlign w:val="superscript"/>
    </w:rPr>
  </w:style>
  <w:style w:type="character" w:customStyle="1" w:styleId="EndnoteCharacters">
    <w:name w:val="Endnote Characters"/>
    <w:rsid w:val="00B25475"/>
  </w:style>
  <w:style w:type="paragraph" w:customStyle="1" w:styleId="Heading">
    <w:name w:val="Heading"/>
    <w:basedOn w:val="Normal"/>
    <w:next w:val="BodyText"/>
    <w:rsid w:val="00B2547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B25475"/>
    <w:pPr>
      <w:spacing w:after="120"/>
    </w:pPr>
  </w:style>
  <w:style w:type="paragraph" w:styleId="List">
    <w:name w:val="List"/>
    <w:basedOn w:val="BodyText"/>
    <w:rsid w:val="00B25475"/>
  </w:style>
  <w:style w:type="paragraph" w:styleId="Caption">
    <w:name w:val="caption"/>
    <w:basedOn w:val="Normal"/>
    <w:qFormat/>
    <w:rsid w:val="00B254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B25475"/>
    <w:pPr>
      <w:suppressLineNumbers/>
    </w:pPr>
  </w:style>
  <w:style w:type="paragraph" w:customStyle="1" w:styleId="TableContents">
    <w:name w:val="Table Contents"/>
    <w:basedOn w:val="Normal"/>
    <w:rsid w:val="00B25475"/>
    <w:pPr>
      <w:suppressLineNumbers/>
    </w:pPr>
  </w:style>
  <w:style w:type="paragraph" w:styleId="CommentText">
    <w:name w:val="annotation text"/>
    <w:basedOn w:val="Normal"/>
    <w:rsid w:val="00B25475"/>
    <w:rPr>
      <w:sz w:val="20"/>
      <w:szCs w:val="20"/>
    </w:rPr>
  </w:style>
  <w:style w:type="paragraph" w:styleId="BodyText2">
    <w:name w:val="Body Text 2"/>
    <w:basedOn w:val="Normal"/>
    <w:rsid w:val="00B25475"/>
    <w:pPr>
      <w:spacing w:after="120" w:line="480" w:lineRule="auto"/>
    </w:pPr>
  </w:style>
  <w:style w:type="paragraph" w:customStyle="1" w:styleId="IASBNormal">
    <w:name w:val="IASB Normal"/>
    <w:rsid w:val="00B25475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B25475"/>
    <w:pPr>
      <w:jc w:val="center"/>
    </w:pPr>
    <w:rPr>
      <w:b/>
      <w:bCs/>
    </w:rPr>
  </w:style>
  <w:style w:type="paragraph" w:styleId="FootnoteText">
    <w:name w:val="footnote text"/>
    <w:basedOn w:val="Normal"/>
    <w:rsid w:val="00B25475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FootnoteCharacters">
    <w:name w:val="Footnote Characters"/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styleId="CommentText">
    <w:name w:val="annotation text"/>
    <w:basedOn w:val="Normal"/>
    <w:rPr>
      <w:sz w:val="20"/>
      <w:szCs w:val="20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IASBNormal">
    <w:name w:val="IASB Normal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noteText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1437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Korisnik</cp:lastModifiedBy>
  <cp:revision>35</cp:revision>
  <cp:lastPrinted>2020-02-07T09:29:00Z</cp:lastPrinted>
  <dcterms:created xsi:type="dcterms:W3CDTF">2015-01-26T10:48:00Z</dcterms:created>
  <dcterms:modified xsi:type="dcterms:W3CDTF">2025-02-06T20:42:00Z</dcterms:modified>
</cp:coreProperties>
</file>