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1C" w:rsidRPr="0067109D" w:rsidRDefault="0038041C" w:rsidP="0067109D">
      <w:pPr>
        <w:spacing w:line="360" w:lineRule="auto"/>
        <w:jc w:val="both"/>
        <w:rPr>
          <w:rFonts w:ascii="Arial" w:hAnsi="Arial" w:cs="Arial"/>
          <w:b/>
          <w:bCs/>
          <w:lang w:val="en-US"/>
        </w:rPr>
      </w:pPr>
    </w:p>
    <w:p w:rsidR="0038041C" w:rsidRPr="0067109D" w:rsidRDefault="0038041C" w:rsidP="0067109D">
      <w:pPr>
        <w:spacing w:line="360" w:lineRule="auto"/>
        <w:jc w:val="center"/>
        <w:rPr>
          <w:rFonts w:ascii="Arial" w:hAnsi="Arial" w:cs="Arial"/>
          <w:b/>
          <w:bCs/>
          <w:lang w:val="en-US"/>
        </w:rPr>
      </w:pPr>
    </w:p>
    <w:p w:rsidR="00036ECF" w:rsidRPr="0067109D" w:rsidRDefault="00A76ECE" w:rsidP="0067109D">
      <w:pPr>
        <w:spacing w:line="360" w:lineRule="auto"/>
        <w:jc w:val="center"/>
        <w:rPr>
          <w:rFonts w:ascii="Arial" w:hAnsi="Arial" w:cs="Arial"/>
          <w:b/>
          <w:bCs/>
          <w:sz w:val="28"/>
        </w:rPr>
      </w:pPr>
      <w:r w:rsidRPr="0067109D">
        <w:rPr>
          <w:rFonts w:ascii="Arial" w:hAnsi="Arial" w:cs="Arial"/>
          <w:b/>
          <w:bCs/>
          <w:sz w:val="28"/>
        </w:rPr>
        <w:t>И</w:t>
      </w:r>
      <w:r w:rsidR="00036ECF" w:rsidRPr="0067109D">
        <w:rPr>
          <w:rFonts w:ascii="Arial" w:hAnsi="Arial" w:cs="Arial"/>
          <w:b/>
          <w:bCs/>
          <w:sz w:val="28"/>
        </w:rPr>
        <w:t xml:space="preserve"> </w:t>
      </w:r>
      <w:r w:rsidRPr="0067109D">
        <w:rPr>
          <w:rFonts w:ascii="Arial" w:hAnsi="Arial" w:cs="Arial"/>
          <w:b/>
          <w:bCs/>
          <w:sz w:val="28"/>
        </w:rPr>
        <w:t>З</w:t>
      </w:r>
      <w:r w:rsidR="00036ECF" w:rsidRPr="0067109D">
        <w:rPr>
          <w:rFonts w:ascii="Arial" w:hAnsi="Arial" w:cs="Arial"/>
          <w:b/>
          <w:bCs/>
          <w:sz w:val="28"/>
        </w:rPr>
        <w:t xml:space="preserve"> </w:t>
      </w:r>
      <w:r w:rsidRPr="0067109D">
        <w:rPr>
          <w:rFonts w:ascii="Arial" w:hAnsi="Arial" w:cs="Arial"/>
          <w:b/>
          <w:bCs/>
          <w:sz w:val="28"/>
        </w:rPr>
        <w:t>В</w:t>
      </w:r>
      <w:r w:rsidR="00036ECF" w:rsidRPr="0067109D">
        <w:rPr>
          <w:rFonts w:ascii="Arial" w:hAnsi="Arial" w:cs="Arial"/>
          <w:b/>
          <w:bCs/>
          <w:sz w:val="28"/>
        </w:rPr>
        <w:t xml:space="preserve"> </w:t>
      </w:r>
      <w:r w:rsidRPr="0067109D">
        <w:rPr>
          <w:rFonts w:ascii="Arial" w:hAnsi="Arial" w:cs="Arial"/>
          <w:b/>
          <w:bCs/>
          <w:sz w:val="28"/>
        </w:rPr>
        <w:t>Е</w:t>
      </w:r>
      <w:r w:rsidR="00036ECF" w:rsidRPr="0067109D">
        <w:rPr>
          <w:rFonts w:ascii="Arial" w:hAnsi="Arial" w:cs="Arial"/>
          <w:b/>
          <w:bCs/>
          <w:sz w:val="28"/>
        </w:rPr>
        <w:t xml:space="preserve"> </w:t>
      </w:r>
      <w:r w:rsidRPr="0067109D">
        <w:rPr>
          <w:rFonts w:ascii="Arial" w:hAnsi="Arial" w:cs="Arial"/>
          <w:b/>
          <w:bCs/>
          <w:sz w:val="28"/>
        </w:rPr>
        <w:t>Ш</w:t>
      </w:r>
      <w:r w:rsidR="00036ECF" w:rsidRPr="0067109D">
        <w:rPr>
          <w:rFonts w:ascii="Arial" w:hAnsi="Arial" w:cs="Arial"/>
          <w:b/>
          <w:bCs/>
          <w:sz w:val="28"/>
        </w:rPr>
        <w:t xml:space="preserve"> </w:t>
      </w:r>
      <w:r w:rsidRPr="0067109D">
        <w:rPr>
          <w:rFonts w:ascii="Arial" w:hAnsi="Arial" w:cs="Arial"/>
          <w:b/>
          <w:bCs/>
          <w:sz w:val="28"/>
        </w:rPr>
        <w:t>Т</w:t>
      </w:r>
      <w:r w:rsidR="00036ECF" w:rsidRPr="0067109D">
        <w:rPr>
          <w:rFonts w:ascii="Arial" w:hAnsi="Arial" w:cs="Arial"/>
          <w:b/>
          <w:bCs/>
          <w:sz w:val="28"/>
        </w:rPr>
        <w:t xml:space="preserve"> </w:t>
      </w:r>
      <w:r w:rsidRPr="0067109D">
        <w:rPr>
          <w:rFonts w:ascii="Arial" w:hAnsi="Arial" w:cs="Arial"/>
          <w:b/>
          <w:bCs/>
          <w:sz w:val="28"/>
        </w:rPr>
        <w:t>А</w:t>
      </w:r>
      <w:r w:rsidR="00036ECF" w:rsidRPr="0067109D">
        <w:rPr>
          <w:rFonts w:ascii="Arial" w:hAnsi="Arial" w:cs="Arial"/>
          <w:b/>
          <w:bCs/>
          <w:sz w:val="28"/>
        </w:rPr>
        <w:t xml:space="preserve"> </w:t>
      </w:r>
      <w:r w:rsidRPr="0067109D">
        <w:rPr>
          <w:rFonts w:ascii="Arial" w:hAnsi="Arial" w:cs="Arial"/>
          <w:b/>
          <w:bCs/>
          <w:sz w:val="28"/>
        </w:rPr>
        <w:t>Ј</w:t>
      </w:r>
    </w:p>
    <w:p w:rsidR="004A7B4C" w:rsidRPr="0067109D" w:rsidRDefault="00036ECF" w:rsidP="0067109D">
      <w:pPr>
        <w:spacing w:line="360" w:lineRule="auto"/>
        <w:jc w:val="center"/>
        <w:rPr>
          <w:rFonts w:ascii="Arial" w:hAnsi="Arial" w:cs="Arial"/>
          <w:b/>
          <w:bCs/>
          <w:sz w:val="28"/>
        </w:rPr>
      </w:pPr>
      <w:r w:rsidRPr="0067109D">
        <w:rPr>
          <w:rFonts w:ascii="Arial" w:hAnsi="Arial" w:cs="Arial"/>
          <w:b/>
          <w:bCs/>
          <w:sz w:val="28"/>
        </w:rPr>
        <w:t>з</w:t>
      </w:r>
      <w:r w:rsidR="00A76ECE" w:rsidRPr="0067109D">
        <w:rPr>
          <w:rFonts w:ascii="Arial" w:hAnsi="Arial" w:cs="Arial"/>
          <w:b/>
          <w:bCs/>
          <w:sz w:val="28"/>
        </w:rPr>
        <w:t xml:space="preserve">а работата на </w:t>
      </w:r>
      <w:r w:rsidR="009C0B32" w:rsidRPr="0067109D">
        <w:rPr>
          <w:rFonts w:ascii="Arial" w:hAnsi="Arial" w:cs="Arial"/>
          <w:b/>
          <w:bCs/>
          <w:sz w:val="28"/>
        </w:rPr>
        <w:t>О</w:t>
      </w:r>
      <w:r w:rsidR="00993F0F" w:rsidRPr="0067109D">
        <w:rPr>
          <w:rFonts w:ascii="Arial" w:hAnsi="Arial" w:cs="Arial"/>
          <w:b/>
          <w:bCs/>
          <w:sz w:val="28"/>
        </w:rPr>
        <w:t xml:space="preserve">ОУ ,,Страшо Пинџур“ </w:t>
      </w:r>
      <w:r w:rsidR="004A7B4C" w:rsidRPr="0067109D">
        <w:rPr>
          <w:rFonts w:ascii="Arial" w:hAnsi="Arial" w:cs="Arial"/>
          <w:b/>
          <w:bCs/>
          <w:sz w:val="28"/>
        </w:rPr>
        <w:t>Кавадарци</w:t>
      </w:r>
    </w:p>
    <w:p w:rsidR="00A76ECE" w:rsidRPr="0067109D" w:rsidRDefault="004A7B4C" w:rsidP="0067109D">
      <w:pPr>
        <w:spacing w:line="360" w:lineRule="auto"/>
        <w:jc w:val="center"/>
        <w:rPr>
          <w:rFonts w:ascii="Arial" w:hAnsi="Arial" w:cs="Arial"/>
          <w:b/>
          <w:bCs/>
          <w:sz w:val="28"/>
        </w:rPr>
      </w:pPr>
      <w:r w:rsidRPr="0067109D">
        <w:rPr>
          <w:rFonts w:ascii="Arial" w:hAnsi="Arial" w:cs="Arial"/>
          <w:b/>
          <w:bCs/>
          <w:sz w:val="28"/>
        </w:rPr>
        <w:t xml:space="preserve">во </w:t>
      </w:r>
      <w:r w:rsidR="00A76ECE" w:rsidRPr="0067109D">
        <w:rPr>
          <w:rFonts w:ascii="Arial" w:hAnsi="Arial" w:cs="Arial"/>
          <w:b/>
          <w:bCs/>
          <w:sz w:val="28"/>
        </w:rPr>
        <w:t xml:space="preserve">учебната </w:t>
      </w:r>
      <w:r w:rsidR="00993F0F" w:rsidRPr="0067109D">
        <w:rPr>
          <w:rFonts w:ascii="Arial" w:hAnsi="Arial" w:cs="Arial"/>
          <w:b/>
          <w:bCs/>
          <w:sz w:val="28"/>
        </w:rPr>
        <w:t>2020</w:t>
      </w:r>
      <w:r w:rsidR="00E4652A" w:rsidRPr="0067109D">
        <w:rPr>
          <w:rFonts w:ascii="Arial" w:hAnsi="Arial" w:cs="Arial"/>
          <w:b/>
          <w:bCs/>
          <w:sz w:val="28"/>
        </w:rPr>
        <w:t>/20</w:t>
      </w:r>
      <w:r w:rsidR="00993F0F" w:rsidRPr="0067109D">
        <w:rPr>
          <w:rFonts w:ascii="Arial" w:hAnsi="Arial" w:cs="Arial"/>
          <w:b/>
          <w:bCs/>
          <w:sz w:val="28"/>
          <w:lang w:val="en-US"/>
        </w:rPr>
        <w:t>2</w:t>
      </w:r>
      <w:r w:rsidR="00993F0F" w:rsidRPr="0067109D">
        <w:rPr>
          <w:rFonts w:ascii="Arial" w:hAnsi="Arial" w:cs="Arial"/>
          <w:b/>
          <w:bCs/>
          <w:sz w:val="28"/>
        </w:rPr>
        <w:t>1</w:t>
      </w:r>
      <w:r w:rsidR="00A76ECE" w:rsidRPr="0067109D">
        <w:rPr>
          <w:rFonts w:ascii="Arial" w:hAnsi="Arial" w:cs="Arial"/>
          <w:b/>
          <w:bCs/>
          <w:sz w:val="28"/>
        </w:rPr>
        <w:t xml:space="preserve"> година</w:t>
      </w:r>
    </w:p>
    <w:p w:rsidR="00A76ECE" w:rsidRPr="0067109D" w:rsidRDefault="00A76ECE" w:rsidP="0067109D">
      <w:pPr>
        <w:spacing w:line="360" w:lineRule="auto"/>
        <w:jc w:val="both"/>
        <w:rPr>
          <w:rFonts w:ascii="Arial" w:hAnsi="Arial" w:cs="Arial"/>
          <w:b/>
          <w:bCs/>
        </w:rPr>
      </w:pPr>
    </w:p>
    <w:p w:rsidR="00ED5E0C" w:rsidRPr="0067109D" w:rsidRDefault="00A26283" w:rsidP="0067109D">
      <w:pPr>
        <w:spacing w:line="360" w:lineRule="auto"/>
        <w:ind w:firstLine="360"/>
        <w:jc w:val="both"/>
        <w:rPr>
          <w:rFonts w:ascii="Arial" w:hAnsi="Arial" w:cs="Arial"/>
        </w:rPr>
      </w:pPr>
      <w:r w:rsidRPr="0067109D">
        <w:rPr>
          <w:rFonts w:ascii="Arial" w:hAnsi="Arial" w:cs="Arial"/>
        </w:rPr>
        <w:t>Извештајо</w:t>
      </w:r>
      <w:r w:rsidR="004A7B4C" w:rsidRPr="0067109D">
        <w:rPr>
          <w:rFonts w:ascii="Arial" w:hAnsi="Arial" w:cs="Arial"/>
        </w:rPr>
        <w:t>т за работата на училиштето</w:t>
      </w:r>
      <w:r w:rsidR="00493B4B" w:rsidRPr="0067109D">
        <w:rPr>
          <w:rFonts w:ascii="Arial" w:hAnsi="Arial" w:cs="Arial"/>
        </w:rPr>
        <w:t xml:space="preserve"> во учебната 2020</w:t>
      </w:r>
      <w:r w:rsidR="001979DB" w:rsidRPr="0067109D">
        <w:rPr>
          <w:rFonts w:ascii="Arial" w:hAnsi="Arial" w:cs="Arial"/>
        </w:rPr>
        <w:t>/20</w:t>
      </w:r>
      <w:r w:rsidR="00493B4B" w:rsidRPr="0067109D">
        <w:rPr>
          <w:rFonts w:ascii="Arial" w:hAnsi="Arial" w:cs="Arial"/>
          <w:lang w:val="en-US"/>
        </w:rPr>
        <w:t>2</w:t>
      </w:r>
      <w:r w:rsidR="00493B4B" w:rsidRPr="0067109D">
        <w:rPr>
          <w:rFonts w:ascii="Arial" w:hAnsi="Arial" w:cs="Arial"/>
        </w:rPr>
        <w:t>1</w:t>
      </w:r>
      <w:r w:rsidRPr="0067109D">
        <w:rPr>
          <w:rFonts w:ascii="Arial" w:hAnsi="Arial" w:cs="Arial"/>
        </w:rPr>
        <w:t xml:space="preserve"> година е изготвен врз основа на досегашната реализација на активностите кои влегуваат во рамките на Годишната програма за работата на училиштето во учебната </w:t>
      </w:r>
      <w:r w:rsidR="00493B4B" w:rsidRPr="0067109D">
        <w:rPr>
          <w:rFonts w:ascii="Arial" w:hAnsi="Arial" w:cs="Arial"/>
        </w:rPr>
        <w:t>2020/2021</w:t>
      </w:r>
      <w:r w:rsidRPr="0067109D">
        <w:rPr>
          <w:rFonts w:ascii="Arial" w:hAnsi="Arial" w:cs="Arial"/>
        </w:rPr>
        <w:t xml:space="preserve"> година и анализа на реализација на наставата и другите воннаставни активности, а во согласност со Законот за Основно образование, документи и акти на МОН, прописи и укажувања од БРО и ДПИ и Општина Кавадарци</w:t>
      </w:r>
      <w:r w:rsidR="00493B4B" w:rsidRPr="0067109D">
        <w:rPr>
          <w:rFonts w:ascii="Arial" w:hAnsi="Arial" w:cs="Arial"/>
        </w:rPr>
        <w:t>, како и најновите измени и протоколите во време на КОВИД – 19 во државата</w:t>
      </w:r>
      <w:r w:rsidRPr="0067109D">
        <w:rPr>
          <w:rFonts w:ascii="Arial" w:hAnsi="Arial" w:cs="Arial"/>
        </w:rPr>
        <w:t xml:space="preserve">.  </w:t>
      </w:r>
    </w:p>
    <w:p w:rsidR="00E70AFE" w:rsidRDefault="004A7B4C" w:rsidP="0067109D">
      <w:pPr>
        <w:spacing w:line="360" w:lineRule="auto"/>
        <w:ind w:firstLine="360"/>
        <w:jc w:val="both"/>
        <w:rPr>
          <w:rFonts w:ascii="Arial" w:hAnsi="Arial" w:cs="Arial"/>
        </w:rPr>
      </w:pPr>
      <w:r w:rsidRPr="0067109D">
        <w:rPr>
          <w:rFonts w:ascii="Arial" w:hAnsi="Arial" w:cs="Arial"/>
        </w:rPr>
        <w:t xml:space="preserve">Учебната година </w:t>
      </w:r>
      <w:r w:rsidR="00A76ECE" w:rsidRPr="0067109D">
        <w:rPr>
          <w:rFonts w:ascii="Arial" w:hAnsi="Arial" w:cs="Arial"/>
        </w:rPr>
        <w:t xml:space="preserve">започна на </w:t>
      </w:r>
      <w:r w:rsidR="003F341F" w:rsidRPr="0067109D">
        <w:rPr>
          <w:rFonts w:ascii="Arial" w:hAnsi="Arial" w:cs="Arial"/>
        </w:rPr>
        <w:t>0</w:t>
      </w:r>
      <w:r w:rsidR="00493B4B" w:rsidRPr="0067109D">
        <w:rPr>
          <w:rFonts w:ascii="Arial" w:hAnsi="Arial" w:cs="Arial"/>
        </w:rPr>
        <w:t>1.10.2020</w:t>
      </w:r>
      <w:r w:rsidR="00A76ECE" w:rsidRPr="0067109D">
        <w:rPr>
          <w:rFonts w:ascii="Arial" w:hAnsi="Arial" w:cs="Arial"/>
        </w:rPr>
        <w:t xml:space="preserve"> година, а заврши на </w:t>
      </w:r>
      <w:r w:rsidRPr="0067109D">
        <w:rPr>
          <w:rFonts w:ascii="Arial" w:hAnsi="Arial" w:cs="Arial"/>
        </w:rPr>
        <w:t>10.06.2021</w:t>
      </w:r>
      <w:r w:rsidR="00A76ECE" w:rsidRPr="0067109D">
        <w:rPr>
          <w:rFonts w:ascii="Arial" w:hAnsi="Arial" w:cs="Arial"/>
        </w:rPr>
        <w:t xml:space="preserve"> година.  Реализацијата на наставата и другата воспитно-образовна дејност се одвиваше редовно и според планирањата</w:t>
      </w:r>
      <w:r w:rsidR="00493B4B" w:rsidRPr="0067109D">
        <w:rPr>
          <w:rFonts w:ascii="Arial" w:hAnsi="Arial" w:cs="Arial"/>
        </w:rPr>
        <w:t xml:space="preserve">, односно дадените скратени програми од страна на БРО, како и според дадениот извештај од страна на МОН за тоа кои училишта ги исполнуваат критериумите за наставата да се одвива со физичко присуство, односно наставата поради ситуацијата со КОВИД – 19 да се одржува од далечина, преку платформата </w:t>
      </w:r>
      <w:r w:rsidR="00493B4B" w:rsidRPr="0067109D">
        <w:rPr>
          <w:rFonts w:ascii="Arial" w:hAnsi="Arial" w:cs="Arial"/>
          <w:lang w:val="en-US"/>
        </w:rPr>
        <w:t xml:space="preserve">Microsoft Teams, </w:t>
      </w:r>
      <w:r w:rsidR="00493B4B" w:rsidRPr="0067109D">
        <w:rPr>
          <w:rFonts w:ascii="Arial" w:hAnsi="Arial" w:cs="Arial"/>
        </w:rPr>
        <w:t>за која пред почетокот на учебната година, целиот кадар беше соодветно об</w:t>
      </w:r>
      <w:r w:rsidR="00D54F49" w:rsidRPr="0067109D">
        <w:rPr>
          <w:rFonts w:ascii="Arial" w:hAnsi="Arial" w:cs="Arial"/>
        </w:rPr>
        <w:t xml:space="preserve">учен за нејзино имплементирање. </w:t>
      </w:r>
      <w:r w:rsidR="00493B4B" w:rsidRPr="0067109D">
        <w:rPr>
          <w:rFonts w:ascii="Arial" w:hAnsi="Arial" w:cs="Arial"/>
        </w:rPr>
        <w:t>Така</w:t>
      </w:r>
      <w:r w:rsidR="00D54F49" w:rsidRPr="0067109D">
        <w:rPr>
          <w:rFonts w:ascii="Arial" w:hAnsi="Arial" w:cs="Arial"/>
        </w:rPr>
        <w:t>,</w:t>
      </w:r>
      <w:r w:rsidR="00493B4B" w:rsidRPr="0067109D">
        <w:rPr>
          <w:rFonts w:ascii="Arial" w:hAnsi="Arial" w:cs="Arial"/>
        </w:rPr>
        <w:t xml:space="preserve"> во ООУ „Страшо Пинџур“ Кавадарци наставата се одвиваше комбинирано и тоа: во централното училиште наставата со физичко присуство во учебната 2020/21 година ја следеа учениците од 1-3 одделение, додека учениците од 4-9 одделение наставата ја следеа од далечина; во подрачното училиште во с. Марена наставата се одвиваше со физичко присуство за сите ученици од 1-5 одделение; во подрачното училиште во с. Возарци наставата за учениците од 1-5 одделение се одвиваше со физичко присуство, додека пак наставата на учениците од 6-9 одделение се одвиваше од </w:t>
      </w:r>
      <w:r w:rsidR="00493B4B" w:rsidRPr="0067109D">
        <w:rPr>
          <w:rFonts w:ascii="Arial" w:hAnsi="Arial" w:cs="Arial"/>
        </w:rPr>
        <w:lastRenderedPageBreak/>
        <w:t>далечина; и во подрачното училиште во с. Дреново наставата за сите ученици од 1- 9 одделение се одвиваше со физичко присуство. Одредени прекини се случуваа во наставата со физичко присуство поради заболување на вработени и/или учениц</w:t>
      </w:r>
      <w:r w:rsidR="002F3C7C">
        <w:rPr>
          <w:rFonts w:ascii="Arial" w:hAnsi="Arial" w:cs="Arial"/>
        </w:rPr>
        <w:t>и и нивните семејства од КОВИД-</w:t>
      </w:r>
      <w:r w:rsidR="00493B4B" w:rsidRPr="0067109D">
        <w:rPr>
          <w:rFonts w:ascii="Arial" w:hAnsi="Arial" w:cs="Arial"/>
        </w:rPr>
        <w:t xml:space="preserve">19, но истите ја продолжуваа реализацијата на наставата онлајн, преку </w:t>
      </w:r>
      <w:r w:rsidR="00493B4B" w:rsidRPr="0067109D">
        <w:rPr>
          <w:rFonts w:ascii="Arial" w:hAnsi="Arial" w:cs="Arial"/>
          <w:lang w:val="en-US"/>
        </w:rPr>
        <w:t xml:space="preserve">Microsoft Teams </w:t>
      </w:r>
      <w:r w:rsidR="00493B4B" w:rsidRPr="0067109D">
        <w:rPr>
          <w:rFonts w:ascii="Arial" w:hAnsi="Arial" w:cs="Arial"/>
        </w:rPr>
        <w:t xml:space="preserve"> платформата.</w:t>
      </w:r>
      <w:r w:rsidR="00AC60D9">
        <w:rPr>
          <w:rFonts w:ascii="Arial" w:hAnsi="Arial" w:cs="Arial"/>
        </w:rPr>
        <w:t xml:space="preserve"> Во училиштето има вкупно 18</w:t>
      </w:r>
      <w:r w:rsidR="00AA7B7E" w:rsidRPr="0067109D">
        <w:rPr>
          <w:rFonts w:ascii="Arial" w:hAnsi="Arial" w:cs="Arial"/>
        </w:rPr>
        <w:t xml:space="preserve"> ученици кои земаат печатени материјали и не се во можност да ја следат наставата од далечина поради тоа што не располагаат со соодветна технологија и истите успешно и соодветно ги реализираат своите задачи по различни предмети, имаат елементи на оценување и прават индивидуални консултации со одредени наставници согласно нивните потреби, а според пропишаните протоколи за заштита и држење на </w:t>
      </w:r>
      <w:r w:rsidR="00E70AFE" w:rsidRPr="0067109D">
        <w:rPr>
          <w:rFonts w:ascii="Arial" w:hAnsi="Arial" w:cs="Arial"/>
        </w:rPr>
        <w:t>дистанца во време на КОВИД- 19.</w:t>
      </w:r>
    </w:p>
    <w:p w:rsidR="00131697" w:rsidRPr="00046117" w:rsidRDefault="00131697" w:rsidP="002F3C7C">
      <w:pPr>
        <w:spacing w:line="360" w:lineRule="auto"/>
        <w:ind w:firstLine="360"/>
        <w:jc w:val="both"/>
        <w:rPr>
          <w:rFonts w:ascii="Arial" w:hAnsi="Arial" w:cs="Arial"/>
        </w:rPr>
      </w:pPr>
      <w:r w:rsidRPr="00301762">
        <w:rPr>
          <w:rFonts w:ascii="Arial" w:hAnsi="Arial" w:cs="Arial"/>
        </w:rPr>
        <w:t>Учениците од ПОП</w:t>
      </w:r>
      <w:r w:rsidR="008D7B59" w:rsidRPr="00301762">
        <w:rPr>
          <w:rFonts w:ascii="Arial" w:hAnsi="Arial" w:cs="Arial"/>
        </w:rPr>
        <w:t xml:space="preserve"> кои се вкупно 18,</w:t>
      </w:r>
      <w:r w:rsidRPr="00301762">
        <w:rPr>
          <w:rFonts w:ascii="Arial" w:hAnsi="Arial" w:cs="Arial"/>
        </w:rPr>
        <w:t xml:space="preserve"> наставата ја реализираа</w:t>
      </w:r>
      <w:r w:rsidR="002F3C7C">
        <w:rPr>
          <w:rFonts w:ascii="Arial" w:hAnsi="Arial" w:cs="Arial"/>
          <w:lang w:val="en-US"/>
        </w:rPr>
        <w:t xml:space="preserve"> </w:t>
      </w:r>
      <w:r w:rsidR="002F3C7C">
        <w:rPr>
          <w:rFonts w:ascii="Arial" w:hAnsi="Arial" w:cs="Arial"/>
        </w:rPr>
        <w:t>со физичко присуство</w:t>
      </w:r>
      <w:r w:rsidR="0054627B">
        <w:rPr>
          <w:rFonts w:ascii="Arial" w:hAnsi="Arial" w:cs="Arial"/>
        </w:rPr>
        <w:t xml:space="preserve"> и при спроведување на истата беа применети сите протоколи за превенција од КОВИД-19.</w:t>
      </w:r>
      <w:r w:rsidR="00046117">
        <w:rPr>
          <w:rFonts w:ascii="Arial" w:hAnsi="Arial" w:cs="Arial"/>
          <w:lang w:val="en-US"/>
        </w:rPr>
        <w:t xml:space="preserve"> </w:t>
      </w:r>
      <w:r w:rsidR="00046117">
        <w:rPr>
          <w:rFonts w:ascii="Arial" w:hAnsi="Arial" w:cs="Arial"/>
        </w:rPr>
        <w:t>Во текот на учебната година</w:t>
      </w:r>
      <w:r w:rsidR="00212CBB">
        <w:rPr>
          <w:rFonts w:ascii="Arial" w:hAnsi="Arial" w:cs="Arial"/>
        </w:rPr>
        <w:t>, покрај предвидените наставни содржини и нивната успешна реализација, успешно</w:t>
      </w:r>
      <w:r w:rsidR="00046117">
        <w:rPr>
          <w:rFonts w:ascii="Arial" w:hAnsi="Arial" w:cs="Arial"/>
        </w:rPr>
        <w:t xml:space="preserve"> беа реализирани и останатите активности во и вон училиштето кои беа пред</w:t>
      </w:r>
      <w:r w:rsidR="00770A1B">
        <w:rPr>
          <w:rFonts w:ascii="Arial" w:hAnsi="Arial" w:cs="Arial"/>
        </w:rPr>
        <w:t xml:space="preserve">видени со </w:t>
      </w:r>
      <w:r w:rsidR="0067372B">
        <w:rPr>
          <w:rFonts w:ascii="Arial" w:hAnsi="Arial" w:cs="Arial"/>
        </w:rPr>
        <w:t>наставните планови и програми.</w:t>
      </w:r>
    </w:p>
    <w:p w:rsidR="00A76ECE" w:rsidRPr="0067109D" w:rsidRDefault="00A76ECE" w:rsidP="0067109D">
      <w:pPr>
        <w:spacing w:line="360" w:lineRule="auto"/>
        <w:ind w:firstLine="360"/>
        <w:jc w:val="both"/>
        <w:rPr>
          <w:rFonts w:ascii="Arial" w:hAnsi="Arial" w:cs="Arial"/>
        </w:rPr>
      </w:pPr>
      <w:r w:rsidRPr="0067109D">
        <w:rPr>
          <w:rFonts w:ascii="Arial" w:hAnsi="Arial" w:cs="Arial"/>
        </w:rPr>
        <w:t xml:space="preserve">Реализирани се вкупно </w:t>
      </w:r>
      <w:r w:rsidR="00E70AFE" w:rsidRPr="0067109D">
        <w:rPr>
          <w:rFonts w:ascii="Arial" w:hAnsi="Arial" w:cs="Arial"/>
          <w:lang w:val="ru-RU"/>
        </w:rPr>
        <w:t>159</w:t>
      </w:r>
      <w:r w:rsidRPr="0067109D">
        <w:rPr>
          <w:rFonts w:ascii="Arial" w:hAnsi="Arial" w:cs="Arial"/>
        </w:rPr>
        <w:t xml:space="preserve"> наставни денови. </w:t>
      </w:r>
    </w:p>
    <w:p w:rsidR="00493B4B" w:rsidRPr="0067109D" w:rsidRDefault="00493B4B" w:rsidP="0067109D">
      <w:pPr>
        <w:spacing w:line="360" w:lineRule="auto"/>
        <w:jc w:val="both"/>
        <w:rPr>
          <w:rFonts w:ascii="Arial" w:hAnsi="Arial" w:cs="Arial"/>
        </w:rPr>
      </w:pPr>
    </w:p>
    <w:p w:rsidR="00301762" w:rsidRDefault="008B082A" w:rsidP="0067109D">
      <w:pPr>
        <w:spacing w:line="360" w:lineRule="auto"/>
        <w:ind w:firstLine="360"/>
        <w:jc w:val="both"/>
        <w:rPr>
          <w:rFonts w:ascii="Arial" w:hAnsi="Arial" w:cs="Arial"/>
        </w:rPr>
      </w:pPr>
      <w:r w:rsidRPr="0067109D">
        <w:rPr>
          <w:rFonts w:ascii="Arial" w:hAnsi="Arial" w:cs="Arial"/>
        </w:rPr>
        <w:t xml:space="preserve">Во ООУ „Страшо Пинџур“ - Кавадарци учат вкупно </w:t>
      </w:r>
      <w:r w:rsidR="00AC60D9">
        <w:rPr>
          <w:rFonts w:ascii="Arial" w:hAnsi="Arial" w:cs="Arial"/>
          <w:lang w:val="ru-RU"/>
        </w:rPr>
        <w:t>552</w:t>
      </w:r>
      <w:r w:rsidR="00121038" w:rsidRPr="0067109D">
        <w:rPr>
          <w:rFonts w:ascii="Arial" w:hAnsi="Arial" w:cs="Arial"/>
          <w:lang w:val="ru-RU"/>
        </w:rPr>
        <w:t xml:space="preserve"> </w:t>
      </w:r>
      <w:r w:rsidRPr="0067109D">
        <w:rPr>
          <w:rFonts w:ascii="Arial" w:hAnsi="Arial" w:cs="Arial"/>
        </w:rPr>
        <w:t>ученици (5</w:t>
      </w:r>
      <w:r w:rsidRPr="0067109D">
        <w:rPr>
          <w:rFonts w:ascii="Arial" w:hAnsi="Arial" w:cs="Arial"/>
          <w:lang w:val="en-US"/>
        </w:rPr>
        <w:t>3</w:t>
      </w:r>
      <w:r w:rsidR="00AC60D9">
        <w:rPr>
          <w:rFonts w:ascii="Arial" w:hAnsi="Arial" w:cs="Arial"/>
        </w:rPr>
        <w:t>4 во редовните паралелки додека пак 18</w:t>
      </w:r>
      <w:r w:rsidRPr="0067109D">
        <w:rPr>
          <w:rFonts w:ascii="Arial" w:hAnsi="Arial" w:cs="Arial"/>
        </w:rPr>
        <w:t xml:space="preserve"> ученици во паралелките со посебни образовни потреби), од кои </w:t>
      </w:r>
      <w:r w:rsidRPr="0067109D">
        <w:rPr>
          <w:rFonts w:ascii="Arial" w:hAnsi="Arial" w:cs="Arial"/>
          <w:lang w:val="en-US"/>
        </w:rPr>
        <w:t>3</w:t>
      </w:r>
      <w:r w:rsidRPr="0067109D">
        <w:rPr>
          <w:rFonts w:ascii="Arial" w:hAnsi="Arial" w:cs="Arial"/>
        </w:rPr>
        <w:t>72</w:t>
      </w:r>
      <w:r w:rsidRPr="0067109D">
        <w:rPr>
          <w:rFonts w:ascii="Arial" w:hAnsi="Arial" w:cs="Arial"/>
          <w:lang w:val="en-US"/>
        </w:rPr>
        <w:t xml:space="preserve"> </w:t>
      </w:r>
      <w:r w:rsidRPr="0067109D">
        <w:rPr>
          <w:rFonts w:ascii="Arial" w:hAnsi="Arial" w:cs="Arial"/>
        </w:rPr>
        <w:t xml:space="preserve">се описно оценети а </w:t>
      </w:r>
      <w:r w:rsidRPr="0067109D">
        <w:rPr>
          <w:rFonts w:ascii="Arial" w:hAnsi="Arial" w:cs="Arial"/>
          <w:lang w:val="en-US"/>
        </w:rPr>
        <w:t>17</w:t>
      </w:r>
      <w:r w:rsidR="00286F27" w:rsidRPr="0067109D">
        <w:rPr>
          <w:rFonts w:ascii="Arial" w:hAnsi="Arial" w:cs="Arial"/>
        </w:rPr>
        <w:t>7 се</w:t>
      </w:r>
      <w:r w:rsidRPr="0067109D">
        <w:rPr>
          <w:rFonts w:ascii="Arial" w:hAnsi="Arial" w:cs="Arial"/>
        </w:rPr>
        <w:t xml:space="preserve"> бројчано оценети. </w:t>
      </w:r>
    </w:p>
    <w:p w:rsidR="008B082A" w:rsidRPr="0067109D" w:rsidRDefault="00981006" w:rsidP="0067109D">
      <w:pPr>
        <w:spacing w:line="360" w:lineRule="auto"/>
        <w:ind w:firstLine="360"/>
        <w:jc w:val="both"/>
        <w:rPr>
          <w:rFonts w:ascii="Arial" w:hAnsi="Arial" w:cs="Arial"/>
        </w:rPr>
      </w:pPr>
      <w:r w:rsidRPr="00301762">
        <w:rPr>
          <w:rFonts w:ascii="Arial" w:hAnsi="Arial" w:cs="Arial"/>
        </w:rPr>
        <w:t xml:space="preserve">Ученикот </w:t>
      </w:r>
      <w:r w:rsidR="00301762">
        <w:rPr>
          <w:rFonts w:ascii="Arial" w:hAnsi="Arial" w:cs="Arial"/>
        </w:rPr>
        <w:t xml:space="preserve">Џевџет Пашов од </w:t>
      </w:r>
      <w:r w:rsidR="009A2ED0">
        <w:rPr>
          <w:rFonts w:ascii="Arial" w:hAnsi="Arial" w:cs="Arial"/>
          <w:lang w:val="en-US"/>
        </w:rPr>
        <w:t>9</w:t>
      </w:r>
      <w:r w:rsidR="009A2ED0">
        <w:rPr>
          <w:rFonts w:ascii="Arial" w:hAnsi="Arial" w:cs="Arial"/>
        </w:rPr>
        <w:t xml:space="preserve"> одделение од ПОП, требаше да полага одделенски испит во месец јуни 2021 година, но, на истиот не се појави. </w:t>
      </w:r>
      <w:r w:rsidR="00B83F0A">
        <w:rPr>
          <w:rFonts w:ascii="Arial" w:hAnsi="Arial" w:cs="Arial"/>
        </w:rPr>
        <w:t>Повторна можност за полагање на испитот ќе има во месец август 2021 година.</w:t>
      </w:r>
    </w:p>
    <w:p w:rsidR="008B082A" w:rsidRPr="0067109D" w:rsidRDefault="008B082A" w:rsidP="0067109D">
      <w:pPr>
        <w:spacing w:line="360" w:lineRule="auto"/>
        <w:ind w:firstLine="360"/>
        <w:jc w:val="both"/>
        <w:rPr>
          <w:rFonts w:ascii="Arial" w:hAnsi="Arial" w:cs="Arial"/>
        </w:rPr>
      </w:pPr>
    </w:p>
    <w:p w:rsidR="003221BA" w:rsidRPr="0067109D" w:rsidRDefault="008B082A" w:rsidP="0067109D">
      <w:pPr>
        <w:spacing w:line="360" w:lineRule="auto"/>
        <w:ind w:firstLine="360"/>
        <w:jc w:val="both"/>
        <w:rPr>
          <w:rFonts w:ascii="Arial" w:hAnsi="Arial" w:cs="Arial"/>
          <w:lang w:val="en-US"/>
        </w:rPr>
      </w:pPr>
      <w:r w:rsidRPr="0067109D">
        <w:rPr>
          <w:rFonts w:ascii="Arial" w:hAnsi="Arial" w:cs="Arial"/>
        </w:rPr>
        <w:t xml:space="preserve">     </w:t>
      </w:r>
      <w:r w:rsidR="003221BA" w:rsidRPr="0067109D">
        <w:rPr>
          <w:rFonts w:ascii="Arial" w:hAnsi="Arial" w:cs="Arial"/>
          <w:b/>
        </w:rPr>
        <w:t>Среден успех</w:t>
      </w:r>
      <w:r w:rsidR="003221BA" w:rsidRPr="0067109D">
        <w:rPr>
          <w:rFonts w:ascii="Arial" w:hAnsi="Arial" w:cs="Arial"/>
        </w:rPr>
        <w:t xml:space="preserve"> на ниво на училиште во учебната 2020/2021 е 4,</w:t>
      </w:r>
      <w:r w:rsidR="003221BA" w:rsidRPr="0067109D">
        <w:rPr>
          <w:rFonts w:ascii="Arial" w:hAnsi="Arial" w:cs="Arial"/>
          <w:lang w:val="en-US"/>
        </w:rPr>
        <w:t xml:space="preserve">27 </w:t>
      </w:r>
      <w:r w:rsidR="003221BA" w:rsidRPr="0067109D">
        <w:rPr>
          <w:rFonts w:ascii="Arial" w:hAnsi="Arial" w:cs="Arial"/>
        </w:rPr>
        <w:t xml:space="preserve"> што е за 0.10 помалку од учебната 20</w:t>
      </w:r>
      <w:r w:rsidR="003221BA" w:rsidRPr="0067109D">
        <w:rPr>
          <w:rFonts w:ascii="Arial" w:hAnsi="Arial" w:cs="Arial"/>
          <w:lang w:val="en-US"/>
        </w:rPr>
        <w:t>20</w:t>
      </w:r>
      <w:r w:rsidR="003221BA" w:rsidRPr="0067109D">
        <w:rPr>
          <w:rFonts w:ascii="Arial" w:hAnsi="Arial" w:cs="Arial"/>
        </w:rPr>
        <w:t>/</w:t>
      </w:r>
      <w:r w:rsidR="003221BA" w:rsidRPr="0067109D">
        <w:rPr>
          <w:rFonts w:ascii="Arial" w:hAnsi="Arial" w:cs="Arial"/>
          <w:lang w:val="en-US"/>
        </w:rPr>
        <w:t>21</w:t>
      </w:r>
      <w:r w:rsidR="003221BA" w:rsidRPr="0067109D">
        <w:rPr>
          <w:rFonts w:ascii="Arial" w:hAnsi="Arial" w:cs="Arial"/>
        </w:rPr>
        <w:t xml:space="preserve"> година</w:t>
      </w:r>
      <w:r w:rsidR="003221BA" w:rsidRPr="0067109D">
        <w:rPr>
          <w:rFonts w:ascii="Arial" w:hAnsi="Arial" w:cs="Arial"/>
          <w:lang w:val="ru-RU"/>
        </w:rPr>
        <w:t xml:space="preserve"> и 0.15 повеќе </w:t>
      </w:r>
      <w:r w:rsidR="003221BA" w:rsidRPr="0067109D">
        <w:rPr>
          <w:rFonts w:ascii="Arial" w:hAnsi="Arial" w:cs="Arial"/>
        </w:rPr>
        <w:t xml:space="preserve">од учебната 2018/19 година: </w:t>
      </w:r>
    </w:p>
    <w:p w:rsidR="003221BA" w:rsidRPr="0067109D" w:rsidRDefault="003221BA" w:rsidP="0067109D">
      <w:pPr>
        <w:spacing w:line="360" w:lineRule="auto"/>
        <w:jc w:val="both"/>
        <w:rPr>
          <w:rFonts w:ascii="Arial" w:hAnsi="Arial" w:cs="Arial"/>
        </w:rPr>
      </w:pPr>
      <w:r w:rsidRPr="0067109D">
        <w:rPr>
          <w:rFonts w:ascii="Arial" w:hAnsi="Arial" w:cs="Arial"/>
        </w:rPr>
        <w:t>2020/21 – среден успех во учебната година: 4</w:t>
      </w:r>
      <w:r w:rsidRPr="0067109D">
        <w:rPr>
          <w:rFonts w:ascii="Arial" w:hAnsi="Arial" w:cs="Arial"/>
          <w:lang w:val="en-US"/>
        </w:rPr>
        <w:t>.</w:t>
      </w:r>
      <w:r w:rsidRPr="0067109D">
        <w:rPr>
          <w:rFonts w:ascii="Arial" w:hAnsi="Arial" w:cs="Arial"/>
        </w:rPr>
        <w:t xml:space="preserve">27 </w:t>
      </w:r>
    </w:p>
    <w:p w:rsidR="003221BA" w:rsidRPr="0067109D" w:rsidRDefault="003221BA" w:rsidP="0067109D">
      <w:pPr>
        <w:spacing w:line="360" w:lineRule="auto"/>
        <w:jc w:val="both"/>
        <w:rPr>
          <w:rFonts w:ascii="Arial" w:hAnsi="Arial" w:cs="Arial"/>
        </w:rPr>
      </w:pPr>
      <w:r w:rsidRPr="0067109D">
        <w:rPr>
          <w:rFonts w:ascii="Arial" w:hAnsi="Arial" w:cs="Arial"/>
        </w:rPr>
        <w:lastRenderedPageBreak/>
        <w:t>2019/20 – среден успех во учебната година: 4.37</w:t>
      </w:r>
    </w:p>
    <w:p w:rsidR="003221BA" w:rsidRPr="0067109D" w:rsidRDefault="003221BA" w:rsidP="0067109D">
      <w:pPr>
        <w:spacing w:line="360" w:lineRule="auto"/>
        <w:jc w:val="both"/>
        <w:rPr>
          <w:rFonts w:ascii="Arial" w:hAnsi="Arial" w:cs="Arial"/>
        </w:rPr>
      </w:pPr>
      <w:r w:rsidRPr="0067109D">
        <w:rPr>
          <w:rFonts w:ascii="Arial" w:hAnsi="Arial" w:cs="Arial"/>
        </w:rPr>
        <w:t>2018/19 – среден успех во учебната година: 4.32</w:t>
      </w:r>
    </w:p>
    <w:p w:rsidR="003221BA" w:rsidRPr="0067109D" w:rsidRDefault="003221BA" w:rsidP="0067109D">
      <w:pPr>
        <w:tabs>
          <w:tab w:val="left" w:pos="720"/>
          <w:tab w:val="left" w:pos="5947"/>
        </w:tabs>
        <w:spacing w:line="360" w:lineRule="auto"/>
        <w:jc w:val="both"/>
        <w:rPr>
          <w:rFonts w:ascii="Arial" w:hAnsi="Arial" w:cs="Arial"/>
          <w:lang w:val="en-US"/>
        </w:rPr>
      </w:pPr>
      <w:r w:rsidRPr="0067109D">
        <w:rPr>
          <w:rFonts w:ascii="Arial" w:hAnsi="Arial" w:cs="Arial"/>
          <w:lang w:val="en-US"/>
        </w:rPr>
        <w:tab/>
      </w:r>
      <w:r w:rsidRPr="0067109D">
        <w:rPr>
          <w:rFonts w:ascii="Arial" w:hAnsi="Arial" w:cs="Arial"/>
          <w:lang w:val="en-US"/>
        </w:rPr>
        <w:tab/>
      </w:r>
    </w:p>
    <w:p w:rsidR="003221BA" w:rsidRPr="0067109D" w:rsidRDefault="003221BA" w:rsidP="0067109D">
      <w:pPr>
        <w:pStyle w:val="a"/>
        <w:spacing w:line="360" w:lineRule="auto"/>
        <w:ind w:firstLine="360"/>
        <w:jc w:val="both"/>
        <w:rPr>
          <w:rFonts w:ascii="Arial" w:hAnsi="Arial" w:cs="Arial"/>
        </w:rPr>
      </w:pPr>
      <w:r w:rsidRPr="0067109D">
        <w:rPr>
          <w:rFonts w:ascii="Arial" w:hAnsi="Arial" w:cs="Arial"/>
        </w:rPr>
        <w:t xml:space="preserve">Изработена е </w:t>
      </w:r>
      <w:r w:rsidRPr="0067109D">
        <w:rPr>
          <w:rFonts w:ascii="Arial" w:hAnsi="Arial" w:cs="Arial"/>
          <w:b/>
        </w:rPr>
        <w:t>споредбената анализа</w:t>
      </w:r>
      <w:r w:rsidRPr="0067109D">
        <w:rPr>
          <w:rFonts w:ascii="Arial" w:hAnsi="Arial" w:cs="Arial"/>
        </w:rPr>
        <w:t xml:space="preserve"> на успехот на учениците по пол, национален и социјален статус: </w:t>
      </w:r>
    </w:p>
    <w:p w:rsidR="003221BA" w:rsidRPr="0067109D" w:rsidRDefault="003221BA" w:rsidP="0067109D">
      <w:pPr>
        <w:pStyle w:val="a"/>
        <w:numPr>
          <w:ilvl w:val="0"/>
          <w:numId w:val="1"/>
        </w:numPr>
        <w:spacing w:line="360" w:lineRule="auto"/>
        <w:jc w:val="both"/>
        <w:rPr>
          <w:rFonts w:ascii="Arial" w:hAnsi="Arial" w:cs="Arial"/>
        </w:rPr>
      </w:pPr>
      <w:r w:rsidRPr="0067109D">
        <w:rPr>
          <w:rFonts w:ascii="Arial" w:hAnsi="Arial" w:cs="Arial"/>
        </w:rPr>
        <w:t xml:space="preserve">со оглед дека нема ученици од ромска националност кои се оценети нумерички, статистиката за учениците од македонска националност покажува дека успехот на учениците од македонска националност е 4.27; </w:t>
      </w:r>
    </w:p>
    <w:p w:rsidR="003221BA" w:rsidRPr="0067109D" w:rsidRDefault="003221BA" w:rsidP="0067109D">
      <w:pPr>
        <w:pStyle w:val="a"/>
        <w:numPr>
          <w:ilvl w:val="0"/>
          <w:numId w:val="1"/>
        </w:numPr>
        <w:spacing w:line="360" w:lineRule="auto"/>
        <w:jc w:val="both"/>
        <w:rPr>
          <w:rFonts w:ascii="Arial" w:hAnsi="Arial" w:cs="Arial"/>
        </w:rPr>
      </w:pPr>
      <w:r w:rsidRPr="0067109D">
        <w:rPr>
          <w:rFonts w:ascii="Arial" w:hAnsi="Arial" w:cs="Arial"/>
        </w:rPr>
        <w:t xml:space="preserve">учениците од женски пол имаат подобар успех (4,42) од учениците од машки пол (4,13); </w:t>
      </w:r>
    </w:p>
    <w:p w:rsidR="003221BA" w:rsidRPr="0067109D" w:rsidRDefault="003221BA" w:rsidP="0067109D">
      <w:pPr>
        <w:pStyle w:val="a"/>
        <w:numPr>
          <w:ilvl w:val="0"/>
          <w:numId w:val="1"/>
        </w:numPr>
        <w:spacing w:line="360" w:lineRule="auto"/>
        <w:jc w:val="both"/>
        <w:rPr>
          <w:rFonts w:ascii="Arial" w:hAnsi="Arial" w:cs="Arial"/>
        </w:rPr>
      </w:pPr>
      <w:r w:rsidRPr="0067109D">
        <w:rPr>
          <w:rFonts w:ascii="Arial" w:hAnsi="Arial" w:cs="Arial"/>
        </w:rPr>
        <w:t xml:space="preserve">учениците со низок социјален статус имаат послаб успех (2,33) од учениците со повисок социјален статус (4,34).  </w:t>
      </w:r>
    </w:p>
    <w:p w:rsidR="003221BA" w:rsidRPr="0067109D" w:rsidRDefault="003221BA" w:rsidP="0067109D">
      <w:pPr>
        <w:pStyle w:val="a"/>
        <w:spacing w:line="360" w:lineRule="auto"/>
        <w:ind w:left="720" w:firstLine="720"/>
        <w:jc w:val="both"/>
        <w:rPr>
          <w:rFonts w:ascii="Arial" w:hAnsi="Arial" w:cs="Arial"/>
          <w:b/>
        </w:rPr>
      </w:pPr>
    </w:p>
    <w:p w:rsidR="003221BA" w:rsidRPr="0067109D" w:rsidRDefault="003221BA" w:rsidP="0067109D">
      <w:pPr>
        <w:pStyle w:val="a"/>
        <w:spacing w:line="360" w:lineRule="auto"/>
        <w:ind w:left="720" w:firstLine="720"/>
        <w:jc w:val="both"/>
        <w:rPr>
          <w:rFonts w:ascii="Arial" w:hAnsi="Arial" w:cs="Arial"/>
          <w:b/>
        </w:rPr>
      </w:pPr>
    </w:p>
    <w:p w:rsidR="003221BA" w:rsidRPr="0067109D" w:rsidRDefault="003221BA" w:rsidP="0067109D">
      <w:pPr>
        <w:pStyle w:val="a"/>
        <w:spacing w:line="360" w:lineRule="auto"/>
        <w:ind w:firstLine="502"/>
        <w:jc w:val="both"/>
        <w:rPr>
          <w:rFonts w:ascii="Arial" w:hAnsi="Arial" w:cs="Arial"/>
        </w:rPr>
      </w:pPr>
      <w:r w:rsidRPr="0067109D">
        <w:rPr>
          <w:rFonts w:ascii="Arial" w:hAnsi="Arial" w:cs="Arial"/>
          <w:b/>
        </w:rPr>
        <w:t>Изостаноци</w:t>
      </w:r>
      <w:r w:rsidRPr="0067109D">
        <w:rPr>
          <w:rFonts w:ascii="Arial" w:hAnsi="Arial" w:cs="Arial"/>
        </w:rPr>
        <w:t xml:space="preserve"> на ниво на училиште се </w:t>
      </w:r>
      <w:r w:rsidRPr="0067109D">
        <w:rPr>
          <w:rFonts w:ascii="Arial" w:hAnsi="Arial" w:cs="Arial"/>
          <w:lang w:val="en-US"/>
        </w:rPr>
        <w:t>5,0</w:t>
      </w:r>
      <w:r w:rsidRPr="0067109D">
        <w:rPr>
          <w:rFonts w:ascii="Arial" w:hAnsi="Arial" w:cs="Arial"/>
        </w:rPr>
        <w:t xml:space="preserve">57, што е за 8,060 изостаноци помалку од учебната 2019/20 година и за 4,346 помалку изостаноци од учебната 2018/19 година. </w:t>
      </w:r>
    </w:p>
    <w:p w:rsidR="003221BA" w:rsidRPr="0067109D" w:rsidRDefault="003221BA" w:rsidP="0067109D">
      <w:pPr>
        <w:pStyle w:val="a"/>
        <w:spacing w:line="360" w:lineRule="auto"/>
        <w:jc w:val="both"/>
        <w:rPr>
          <w:rFonts w:ascii="Arial" w:hAnsi="Arial" w:cs="Arial"/>
        </w:rPr>
      </w:pPr>
      <w:r w:rsidRPr="0067109D">
        <w:rPr>
          <w:rFonts w:ascii="Arial" w:hAnsi="Arial" w:cs="Arial"/>
        </w:rPr>
        <w:t xml:space="preserve">2020/21 година –  5,057 изостаноци, или просек по ученик 9,21 </w:t>
      </w:r>
    </w:p>
    <w:p w:rsidR="003221BA" w:rsidRPr="0067109D" w:rsidRDefault="003221BA" w:rsidP="0067109D">
      <w:pPr>
        <w:pStyle w:val="a"/>
        <w:spacing w:line="360" w:lineRule="auto"/>
        <w:jc w:val="both"/>
        <w:rPr>
          <w:rFonts w:ascii="Arial" w:hAnsi="Arial" w:cs="Arial"/>
          <w:lang w:val="en-US"/>
        </w:rPr>
      </w:pPr>
      <w:r w:rsidRPr="0067109D">
        <w:rPr>
          <w:rFonts w:ascii="Arial" w:hAnsi="Arial" w:cs="Arial"/>
          <w:lang w:val="en-US"/>
        </w:rPr>
        <w:t xml:space="preserve">2019/20 </w:t>
      </w:r>
      <w:r w:rsidRPr="0067109D">
        <w:rPr>
          <w:rFonts w:ascii="Arial" w:hAnsi="Arial" w:cs="Arial"/>
        </w:rPr>
        <w:t xml:space="preserve">година </w:t>
      </w:r>
      <w:r w:rsidRPr="0067109D">
        <w:rPr>
          <w:rFonts w:ascii="Arial" w:hAnsi="Arial" w:cs="Arial"/>
          <w:lang w:val="en-US"/>
        </w:rPr>
        <w:t xml:space="preserve">– 13,117 </w:t>
      </w:r>
      <w:r w:rsidRPr="0067109D">
        <w:rPr>
          <w:rFonts w:ascii="Arial" w:hAnsi="Arial" w:cs="Arial"/>
        </w:rPr>
        <w:t xml:space="preserve">изостаноци, или просек по ученик </w:t>
      </w:r>
      <w:r w:rsidRPr="0067109D">
        <w:rPr>
          <w:rFonts w:ascii="Arial" w:hAnsi="Arial" w:cs="Arial"/>
          <w:lang w:val="en-US"/>
        </w:rPr>
        <w:t>24</w:t>
      </w:r>
      <w:proofErr w:type="gramStart"/>
      <w:r w:rsidRPr="0067109D">
        <w:rPr>
          <w:rFonts w:ascii="Arial" w:hAnsi="Arial" w:cs="Arial"/>
          <w:lang w:val="en-US"/>
        </w:rPr>
        <w:t>,05</w:t>
      </w:r>
      <w:proofErr w:type="gramEnd"/>
    </w:p>
    <w:p w:rsidR="003221BA" w:rsidRPr="0067109D" w:rsidRDefault="003221BA" w:rsidP="0067109D">
      <w:pPr>
        <w:pStyle w:val="a"/>
        <w:spacing w:line="360" w:lineRule="auto"/>
        <w:jc w:val="both"/>
        <w:rPr>
          <w:rFonts w:ascii="Arial" w:hAnsi="Arial" w:cs="Arial"/>
        </w:rPr>
      </w:pPr>
      <w:r w:rsidRPr="0067109D">
        <w:rPr>
          <w:rFonts w:ascii="Arial" w:hAnsi="Arial" w:cs="Arial"/>
        </w:rPr>
        <w:t>2018/19 година –</w:t>
      </w:r>
      <w:r w:rsidRPr="0067109D">
        <w:rPr>
          <w:rFonts w:ascii="Arial" w:hAnsi="Arial" w:cs="Arial"/>
          <w:lang w:val="en-US"/>
        </w:rPr>
        <w:t xml:space="preserve"> </w:t>
      </w:r>
      <w:r w:rsidRPr="0067109D">
        <w:rPr>
          <w:rFonts w:ascii="Arial" w:hAnsi="Arial" w:cs="Arial"/>
        </w:rPr>
        <w:t>9,403 изостаноци или просек по ученик 13,73</w:t>
      </w:r>
    </w:p>
    <w:p w:rsidR="003221BA" w:rsidRPr="0067109D" w:rsidRDefault="003221BA" w:rsidP="0067109D">
      <w:pPr>
        <w:pStyle w:val="a"/>
        <w:spacing w:line="360" w:lineRule="auto"/>
        <w:ind w:left="720"/>
        <w:jc w:val="both"/>
        <w:rPr>
          <w:rFonts w:ascii="Arial" w:hAnsi="Arial" w:cs="Arial"/>
          <w:color w:val="FF0000"/>
          <w:lang w:val="en-US"/>
        </w:rPr>
      </w:pPr>
    </w:p>
    <w:p w:rsidR="003221BA" w:rsidRPr="0067109D" w:rsidRDefault="003221BA" w:rsidP="0067109D">
      <w:pPr>
        <w:spacing w:line="360" w:lineRule="auto"/>
        <w:ind w:firstLine="360"/>
        <w:jc w:val="both"/>
        <w:rPr>
          <w:rFonts w:ascii="Arial" w:hAnsi="Arial" w:cs="Arial"/>
        </w:rPr>
      </w:pPr>
      <w:r w:rsidRPr="0067109D">
        <w:rPr>
          <w:rFonts w:ascii="Arial" w:hAnsi="Arial" w:cs="Arial"/>
        </w:rPr>
        <w:t xml:space="preserve">Во однос на податоците по пол, национален и социјален статус добиени се следните податоци: </w:t>
      </w:r>
    </w:p>
    <w:p w:rsidR="003221BA" w:rsidRPr="0067109D" w:rsidRDefault="003221BA" w:rsidP="0067109D">
      <w:pPr>
        <w:pStyle w:val="a"/>
        <w:spacing w:line="360" w:lineRule="auto"/>
        <w:ind w:firstLine="180"/>
        <w:jc w:val="both"/>
        <w:rPr>
          <w:rFonts w:ascii="Arial" w:hAnsi="Arial" w:cs="Arial"/>
        </w:rPr>
      </w:pPr>
      <w:r w:rsidRPr="0067109D">
        <w:rPr>
          <w:rFonts w:ascii="Arial" w:hAnsi="Arial" w:cs="Arial"/>
        </w:rPr>
        <w:t xml:space="preserve">- учениците од машки пол (3,021) имат повеќе изостаноци од учениците од женскиот пол (2,036); </w:t>
      </w:r>
    </w:p>
    <w:p w:rsidR="003221BA" w:rsidRPr="0067109D" w:rsidRDefault="003221BA" w:rsidP="0067109D">
      <w:pPr>
        <w:pStyle w:val="a"/>
        <w:spacing w:line="360" w:lineRule="auto"/>
        <w:ind w:left="360" w:hanging="180"/>
        <w:jc w:val="both"/>
        <w:rPr>
          <w:rFonts w:ascii="Arial" w:hAnsi="Arial" w:cs="Arial"/>
        </w:rPr>
      </w:pPr>
      <w:r w:rsidRPr="0067109D">
        <w:rPr>
          <w:rFonts w:ascii="Arial" w:hAnsi="Arial" w:cs="Arial"/>
        </w:rPr>
        <w:t xml:space="preserve">- учениците од ромска националност (937) имаат помалку изостаноци од учениците од македонска националност (4,102); </w:t>
      </w:r>
      <w:bookmarkStart w:id="0" w:name="_GoBack"/>
    </w:p>
    <w:p w:rsidR="003221BA" w:rsidRPr="0067109D" w:rsidRDefault="003221BA" w:rsidP="0067109D">
      <w:pPr>
        <w:pStyle w:val="a"/>
        <w:spacing w:line="360" w:lineRule="auto"/>
        <w:ind w:left="360" w:hanging="180"/>
        <w:jc w:val="both"/>
        <w:rPr>
          <w:rFonts w:ascii="Arial" w:hAnsi="Arial" w:cs="Arial"/>
        </w:rPr>
      </w:pPr>
      <w:r w:rsidRPr="0067109D">
        <w:rPr>
          <w:rFonts w:ascii="Arial" w:hAnsi="Arial" w:cs="Arial"/>
        </w:rPr>
        <w:t xml:space="preserve">- учениците со низок социјален статус направиле помалку изостаноци (383) од учениците со повисок социјален статус (4,674).  </w:t>
      </w:r>
    </w:p>
    <w:bookmarkEnd w:id="0"/>
    <w:p w:rsidR="003221BA" w:rsidRPr="0067109D" w:rsidRDefault="003221BA" w:rsidP="0067109D">
      <w:pPr>
        <w:spacing w:line="360" w:lineRule="auto"/>
        <w:ind w:firstLine="360"/>
        <w:jc w:val="both"/>
        <w:rPr>
          <w:rFonts w:ascii="Arial" w:hAnsi="Arial" w:cs="Arial"/>
        </w:rPr>
      </w:pPr>
    </w:p>
    <w:p w:rsidR="003221BA" w:rsidRPr="0067109D" w:rsidRDefault="003221BA" w:rsidP="0067109D">
      <w:pPr>
        <w:spacing w:line="360" w:lineRule="auto"/>
        <w:ind w:firstLine="360"/>
        <w:jc w:val="both"/>
        <w:rPr>
          <w:rFonts w:ascii="Arial" w:hAnsi="Arial" w:cs="Arial"/>
        </w:rPr>
      </w:pPr>
      <w:r w:rsidRPr="0067109D">
        <w:rPr>
          <w:rFonts w:ascii="Arial" w:hAnsi="Arial" w:cs="Arial"/>
        </w:rPr>
        <w:t xml:space="preserve">Споредбено со претходните две учебни години </w:t>
      </w:r>
      <w:r w:rsidRPr="0067109D">
        <w:rPr>
          <w:rFonts w:ascii="Arial" w:hAnsi="Arial" w:cs="Arial"/>
          <w:b/>
        </w:rPr>
        <w:t xml:space="preserve">оправдани изостаноци </w:t>
      </w:r>
      <w:r w:rsidRPr="0067109D">
        <w:rPr>
          <w:rFonts w:ascii="Arial" w:hAnsi="Arial" w:cs="Arial"/>
        </w:rPr>
        <w:t>во учебната 2020/21 година изнесуваат 4,984, што во однос на минатата учебна година се помалку за 7,610 оправдани изостаноци. За учебната 2018</w:t>
      </w:r>
      <w:r w:rsidRPr="0067109D">
        <w:rPr>
          <w:rFonts w:ascii="Arial" w:hAnsi="Arial" w:cs="Arial"/>
          <w:lang w:val="en-US"/>
        </w:rPr>
        <w:t>/</w:t>
      </w:r>
      <w:r w:rsidRPr="0067109D">
        <w:rPr>
          <w:rFonts w:ascii="Arial" w:hAnsi="Arial" w:cs="Arial"/>
        </w:rPr>
        <w:t xml:space="preserve">19 година оправданите изостаноци се </w:t>
      </w:r>
      <w:r w:rsidRPr="0067109D">
        <w:rPr>
          <w:rFonts w:ascii="Arial" w:hAnsi="Arial" w:cs="Arial"/>
          <w:lang w:val="en-US"/>
        </w:rPr>
        <w:t>12,343</w:t>
      </w:r>
      <w:r w:rsidRPr="0067109D">
        <w:rPr>
          <w:rFonts w:ascii="Arial" w:hAnsi="Arial" w:cs="Arial"/>
        </w:rPr>
        <w:t xml:space="preserve">, што се за 7,359 повеќе во однос на оваа учебна година. </w:t>
      </w:r>
    </w:p>
    <w:p w:rsidR="003221BA" w:rsidRPr="0067109D" w:rsidRDefault="003221BA" w:rsidP="0067109D">
      <w:pPr>
        <w:spacing w:line="360" w:lineRule="auto"/>
        <w:jc w:val="both"/>
        <w:rPr>
          <w:rFonts w:ascii="Arial" w:hAnsi="Arial" w:cs="Arial"/>
        </w:rPr>
      </w:pPr>
    </w:p>
    <w:p w:rsidR="003221BA" w:rsidRPr="0067109D" w:rsidRDefault="003221BA" w:rsidP="0067109D">
      <w:pPr>
        <w:spacing w:line="360" w:lineRule="auto"/>
        <w:jc w:val="both"/>
        <w:rPr>
          <w:rFonts w:ascii="Arial" w:hAnsi="Arial" w:cs="Arial"/>
        </w:rPr>
      </w:pPr>
      <w:r w:rsidRPr="0067109D">
        <w:rPr>
          <w:rFonts w:ascii="Arial" w:hAnsi="Arial" w:cs="Arial"/>
        </w:rPr>
        <w:t>2020/21 – 4,984 оправдани изостаноци, или просечно по ученик 9,07</w:t>
      </w:r>
    </w:p>
    <w:p w:rsidR="003221BA" w:rsidRPr="0067109D" w:rsidRDefault="003221BA" w:rsidP="0067109D">
      <w:pPr>
        <w:spacing w:line="360" w:lineRule="auto"/>
        <w:jc w:val="both"/>
        <w:rPr>
          <w:rFonts w:ascii="Arial" w:hAnsi="Arial" w:cs="Arial"/>
        </w:rPr>
      </w:pPr>
      <w:r w:rsidRPr="0067109D">
        <w:rPr>
          <w:rFonts w:ascii="Arial" w:hAnsi="Arial" w:cs="Arial"/>
        </w:rPr>
        <w:t>2019/20 –  12,594 оправдани изостаноци или просечно по ученик 23,05</w:t>
      </w:r>
    </w:p>
    <w:p w:rsidR="003221BA" w:rsidRPr="0067109D" w:rsidRDefault="003221BA" w:rsidP="0067109D">
      <w:pPr>
        <w:spacing w:line="360" w:lineRule="auto"/>
        <w:jc w:val="both"/>
        <w:rPr>
          <w:rFonts w:ascii="Arial" w:hAnsi="Arial" w:cs="Arial"/>
          <w:lang w:val="en-US"/>
        </w:rPr>
      </w:pPr>
      <w:r w:rsidRPr="0067109D">
        <w:rPr>
          <w:rFonts w:ascii="Arial" w:hAnsi="Arial" w:cs="Arial"/>
        </w:rPr>
        <w:t xml:space="preserve">2018/19 – </w:t>
      </w:r>
      <w:r w:rsidRPr="0067109D">
        <w:rPr>
          <w:rFonts w:ascii="Arial" w:hAnsi="Arial" w:cs="Arial"/>
          <w:lang w:val="en-US"/>
        </w:rPr>
        <w:t xml:space="preserve">12,343 </w:t>
      </w:r>
      <w:r w:rsidRPr="0067109D">
        <w:rPr>
          <w:rFonts w:ascii="Arial" w:hAnsi="Arial" w:cs="Arial"/>
        </w:rPr>
        <w:t xml:space="preserve">оправдани изостаноци или просечно по ученик </w:t>
      </w:r>
      <w:r w:rsidRPr="0067109D">
        <w:rPr>
          <w:rFonts w:ascii="Arial" w:hAnsi="Arial" w:cs="Arial"/>
          <w:lang w:val="en-US"/>
        </w:rPr>
        <w:t>24,02</w:t>
      </w:r>
    </w:p>
    <w:p w:rsidR="003221BA" w:rsidRPr="0067109D" w:rsidRDefault="003221BA" w:rsidP="0067109D">
      <w:pPr>
        <w:spacing w:line="360" w:lineRule="auto"/>
        <w:jc w:val="both"/>
        <w:rPr>
          <w:rFonts w:ascii="Arial" w:hAnsi="Arial" w:cs="Arial"/>
        </w:rPr>
      </w:pPr>
    </w:p>
    <w:p w:rsidR="003221BA" w:rsidRPr="0067109D" w:rsidRDefault="003221BA" w:rsidP="0067109D">
      <w:pPr>
        <w:spacing w:line="360" w:lineRule="auto"/>
        <w:ind w:firstLine="720"/>
        <w:jc w:val="both"/>
        <w:rPr>
          <w:rFonts w:ascii="Arial" w:hAnsi="Arial" w:cs="Arial"/>
          <w:lang w:val="ru-RU"/>
        </w:rPr>
      </w:pPr>
      <w:r w:rsidRPr="0067109D">
        <w:rPr>
          <w:rFonts w:ascii="Arial" w:hAnsi="Arial" w:cs="Arial"/>
        </w:rPr>
        <w:t xml:space="preserve">Споредено со претходните две учебни години, </w:t>
      </w:r>
      <w:r w:rsidRPr="0067109D">
        <w:rPr>
          <w:rFonts w:ascii="Arial" w:hAnsi="Arial" w:cs="Arial"/>
          <w:b/>
        </w:rPr>
        <w:t xml:space="preserve">неоправданите изостаноци </w:t>
      </w:r>
      <w:r w:rsidRPr="0067109D">
        <w:rPr>
          <w:rFonts w:ascii="Arial" w:hAnsi="Arial" w:cs="Arial"/>
        </w:rPr>
        <w:t>во учебната 2020/21 година се 73, во однос на минатата учебна година се намалени за 450, а во споредба со учебната 2018/19 година се намалени за 673 изостаноци</w:t>
      </w:r>
      <w:r w:rsidRPr="0067109D">
        <w:rPr>
          <w:rFonts w:ascii="Arial" w:hAnsi="Arial" w:cs="Arial"/>
          <w:lang w:val="ru-RU"/>
        </w:rPr>
        <w:t>:</w:t>
      </w:r>
    </w:p>
    <w:p w:rsidR="003221BA" w:rsidRPr="0067109D" w:rsidRDefault="003221BA" w:rsidP="0067109D">
      <w:pPr>
        <w:spacing w:line="360" w:lineRule="auto"/>
        <w:jc w:val="both"/>
        <w:rPr>
          <w:rFonts w:ascii="Arial" w:hAnsi="Arial" w:cs="Arial"/>
          <w:lang w:val="ru-RU"/>
        </w:rPr>
      </w:pPr>
    </w:p>
    <w:p w:rsidR="003221BA" w:rsidRPr="0067109D" w:rsidRDefault="003221BA" w:rsidP="0067109D">
      <w:pPr>
        <w:spacing w:line="360" w:lineRule="auto"/>
        <w:jc w:val="both"/>
        <w:rPr>
          <w:rFonts w:ascii="Arial" w:hAnsi="Arial" w:cs="Arial"/>
          <w:lang w:val="ru-RU"/>
        </w:rPr>
      </w:pPr>
      <w:r w:rsidRPr="0067109D">
        <w:rPr>
          <w:rFonts w:ascii="Arial" w:hAnsi="Arial" w:cs="Arial"/>
          <w:lang w:val="ru-RU"/>
        </w:rPr>
        <w:t>2020/21 –  73 изостаноци или просек по ученик 0,13</w:t>
      </w:r>
    </w:p>
    <w:p w:rsidR="003221BA" w:rsidRPr="0067109D" w:rsidRDefault="003221BA" w:rsidP="0067109D">
      <w:pPr>
        <w:spacing w:line="360" w:lineRule="auto"/>
        <w:jc w:val="both"/>
        <w:rPr>
          <w:rFonts w:ascii="Arial" w:hAnsi="Arial" w:cs="Arial"/>
          <w:lang w:val="ru-RU"/>
        </w:rPr>
      </w:pPr>
      <w:r w:rsidRPr="0067109D">
        <w:rPr>
          <w:rFonts w:ascii="Arial" w:hAnsi="Arial" w:cs="Arial"/>
          <w:lang w:val="ru-RU"/>
        </w:rPr>
        <w:t>2019/20 – 523 неоправдани изостаноци или просек по ученик 0,97</w:t>
      </w:r>
    </w:p>
    <w:p w:rsidR="000A0D86" w:rsidRPr="0067109D" w:rsidRDefault="003221BA" w:rsidP="0067109D">
      <w:pPr>
        <w:spacing w:line="360" w:lineRule="auto"/>
        <w:jc w:val="both"/>
        <w:rPr>
          <w:rFonts w:ascii="Arial" w:hAnsi="Arial" w:cs="Arial"/>
        </w:rPr>
      </w:pPr>
      <w:r w:rsidRPr="0067109D">
        <w:rPr>
          <w:rFonts w:ascii="Arial" w:hAnsi="Arial" w:cs="Arial"/>
          <w:lang w:val="ru-RU"/>
        </w:rPr>
        <w:t xml:space="preserve">2018/19 – </w:t>
      </w:r>
      <w:r w:rsidRPr="0067109D">
        <w:rPr>
          <w:rFonts w:ascii="Arial" w:hAnsi="Arial" w:cs="Arial"/>
        </w:rPr>
        <w:t>746</w:t>
      </w:r>
      <w:r w:rsidRPr="0067109D">
        <w:rPr>
          <w:rFonts w:ascii="Arial" w:hAnsi="Arial" w:cs="Arial"/>
          <w:lang w:val="ru-RU"/>
        </w:rPr>
        <w:t xml:space="preserve"> неоправдани изостаноци или просек по ученик </w:t>
      </w:r>
      <w:r w:rsidRPr="0067109D">
        <w:rPr>
          <w:rFonts w:ascii="Arial" w:hAnsi="Arial" w:cs="Arial"/>
        </w:rPr>
        <w:t>1,3</w:t>
      </w:r>
    </w:p>
    <w:p w:rsidR="008B082A" w:rsidRPr="0067109D" w:rsidRDefault="003221BA" w:rsidP="0067109D">
      <w:pPr>
        <w:spacing w:line="360" w:lineRule="auto"/>
        <w:ind w:firstLine="360"/>
        <w:jc w:val="both"/>
        <w:rPr>
          <w:rFonts w:ascii="Arial" w:hAnsi="Arial" w:cs="Arial"/>
          <w:color w:val="FF0000"/>
          <w:lang w:val="ru-RU"/>
        </w:rPr>
      </w:pPr>
      <w:r w:rsidRPr="0067109D">
        <w:rPr>
          <w:rFonts w:ascii="Arial" w:hAnsi="Arial" w:cs="Arial"/>
          <w:color w:val="FF0000"/>
          <w:lang w:val="ru-RU"/>
        </w:rPr>
        <w:tab/>
      </w:r>
    </w:p>
    <w:p w:rsidR="00E6649C" w:rsidRPr="0067109D" w:rsidRDefault="00E6649C" w:rsidP="0067109D">
      <w:pPr>
        <w:spacing w:line="360" w:lineRule="auto"/>
        <w:ind w:firstLine="360"/>
        <w:jc w:val="both"/>
        <w:rPr>
          <w:rFonts w:ascii="Arial" w:hAnsi="Arial" w:cs="Arial"/>
        </w:rPr>
      </w:pPr>
      <w:r w:rsidRPr="0067109D">
        <w:rPr>
          <w:rFonts w:ascii="Arial" w:hAnsi="Arial" w:cs="Arial"/>
        </w:rPr>
        <w:t>Поведението на учениците задоволува, односно од вкупниот број ученици (</w:t>
      </w:r>
      <w:r w:rsidR="00AC60D9">
        <w:rPr>
          <w:rFonts w:ascii="Arial" w:hAnsi="Arial" w:cs="Arial"/>
        </w:rPr>
        <w:t>552</w:t>
      </w:r>
      <w:r w:rsidRPr="0067109D">
        <w:rPr>
          <w:rFonts w:ascii="Arial" w:hAnsi="Arial" w:cs="Arial"/>
        </w:rPr>
        <w:t xml:space="preserve">), сите </w:t>
      </w:r>
      <w:r w:rsidR="00AC60D9">
        <w:rPr>
          <w:rFonts w:ascii="Arial" w:hAnsi="Arial" w:cs="Arial"/>
        </w:rPr>
        <w:t>552</w:t>
      </w:r>
      <w:r w:rsidRPr="0067109D">
        <w:rPr>
          <w:rFonts w:ascii="Arial" w:hAnsi="Arial" w:cs="Arial"/>
        </w:rPr>
        <w:t xml:space="preserve"> ученици се со примерно поведение.</w:t>
      </w:r>
    </w:p>
    <w:p w:rsidR="00E6649C" w:rsidRPr="0067109D" w:rsidRDefault="00E6649C" w:rsidP="0067109D">
      <w:pPr>
        <w:spacing w:line="360" w:lineRule="auto"/>
        <w:ind w:firstLine="360"/>
        <w:jc w:val="both"/>
        <w:rPr>
          <w:rFonts w:ascii="Arial" w:hAnsi="Arial" w:cs="Arial"/>
        </w:rPr>
      </w:pPr>
      <w:r w:rsidRPr="0067109D">
        <w:rPr>
          <w:rFonts w:ascii="Arial" w:hAnsi="Arial" w:cs="Arial"/>
        </w:rPr>
        <w:t>Во текот на учебната 2020/</w:t>
      </w:r>
      <w:r w:rsidRPr="0067109D">
        <w:rPr>
          <w:rFonts w:ascii="Arial" w:hAnsi="Arial" w:cs="Arial"/>
          <w:lang w:val="en-US"/>
        </w:rPr>
        <w:t>2</w:t>
      </w:r>
      <w:r w:rsidRPr="0067109D">
        <w:rPr>
          <w:rFonts w:ascii="Arial" w:hAnsi="Arial" w:cs="Arial"/>
        </w:rPr>
        <w:t xml:space="preserve">1 година училиштето има изречено една педагошка мерка за непристојно поведение на час. </w:t>
      </w:r>
    </w:p>
    <w:p w:rsidR="00E6649C" w:rsidRPr="0067109D" w:rsidRDefault="00E6649C" w:rsidP="0067109D">
      <w:pPr>
        <w:spacing w:line="360" w:lineRule="auto"/>
        <w:ind w:firstLine="360"/>
        <w:jc w:val="both"/>
        <w:rPr>
          <w:rFonts w:ascii="Arial" w:hAnsi="Arial" w:cs="Arial"/>
        </w:rPr>
      </w:pPr>
      <w:r w:rsidRPr="0067109D">
        <w:rPr>
          <w:rFonts w:ascii="Arial" w:hAnsi="Arial" w:cs="Arial"/>
        </w:rPr>
        <w:t>Во однос на редовноста, нема изречено педагошка мерка.</w:t>
      </w:r>
    </w:p>
    <w:p w:rsidR="00E6649C" w:rsidRPr="0067109D" w:rsidRDefault="00E6649C" w:rsidP="0067109D">
      <w:pPr>
        <w:spacing w:line="360" w:lineRule="auto"/>
        <w:jc w:val="both"/>
        <w:rPr>
          <w:rFonts w:ascii="Arial" w:hAnsi="Arial" w:cs="Arial"/>
          <w:lang w:val="en-US"/>
        </w:rPr>
      </w:pPr>
    </w:p>
    <w:p w:rsidR="00E6649C" w:rsidRPr="0067109D" w:rsidRDefault="00E6649C" w:rsidP="0067109D">
      <w:pPr>
        <w:numPr>
          <w:ilvl w:val="0"/>
          <w:numId w:val="1"/>
        </w:numPr>
        <w:tabs>
          <w:tab w:val="clear" w:pos="502"/>
          <w:tab w:val="num" w:pos="720"/>
        </w:tabs>
        <w:spacing w:line="360" w:lineRule="auto"/>
        <w:ind w:left="720"/>
        <w:jc w:val="both"/>
        <w:rPr>
          <w:rFonts w:ascii="Arial" w:hAnsi="Arial" w:cs="Arial"/>
        </w:rPr>
      </w:pPr>
      <w:r w:rsidRPr="0067109D">
        <w:rPr>
          <w:rFonts w:ascii="Arial" w:hAnsi="Arial" w:cs="Arial"/>
          <w:b/>
        </w:rPr>
        <w:t>Во текот на претстојната 2021/2022 учебна година, стручната служба ќе се стреми кон задржување на генерално позитивниот тренд во училиштето и подобрување на одредени асп</w:t>
      </w:r>
      <w:r w:rsidR="00131697">
        <w:rPr>
          <w:rFonts w:ascii="Arial" w:hAnsi="Arial" w:cs="Arial"/>
          <w:b/>
        </w:rPr>
        <w:t>ек</w:t>
      </w:r>
      <w:r w:rsidRPr="0067109D">
        <w:rPr>
          <w:rFonts w:ascii="Arial" w:hAnsi="Arial" w:cs="Arial"/>
          <w:b/>
        </w:rPr>
        <w:t xml:space="preserve">ти. Преку следење на наставата, однесувањето на учениците и наставниците, ќе презема мерки кон </w:t>
      </w:r>
      <w:r w:rsidRPr="0067109D">
        <w:rPr>
          <w:rFonts w:ascii="Arial" w:hAnsi="Arial" w:cs="Arial"/>
          <w:b/>
        </w:rPr>
        <w:lastRenderedPageBreak/>
        <w:t xml:space="preserve">подобрување на квалитетот на наставата, а со тоа и подобрување на успехот на ниво на училиште. </w:t>
      </w:r>
    </w:p>
    <w:p w:rsidR="00493B4B" w:rsidRPr="0067109D" w:rsidRDefault="00493B4B" w:rsidP="0067109D">
      <w:pPr>
        <w:spacing w:line="360" w:lineRule="auto"/>
        <w:jc w:val="both"/>
        <w:rPr>
          <w:rFonts w:ascii="Arial" w:hAnsi="Arial" w:cs="Arial"/>
          <w:lang w:val="en-US"/>
        </w:rPr>
      </w:pPr>
      <w:r w:rsidRPr="0067109D">
        <w:rPr>
          <w:rFonts w:ascii="Arial" w:hAnsi="Arial" w:cs="Arial"/>
        </w:rPr>
        <w:t xml:space="preserve">     </w:t>
      </w:r>
    </w:p>
    <w:p w:rsidR="00A76ECE" w:rsidRPr="0067109D" w:rsidRDefault="00A76ECE" w:rsidP="0067109D">
      <w:pPr>
        <w:spacing w:line="360" w:lineRule="auto"/>
        <w:ind w:firstLine="360"/>
        <w:jc w:val="both"/>
        <w:rPr>
          <w:rFonts w:ascii="Arial" w:hAnsi="Arial" w:cs="Arial"/>
        </w:rPr>
      </w:pPr>
      <w:r w:rsidRPr="0067109D">
        <w:rPr>
          <w:rFonts w:ascii="Arial" w:hAnsi="Arial" w:cs="Arial"/>
        </w:rPr>
        <w:t>Воспитно</w:t>
      </w:r>
      <w:r w:rsidR="00506291" w:rsidRPr="0067109D">
        <w:rPr>
          <w:rFonts w:ascii="Arial" w:hAnsi="Arial" w:cs="Arial"/>
        </w:rPr>
        <w:t xml:space="preserve"> </w:t>
      </w:r>
      <w:r w:rsidRPr="0067109D">
        <w:rPr>
          <w:rFonts w:ascii="Arial" w:hAnsi="Arial" w:cs="Arial"/>
        </w:rPr>
        <w:t>-</w:t>
      </w:r>
      <w:r w:rsidR="00506291" w:rsidRPr="0067109D">
        <w:rPr>
          <w:rFonts w:ascii="Arial" w:hAnsi="Arial" w:cs="Arial"/>
        </w:rPr>
        <w:t xml:space="preserve"> </w:t>
      </w:r>
      <w:r w:rsidRPr="0067109D">
        <w:rPr>
          <w:rFonts w:ascii="Arial" w:hAnsi="Arial" w:cs="Arial"/>
        </w:rPr>
        <w:t xml:space="preserve">образовната работа во училиштето е планирана со </w:t>
      </w:r>
      <w:r w:rsidR="00506291" w:rsidRPr="0067109D">
        <w:rPr>
          <w:rFonts w:ascii="Arial" w:hAnsi="Arial" w:cs="Arial"/>
        </w:rPr>
        <w:t>Г</w:t>
      </w:r>
      <w:r w:rsidRPr="0067109D">
        <w:rPr>
          <w:rFonts w:ascii="Arial" w:hAnsi="Arial" w:cs="Arial"/>
        </w:rPr>
        <w:t xml:space="preserve">одишната програма </w:t>
      </w:r>
      <w:r w:rsidR="0036621F" w:rsidRPr="0067109D">
        <w:rPr>
          <w:rFonts w:ascii="Arial" w:hAnsi="Arial" w:cs="Arial"/>
        </w:rPr>
        <w:t>за работа на учили</w:t>
      </w:r>
      <w:r w:rsidR="00506291" w:rsidRPr="0067109D">
        <w:rPr>
          <w:rFonts w:ascii="Arial" w:hAnsi="Arial" w:cs="Arial"/>
        </w:rPr>
        <w:t xml:space="preserve">штето, </w:t>
      </w:r>
      <w:r w:rsidRPr="0067109D">
        <w:rPr>
          <w:rFonts w:ascii="Arial" w:hAnsi="Arial" w:cs="Arial"/>
        </w:rPr>
        <w:t>а за секој наставен п</w:t>
      </w:r>
      <w:r w:rsidR="002C67AB" w:rsidRPr="0067109D">
        <w:rPr>
          <w:rFonts w:ascii="Arial" w:hAnsi="Arial" w:cs="Arial"/>
        </w:rPr>
        <w:t>редмет наставниците изработија</w:t>
      </w:r>
      <w:r w:rsidRPr="0067109D">
        <w:rPr>
          <w:rFonts w:ascii="Arial" w:hAnsi="Arial" w:cs="Arial"/>
        </w:rPr>
        <w:t xml:space="preserve"> годишно глобално и тематско планирање. </w:t>
      </w:r>
      <w:r w:rsidR="005D15D4" w:rsidRPr="0067109D">
        <w:rPr>
          <w:rFonts w:ascii="Arial" w:hAnsi="Arial" w:cs="Arial"/>
        </w:rPr>
        <w:t>Сите наставници на крајот од секој месец дав</w:t>
      </w:r>
      <w:r w:rsidR="00906256" w:rsidRPr="0067109D">
        <w:rPr>
          <w:rFonts w:ascii="Arial" w:hAnsi="Arial" w:cs="Arial"/>
        </w:rPr>
        <w:t>аат извештаи</w:t>
      </w:r>
      <w:r w:rsidR="005D15D4" w:rsidRPr="0067109D">
        <w:rPr>
          <w:rFonts w:ascii="Arial" w:hAnsi="Arial" w:cs="Arial"/>
        </w:rPr>
        <w:t xml:space="preserve"> за реализираните додатни и</w:t>
      </w:r>
      <w:r w:rsidR="00131697">
        <w:rPr>
          <w:rFonts w:ascii="Arial" w:hAnsi="Arial" w:cs="Arial"/>
        </w:rPr>
        <w:t xml:space="preserve"> </w:t>
      </w:r>
      <w:r w:rsidR="005D15D4" w:rsidRPr="0067109D">
        <w:rPr>
          <w:rFonts w:ascii="Arial" w:hAnsi="Arial" w:cs="Arial"/>
        </w:rPr>
        <w:t xml:space="preserve">дополнителни часови и СУА (воннаставни активности од разни области и реализацијата на активностите во секциите во училиштето). </w:t>
      </w:r>
      <w:r w:rsidRPr="0067109D">
        <w:rPr>
          <w:rFonts w:ascii="Arial" w:hAnsi="Arial" w:cs="Arial"/>
        </w:rPr>
        <w:t>Застапени се сите п</w:t>
      </w:r>
      <w:r w:rsidR="00424210" w:rsidRPr="0067109D">
        <w:rPr>
          <w:rFonts w:ascii="Arial" w:hAnsi="Arial" w:cs="Arial"/>
        </w:rPr>
        <w:t>редмети од задолжителна</w:t>
      </w:r>
      <w:r w:rsidR="00506291" w:rsidRPr="0067109D">
        <w:rPr>
          <w:rFonts w:ascii="Arial" w:hAnsi="Arial" w:cs="Arial"/>
        </w:rPr>
        <w:t>та</w:t>
      </w:r>
      <w:r w:rsidR="00424210" w:rsidRPr="0067109D">
        <w:rPr>
          <w:rFonts w:ascii="Arial" w:hAnsi="Arial" w:cs="Arial"/>
        </w:rPr>
        <w:t xml:space="preserve"> настава, додека од изборната настава се застапени: </w:t>
      </w:r>
    </w:p>
    <w:p w:rsidR="00F12F78" w:rsidRPr="0067109D" w:rsidRDefault="00F12F78" w:rsidP="0067109D">
      <w:pPr>
        <w:spacing w:line="360" w:lineRule="auto"/>
        <w:jc w:val="both"/>
        <w:rPr>
          <w:rFonts w:ascii="Arial" w:hAnsi="Arial" w:cs="Arial"/>
        </w:rPr>
      </w:pPr>
    </w:p>
    <w:p w:rsidR="00E0391B" w:rsidRPr="0067109D" w:rsidRDefault="00F33925" w:rsidP="0067109D">
      <w:pPr>
        <w:numPr>
          <w:ilvl w:val="0"/>
          <w:numId w:val="1"/>
        </w:numPr>
        <w:spacing w:line="360" w:lineRule="auto"/>
        <w:jc w:val="both"/>
        <w:rPr>
          <w:rFonts w:ascii="Arial" w:hAnsi="Arial" w:cs="Arial"/>
        </w:rPr>
      </w:pPr>
      <w:r w:rsidRPr="0067109D">
        <w:rPr>
          <w:rFonts w:ascii="Arial" w:hAnsi="Arial" w:cs="Arial"/>
          <w:lang w:val="en-US"/>
        </w:rPr>
        <w:t>V</w:t>
      </w:r>
      <w:r w:rsidR="00E0391B" w:rsidRPr="0067109D">
        <w:rPr>
          <w:rFonts w:ascii="Arial" w:hAnsi="Arial" w:cs="Arial"/>
        </w:rPr>
        <w:t xml:space="preserve"> одделение</w:t>
      </w:r>
      <w:r w:rsidRPr="0067109D">
        <w:rPr>
          <w:rFonts w:ascii="Arial" w:hAnsi="Arial" w:cs="Arial"/>
          <w:lang w:val="en-US"/>
        </w:rPr>
        <w:t xml:space="preserve"> (</w:t>
      </w:r>
      <w:r w:rsidRPr="0067109D">
        <w:rPr>
          <w:rFonts w:ascii="Arial" w:hAnsi="Arial" w:cs="Arial"/>
        </w:rPr>
        <w:t>централно и подрачни училишта)</w:t>
      </w:r>
      <w:r w:rsidR="00E0391B" w:rsidRPr="0067109D">
        <w:rPr>
          <w:rFonts w:ascii="Arial" w:hAnsi="Arial" w:cs="Arial"/>
        </w:rPr>
        <w:t xml:space="preserve"> – </w:t>
      </w:r>
      <w:r w:rsidR="0047354E" w:rsidRPr="0067109D">
        <w:rPr>
          <w:rFonts w:ascii="Arial" w:hAnsi="Arial" w:cs="Arial"/>
        </w:rPr>
        <w:t xml:space="preserve">Творештво; </w:t>
      </w:r>
    </w:p>
    <w:p w:rsidR="00E0391B" w:rsidRPr="0067109D" w:rsidRDefault="00A76ECE" w:rsidP="0067109D">
      <w:pPr>
        <w:numPr>
          <w:ilvl w:val="0"/>
          <w:numId w:val="1"/>
        </w:numPr>
        <w:spacing w:line="360" w:lineRule="auto"/>
        <w:jc w:val="both"/>
        <w:rPr>
          <w:rFonts w:ascii="Arial" w:hAnsi="Arial" w:cs="Arial"/>
          <w:color w:val="FF0000"/>
        </w:rPr>
      </w:pPr>
      <w:r w:rsidRPr="0067109D">
        <w:rPr>
          <w:rFonts w:ascii="Arial" w:hAnsi="Arial" w:cs="Arial"/>
          <w:u w:val="single"/>
        </w:rPr>
        <w:t>во централ</w:t>
      </w:r>
      <w:r w:rsidR="00424210" w:rsidRPr="0067109D">
        <w:rPr>
          <w:rFonts w:ascii="Arial" w:hAnsi="Arial" w:cs="Arial"/>
          <w:u w:val="single"/>
        </w:rPr>
        <w:t>ното училиште</w:t>
      </w:r>
      <w:r w:rsidR="00424210" w:rsidRPr="0067109D">
        <w:rPr>
          <w:rFonts w:ascii="Arial" w:hAnsi="Arial" w:cs="Arial"/>
        </w:rPr>
        <w:t xml:space="preserve">: </w:t>
      </w:r>
      <w:r w:rsidR="005D15D4" w:rsidRPr="0067109D">
        <w:rPr>
          <w:rFonts w:ascii="Arial" w:hAnsi="Arial" w:cs="Arial"/>
          <w:lang w:val="en-US"/>
        </w:rPr>
        <w:t xml:space="preserve">VI </w:t>
      </w:r>
      <w:r w:rsidR="005D15D4" w:rsidRPr="0067109D">
        <w:rPr>
          <w:rFonts w:ascii="Arial" w:hAnsi="Arial" w:cs="Arial"/>
        </w:rPr>
        <w:t xml:space="preserve">а и </w:t>
      </w:r>
      <w:r w:rsidR="005D15D4" w:rsidRPr="0067109D">
        <w:rPr>
          <w:rFonts w:ascii="Arial" w:hAnsi="Arial" w:cs="Arial"/>
          <w:lang w:val="en-US"/>
        </w:rPr>
        <w:t xml:space="preserve"> VI</w:t>
      </w:r>
      <w:r w:rsidR="005D15D4" w:rsidRPr="0067109D">
        <w:rPr>
          <w:rFonts w:ascii="Arial" w:hAnsi="Arial" w:cs="Arial"/>
        </w:rPr>
        <w:t xml:space="preserve"> б одделение - </w:t>
      </w:r>
      <w:r w:rsidRPr="0067109D">
        <w:rPr>
          <w:rFonts w:ascii="Arial" w:hAnsi="Arial" w:cs="Arial"/>
        </w:rPr>
        <w:t>Класична кул</w:t>
      </w:r>
      <w:r w:rsidR="00424210" w:rsidRPr="0067109D">
        <w:rPr>
          <w:rFonts w:ascii="Arial" w:hAnsi="Arial" w:cs="Arial"/>
        </w:rPr>
        <w:t>тура во Европските цивилизации</w:t>
      </w:r>
      <w:r w:rsidR="00A8514E" w:rsidRPr="0067109D">
        <w:rPr>
          <w:rFonts w:ascii="Arial" w:hAnsi="Arial" w:cs="Arial"/>
        </w:rPr>
        <w:t xml:space="preserve">; </w:t>
      </w:r>
      <w:r w:rsidR="005D15D4" w:rsidRPr="0067109D">
        <w:rPr>
          <w:rFonts w:ascii="Arial" w:hAnsi="Arial" w:cs="Arial"/>
          <w:lang w:val="en-US"/>
        </w:rPr>
        <w:t>VII</w:t>
      </w:r>
      <w:r w:rsidR="005D15D4" w:rsidRPr="0067109D">
        <w:rPr>
          <w:rFonts w:ascii="Arial" w:hAnsi="Arial" w:cs="Arial"/>
        </w:rPr>
        <w:t xml:space="preserve"> а и </w:t>
      </w:r>
      <w:r w:rsidR="005D15D4" w:rsidRPr="0067109D">
        <w:rPr>
          <w:rFonts w:ascii="Arial" w:hAnsi="Arial" w:cs="Arial"/>
          <w:lang w:val="en-US"/>
        </w:rPr>
        <w:t>VII</w:t>
      </w:r>
      <w:r w:rsidR="005D15D4" w:rsidRPr="0067109D">
        <w:rPr>
          <w:rFonts w:ascii="Arial" w:hAnsi="Arial" w:cs="Arial"/>
        </w:rPr>
        <w:t xml:space="preserve"> б одделение</w:t>
      </w:r>
      <w:r w:rsidR="00E0391B" w:rsidRPr="0067109D">
        <w:rPr>
          <w:rFonts w:ascii="Arial" w:hAnsi="Arial" w:cs="Arial"/>
        </w:rPr>
        <w:t xml:space="preserve"> </w:t>
      </w:r>
      <w:r w:rsidR="00B4002B" w:rsidRPr="0067109D">
        <w:rPr>
          <w:rFonts w:ascii="Arial" w:hAnsi="Arial" w:cs="Arial"/>
        </w:rPr>
        <w:t>–</w:t>
      </w:r>
      <w:r w:rsidR="00E0391B" w:rsidRPr="0067109D">
        <w:rPr>
          <w:rFonts w:ascii="Arial" w:hAnsi="Arial" w:cs="Arial"/>
        </w:rPr>
        <w:t xml:space="preserve"> </w:t>
      </w:r>
      <w:r w:rsidR="005D15D4" w:rsidRPr="0067109D">
        <w:rPr>
          <w:rFonts w:ascii="Arial" w:hAnsi="Arial" w:cs="Arial"/>
        </w:rPr>
        <w:t>Истражување на родниот крај</w:t>
      </w:r>
      <w:r w:rsidRPr="0067109D">
        <w:rPr>
          <w:rFonts w:ascii="Arial" w:hAnsi="Arial" w:cs="Arial"/>
        </w:rPr>
        <w:t>;</w:t>
      </w:r>
      <w:r w:rsidRPr="0067109D">
        <w:rPr>
          <w:rFonts w:ascii="Arial" w:hAnsi="Arial" w:cs="Arial"/>
          <w:color w:val="FF0000"/>
        </w:rPr>
        <w:t xml:space="preserve"> </w:t>
      </w:r>
      <w:r w:rsidR="00F33925" w:rsidRPr="0067109D">
        <w:rPr>
          <w:rFonts w:ascii="Arial" w:hAnsi="Arial" w:cs="Arial"/>
          <w:lang w:val="en-US"/>
        </w:rPr>
        <w:t>VIII</w:t>
      </w:r>
      <w:r w:rsidR="00F33925" w:rsidRPr="0067109D">
        <w:rPr>
          <w:rFonts w:ascii="Arial" w:hAnsi="Arial" w:cs="Arial"/>
        </w:rPr>
        <w:t xml:space="preserve"> а и </w:t>
      </w:r>
      <w:r w:rsidR="00F33925" w:rsidRPr="0067109D">
        <w:rPr>
          <w:rFonts w:ascii="Arial" w:hAnsi="Arial" w:cs="Arial"/>
          <w:lang w:val="en-US"/>
        </w:rPr>
        <w:t xml:space="preserve">VIII </w:t>
      </w:r>
      <w:r w:rsidR="00F33925" w:rsidRPr="0067109D">
        <w:rPr>
          <w:rFonts w:ascii="Arial" w:hAnsi="Arial" w:cs="Arial"/>
        </w:rPr>
        <w:t>б</w:t>
      </w:r>
      <w:r w:rsidR="00F6590D" w:rsidRPr="0067109D">
        <w:rPr>
          <w:rFonts w:ascii="Arial" w:hAnsi="Arial" w:cs="Arial"/>
        </w:rPr>
        <w:t xml:space="preserve"> одделение </w:t>
      </w:r>
      <w:r w:rsidR="00F33925" w:rsidRPr="0067109D">
        <w:rPr>
          <w:rFonts w:ascii="Arial" w:hAnsi="Arial" w:cs="Arial"/>
        </w:rPr>
        <w:t>–</w:t>
      </w:r>
      <w:r w:rsidR="00F6590D" w:rsidRPr="0067109D">
        <w:rPr>
          <w:rFonts w:ascii="Arial" w:hAnsi="Arial" w:cs="Arial"/>
        </w:rPr>
        <w:t xml:space="preserve"> </w:t>
      </w:r>
      <w:r w:rsidR="00F33925" w:rsidRPr="0067109D">
        <w:rPr>
          <w:rFonts w:ascii="Arial" w:hAnsi="Arial" w:cs="Arial"/>
        </w:rPr>
        <w:t xml:space="preserve">Изборен </w:t>
      </w:r>
      <w:r w:rsidR="00B4002B" w:rsidRPr="0067109D">
        <w:rPr>
          <w:rFonts w:ascii="Arial" w:hAnsi="Arial" w:cs="Arial"/>
        </w:rPr>
        <w:t>спорт</w:t>
      </w:r>
      <w:r w:rsidR="00FF0A18" w:rsidRPr="0067109D">
        <w:rPr>
          <w:rFonts w:ascii="Arial" w:hAnsi="Arial" w:cs="Arial"/>
        </w:rPr>
        <w:t xml:space="preserve"> </w:t>
      </w:r>
      <w:r w:rsidR="00064B05" w:rsidRPr="0067109D">
        <w:rPr>
          <w:rFonts w:ascii="Arial" w:hAnsi="Arial" w:cs="Arial"/>
          <w:lang w:val="en-US"/>
        </w:rPr>
        <w:t>IX</w:t>
      </w:r>
      <w:r w:rsidR="00064B05" w:rsidRPr="0067109D">
        <w:rPr>
          <w:rFonts w:ascii="Arial" w:hAnsi="Arial" w:cs="Arial"/>
        </w:rPr>
        <w:t xml:space="preserve"> а</w:t>
      </w:r>
      <w:r w:rsidR="00FF0A18" w:rsidRPr="0067109D">
        <w:rPr>
          <w:rFonts w:ascii="Arial" w:hAnsi="Arial" w:cs="Arial"/>
        </w:rPr>
        <w:t xml:space="preserve"> о</w:t>
      </w:r>
      <w:r w:rsidR="00606C24" w:rsidRPr="0067109D">
        <w:rPr>
          <w:rFonts w:ascii="Arial" w:hAnsi="Arial" w:cs="Arial"/>
        </w:rPr>
        <w:t xml:space="preserve">дделение – </w:t>
      </w:r>
      <w:r w:rsidR="00F6590D" w:rsidRPr="0067109D">
        <w:rPr>
          <w:rFonts w:ascii="Arial" w:hAnsi="Arial" w:cs="Arial"/>
        </w:rPr>
        <w:t>П</w:t>
      </w:r>
      <w:r w:rsidR="00493B4B" w:rsidRPr="0067109D">
        <w:rPr>
          <w:rFonts w:ascii="Arial" w:hAnsi="Arial" w:cs="Arial"/>
        </w:rPr>
        <w:t>роекти од информатика</w:t>
      </w:r>
      <w:r w:rsidR="00064B05" w:rsidRPr="0067109D">
        <w:rPr>
          <w:rFonts w:ascii="Arial" w:hAnsi="Arial" w:cs="Arial"/>
        </w:rPr>
        <w:t xml:space="preserve"> и </w:t>
      </w:r>
      <w:r w:rsidR="00064B05" w:rsidRPr="0067109D">
        <w:rPr>
          <w:rFonts w:ascii="Arial" w:hAnsi="Arial" w:cs="Arial"/>
          <w:lang w:val="en-US"/>
        </w:rPr>
        <w:t>IX</w:t>
      </w:r>
      <w:r w:rsidR="00064B05" w:rsidRPr="0067109D">
        <w:rPr>
          <w:rFonts w:ascii="Arial" w:hAnsi="Arial" w:cs="Arial"/>
        </w:rPr>
        <w:t xml:space="preserve"> б одделение – </w:t>
      </w:r>
      <w:r w:rsidR="00493B4B" w:rsidRPr="0067109D">
        <w:rPr>
          <w:rFonts w:ascii="Arial" w:hAnsi="Arial" w:cs="Arial"/>
        </w:rPr>
        <w:t>Истражување на родниот крај</w:t>
      </w:r>
      <w:r w:rsidR="00F6590D" w:rsidRPr="0067109D">
        <w:rPr>
          <w:rFonts w:ascii="Arial" w:hAnsi="Arial" w:cs="Arial"/>
        </w:rPr>
        <w:t>;</w:t>
      </w:r>
      <w:r w:rsidR="00F6590D" w:rsidRPr="0067109D">
        <w:rPr>
          <w:rFonts w:ascii="Arial" w:hAnsi="Arial" w:cs="Arial"/>
          <w:color w:val="FF0000"/>
        </w:rPr>
        <w:t xml:space="preserve"> </w:t>
      </w:r>
    </w:p>
    <w:p w:rsidR="0038041C" w:rsidRPr="0067109D" w:rsidRDefault="00E0391B" w:rsidP="0067109D">
      <w:pPr>
        <w:numPr>
          <w:ilvl w:val="0"/>
          <w:numId w:val="1"/>
        </w:numPr>
        <w:spacing w:line="360" w:lineRule="auto"/>
        <w:jc w:val="both"/>
        <w:rPr>
          <w:rFonts w:ascii="Arial" w:hAnsi="Arial" w:cs="Arial"/>
        </w:rPr>
      </w:pPr>
      <w:r w:rsidRPr="0067109D">
        <w:rPr>
          <w:rFonts w:ascii="Arial" w:hAnsi="Arial" w:cs="Arial"/>
          <w:u w:val="single"/>
        </w:rPr>
        <w:t>во</w:t>
      </w:r>
      <w:r w:rsidR="00A76ECE" w:rsidRPr="0067109D">
        <w:rPr>
          <w:rFonts w:ascii="Arial" w:hAnsi="Arial" w:cs="Arial"/>
          <w:u w:val="single"/>
        </w:rPr>
        <w:t xml:space="preserve"> ПОУ во село Возарци</w:t>
      </w:r>
      <w:r w:rsidR="00A76ECE" w:rsidRPr="0067109D">
        <w:rPr>
          <w:rFonts w:ascii="Arial" w:hAnsi="Arial" w:cs="Arial"/>
        </w:rPr>
        <w:t xml:space="preserve">: </w:t>
      </w:r>
      <w:r w:rsidR="00F33925" w:rsidRPr="0067109D">
        <w:rPr>
          <w:rFonts w:ascii="Arial" w:hAnsi="Arial" w:cs="Arial"/>
          <w:lang w:val="en-US"/>
        </w:rPr>
        <w:t>VI</w:t>
      </w:r>
      <w:r w:rsidRPr="0067109D">
        <w:rPr>
          <w:rFonts w:ascii="Arial" w:hAnsi="Arial" w:cs="Arial"/>
        </w:rPr>
        <w:t xml:space="preserve"> одделение -</w:t>
      </w:r>
      <w:r w:rsidR="00A76ECE" w:rsidRPr="0067109D">
        <w:rPr>
          <w:rFonts w:ascii="Arial" w:hAnsi="Arial" w:cs="Arial"/>
        </w:rPr>
        <w:t xml:space="preserve"> Етика во ре</w:t>
      </w:r>
      <w:r w:rsidR="00DA2F8F" w:rsidRPr="0067109D">
        <w:rPr>
          <w:rFonts w:ascii="Arial" w:hAnsi="Arial" w:cs="Arial"/>
        </w:rPr>
        <w:t>лигиите</w:t>
      </w:r>
      <w:r w:rsidRPr="0067109D">
        <w:rPr>
          <w:rFonts w:ascii="Arial" w:hAnsi="Arial" w:cs="Arial"/>
        </w:rPr>
        <w:t xml:space="preserve">; </w:t>
      </w:r>
      <w:r w:rsidR="00F33925" w:rsidRPr="0067109D">
        <w:rPr>
          <w:rFonts w:ascii="Arial" w:hAnsi="Arial" w:cs="Arial"/>
          <w:lang w:val="en-US"/>
        </w:rPr>
        <w:t>VII</w:t>
      </w:r>
      <w:r w:rsidRPr="0067109D">
        <w:rPr>
          <w:rFonts w:ascii="Arial" w:hAnsi="Arial" w:cs="Arial"/>
          <w:lang w:val="ru-RU"/>
        </w:rPr>
        <w:t xml:space="preserve"> </w:t>
      </w:r>
      <w:r w:rsidR="00DA2F8F" w:rsidRPr="0067109D">
        <w:rPr>
          <w:rFonts w:ascii="Arial" w:hAnsi="Arial" w:cs="Arial"/>
          <w:lang w:val="ru-RU"/>
        </w:rPr>
        <w:t>одд</w:t>
      </w:r>
      <w:r w:rsidRPr="0067109D">
        <w:rPr>
          <w:rFonts w:ascii="Arial" w:hAnsi="Arial" w:cs="Arial"/>
        </w:rPr>
        <w:t xml:space="preserve">еление </w:t>
      </w:r>
      <w:r w:rsidR="00D70B60" w:rsidRPr="0067109D">
        <w:rPr>
          <w:rFonts w:ascii="Arial" w:hAnsi="Arial" w:cs="Arial"/>
        </w:rPr>
        <w:t>–</w:t>
      </w:r>
      <w:r w:rsidRPr="0067109D">
        <w:rPr>
          <w:rFonts w:ascii="Arial" w:hAnsi="Arial" w:cs="Arial"/>
        </w:rPr>
        <w:t xml:space="preserve"> </w:t>
      </w:r>
    </w:p>
    <w:p w:rsidR="00D70B60" w:rsidRPr="0067109D" w:rsidRDefault="008B082A" w:rsidP="0067109D">
      <w:pPr>
        <w:spacing w:line="360" w:lineRule="auto"/>
        <w:ind w:left="502"/>
        <w:jc w:val="both"/>
        <w:rPr>
          <w:rFonts w:ascii="Arial" w:hAnsi="Arial" w:cs="Arial"/>
          <w:color w:val="FF0000"/>
        </w:rPr>
      </w:pPr>
      <w:r w:rsidRPr="0067109D">
        <w:rPr>
          <w:rFonts w:ascii="Arial" w:hAnsi="Arial" w:cs="Arial"/>
        </w:rPr>
        <w:t>Унапредување на здравјето</w:t>
      </w:r>
      <w:r w:rsidR="00E0391B" w:rsidRPr="0067109D">
        <w:rPr>
          <w:rFonts w:ascii="Arial" w:hAnsi="Arial" w:cs="Arial"/>
        </w:rPr>
        <w:t>;</w:t>
      </w:r>
      <w:r w:rsidR="00DA2F8F" w:rsidRPr="0067109D">
        <w:rPr>
          <w:rFonts w:ascii="Arial" w:hAnsi="Arial" w:cs="Arial"/>
          <w:color w:val="FF0000"/>
        </w:rPr>
        <w:t xml:space="preserve"> </w:t>
      </w:r>
      <w:r w:rsidR="00F33925" w:rsidRPr="0067109D">
        <w:rPr>
          <w:rFonts w:ascii="Arial" w:hAnsi="Arial" w:cs="Arial"/>
          <w:lang w:val="en-US"/>
        </w:rPr>
        <w:t>VIII</w:t>
      </w:r>
      <w:r w:rsidR="001D075C" w:rsidRPr="0067109D">
        <w:rPr>
          <w:rFonts w:ascii="Arial" w:hAnsi="Arial" w:cs="Arial"/>
        </w:rPr>
        <w:t xml:space="preserve"> одделение – Вештини на живеење </w:t>
      </w:r>
      <w:r w:rsidR="00D70B60" w:rsidRPr="0067109D">
        <w:rPr>
          <w:rFonts w:ascii="Arial" w:hAnsi="Arial" w:cs="Arial"/>
        </w:rPr>
        <w:t xml:space="preserve">и </w:t>
      </w:r>
      <w:r w:rsidR="00F33925" w:rsidRPr="0067109D">
        <w:rPr>
          <w:rFonts w:ascii="Arial" w:hAnsi="Arial" w:cs="Arial"/>
          <w:lang w:val="en-US"/>
        </w:rPr>
        <w:t>IX</w:t>
      </w:r>
      <w:r w:rsidR="00D70B60" w:rsidRPr="0067109D">
        <w:rPr>
          <w:rFonts w:ascii="Arial" w:hAnsi="Arial" w:cs="Arial"/>
        </w:rPr>
        <w:t xml:space="preserve"> одделение- </w:t>
      </w:r>
      <w:r w:rsidRPr="0067109D">
        <w:rPr>
          <w:rFonts w:ascii="Arial" w:hAnsi="Arial" w:cs="Arial"/>
        </w:rPr>
        <w:t>Унапредување на здравјето</w:t>
      </w:r>
      <w:r w:rsidR="00F33925" w:rsidRPr="0067109D">
        <w:rPr>
          <w:rFonts w:ascii="Arial" w:hAnsi="Arial" w:cs="Arial"/>
          <w:color w:val="FF0000"/>
        </w:rPr>
        <w:t xml:space="preserve">; </w:t>
      </w:r>
    </w:p>
    <w:p w:rsidR="00E0391B" w:rsidRPr="0067109D" w:rsidRDefault="00E0391B" w:rsidP="0067109D">
      <w:pPr>
        <w:numPr>
          <w:ilvl w:val="0"/>
          <w:numId w:val="1"/>
        </w:numPr>
        <w:spacing w:line="360" w:lineRule="auto"/>
        <w:jc w:val="both"/>
        <w:rPr>
          <w:rFonts w:ascii="Arial" w:hAnsi="Arial" w:cs="Arial"/>
        </w:rPr>
      </w:pPr>
      <w:r w:rsidRPr="0067109D">
        <w:rPr>
          <w:rFonts w:ascii="Arial" w:hAnsi="Arial" w:cs="Arial"/>
          <w:u w:val="single"/>
        </w:rPr>
        <w:t>в</w:t>
      </w:r>
      <w:r w:rsidR="00A76ECE" w:rsidRPr="0067109D">
        <w:rPr>
          <w:rFonts w:ascii="Arial" w:hAnsi="Arial" w:cs="Arial"/>
          <w:u w:val="single"/>
        </w:rPr>
        <w:t>о ПОУ во село Дреново</w:t>
      </w:r>
      <w:r w:rsidR="00A76ECE" w:rsidRPr="0067109D">
        <w:rPr>
          <w:rFonts w:ascii="Arial" w:hAnsi="Arial" w:cs="Arial"/>
        </w:rPr>
        <w:t xml:space="preserve">: </w:t>
      </w:r>
      <w:r w:rsidR="00F33925" w:rsidRPr="0067109D">
        <w:rPr>
          <w:rFonts w:ascii="Arial" w:hAnsi="Arial" w:cs="Arial"/>
          <w:lang w:val="en-US"/>
        </w:rPr>
        <w:t>VI</w:t>
      </w:r>
      <w:r w:rsidR="00A76ECE" w:rsidRPr="0067109D">
        <w:rPr>
          <w:rFonts w:ascii="Arial" w:hAnsi="Arial" w:cs="Arial"/>
        </w:rPr>
        <w:t xml:space="preserve"> </w:t>
      </w:r>
      <w:r w:rsidRPr="0067109D">
        <w:rPr>
          <w:rFonts w:ascii="Arial" w:hAnsi="Arial" w:cs="Arial"/>
        </w:rPr>
        <w:t xml:space="preserve">одделение – Запознавање со религиите; </w:t>
      </w:r>
      <w:r w:rsidR="00F33925" w:rsidRPr="0067109D">
        <w:rPr>
          <w:rFonts w:ascii="Arial" w:hAnsi="Arial" w:cs="Arial"/>
          <w:lang w:val="en-US"/>
        </w:rPr>
        <w:t>VII</w:t>
      </w:r>
      <w:r w:rsidRPr="0067109D">
        <w:rPr>
          <w:rFonts w:ascii="Arial" w:hAnsi="Arial" w:cs="Arial"/>
        </w:rPr>
        <w:t xml:space="preserve"> одделение – </w:t>
      </w:r>
      <w:r w:rsidR="009B3F87" w:rsidRPr="0067109D">
        <w:rPr>
          <w:rFonts w:ascii="Arial" w:hAnsi="Arial" w:cs="Arial"/>
        </w:rPr>
        <w:t>Вештини за живеење</w:t>
      </w:r>
      <w:r w:rsidRPr="0067109D">
        <w:rPr>
          <w:rFonts w:ascii="Arial" w:hAnsi="Arial" w:cs="Arial"/>
        </w:rPr>
        <w:t>;</w:t>
      </w:r>
      <w:r w:rsidRPr="0067109D">
        <w:rPr>
          <w:rFonts w:ascii="Arial" w:hAnsi="Arial" w:cs="Arial"/>
          <w:color w:val="FF0000"/>
        </w:rPr>
        <w:t xml:space="preserve"> </w:t>
      </w:r>
      <w:r w:rsidR="00F33925" w:rsidRPr="0067109D">
        <w:rPr>
          <w:rFonts w:ascii="Arial" w:hAnsi="Arial" w:cs="Arial"/>
          <w:lang w:val="en-US"/>
        </w:rPr>
        <w:t>VIII</w:t>
      </w:r>
      <w:r w:rsidR="00F33925" w:rsidRPr="0067109D">
        <w:rPr>
          <w:rFonts w:ascii="Arial" w:hAnsi="Arial" w:cs="Arial"/>
        </w:rPr>
        <w:t xml:space="preserve"> одделение – Изборен спорт</w:t>
      </w:r>
      <w:r w:rsidR="009B3F87" w:rsidRPr="0067109D">
        <w:rPr>
          <w:rFonts w:ascii="Arial" w:hAnsi="Arial" w:cs="Arial"/>
        </w:rPr>
        <w:t>,</w:t>
      </w:r>
      <w:r w:rsidR="00F33925" w:rsidRPr="0067109D">
        <w:rPr>
          <w:rFonts w:ascii="Arial" w:hAnsi="Arial" w:cs="Arial"/>
          <w:lang w:val="en-US"/>
        </w:rPr>
        <w:t xml:space="preserve"> IX</w:t>
      </w:r>
      <w:r w:rsidRPr="0067109D">
        <w:rPr>
          <w:rFonts w:ascii="Arial" w:hAnsi="Arial" w:cs="Arial"/>
        </w:rPr>
        <w:t xml:space="preserve"> одделение – </w:t>
      </w:r>
      <w:r w:rsidR="00A53BA7" w:rsidRPr="0067109D">
        <w:rPr>
          <w:rFonts w:ascii="Arial" w:hAnsi="Arial" w:cs="Arial"/>
        </w:rPr>
        <w:t>Прое</w:t>
      </w:r>
      <w:r w:rsidR="009B3F87" w:rsidRPr="0067109D">
        <w:rPr>
          <w:rFonts w:ascii="Arial" w:hAnsi="Arial" w:cs="Arial"/>
        </w:rPr>
        <w:t>к</w:t>
      </w:r>
      <w:r w:rsidR="00A53BA7" w:rsidRPr="0067109D">
        <w:rPr>
          <w:rFonts w:ascii="Arial" w:hAnsi="Arial" w:cs="Arial"/>
        </w:rPr>
        <w:t>т</w:t>
      </w:r>
      <w:r w:rsidR="009B3F87" w:rsidRPr="0067109D">
        <w:rPr>
          <w:rFonts w:ascii="Arial" w:hAnsi="Arial" w:cs="Arial"/>
        </w:rPr>
        <w:t>и од информатиката</w:t>
      </w:r>
      <w:r w:rsidRPr="0067109D">
        <w:rPr>
          <w:rFonts w:ascii="Arial" w:hAnsi="Arial" w:cs="Arial"/>
        </w:rPr>
        <w:t xml:space="preserve">. </w:t>
      </w:r>
    </w:p>
    <w:p w:rsidR="00884109" w:rsidRPr="0067109D" w:rsidRDefault="00884109" w:rsidP="0067109D">
      <w:pPr>
        <w:spacing w:line="360" w:lineRule="auto"/>
        <w:ind w:left="360"/>
        <w:jc w:val="both"/>
        <w:rPr>
          <w:rFonts w:ascii="Arial" w:hAnsi="Arial" w:cs="Arial"/>
        </w:rPr>
      </w:pPr>
    </w:p>
    <w:p w:rsidR="00AA7B7E" w:rsidRPr="0067109D" w:rsidRDefault="00A76ECE" w:rsidP="0067109D">
      <w:pPr>
        <w:spacing w:line="360" w:lineRule="auto"/>
        <w:ind w:firstLine="360"/>
        <w:jc w:val="both"/>
        <w:rPr>
          <w:rFonts w:ascii="Arial" w:hAnsi="Arial" w:cs="Arial"/>
        </w:rPr>
      </w:pPr>
      <w:r w:rsidRPr="0067109D">
        <w:rPr>
          <w:rFonts w:ascii="Arial" w:hAnsi="Arial" w:cs="Arial"/>
        </w:rPr>
        <w:t>Наставата е реализирана во целост, како редовната така и</w:t>
      </w:r>
      <w:r w:rsidR="00884109" w:rsidRPr="0067109D">
        <w:rPr>
          <w:rFonts w:ascii="Arial" w:hAnsi="Arial" w:cs="Arial"/>
        </w:rPr>
        <w:t xml:space="preserve"> дополнителната и додатната настава, како и</w:t>
      </w:r>
      <w:r w:rsidRPr="0067109D">
        <w:rPr>
          <w:rFonts w:ascii="Arial" w:hAnsi="Arial" w:cs="Arial"/>
        </w:rPr>
        <w:t xml:space="preserve"> воннаставните активности и активностите во дневниот престој. </w:t>
      </w:r>
      <w:r w:rsidR="00A406C3" w:rsidRPr="0067109D">
        <w:rPr>
          <w:rFonts w:ascii="Arial" w:hAnsi="Arial" w:cs="Arial"/>
        </w:rPr>
        <w:t>Исто така успешно се реализираа и планираните содржини според Еко-стандардите од интегрираната Еко</w:t>
      </w:r>
      <w:r w:rsidR="00526737" w:rsidRPr="0067109D">
        <w:rPr>
          <w:rFonts w:ascii="Arial" w:hAnsi="Arial" w:cs="Arial"/>
        </w:rPr>
        <w:t>лошка</w:t>
      </w:r>
      <w:r w:rsidR="00A406C3" w:rsidRPr="0067109D">
        <w:rPr>
          <w:rFonts w:ascii="Arial" w:hAnsi="Arial" w:cs="Arial"/>
        </w:rPr>
        <w:t xml:space="preserve"> </w:t>
      </w:r>
      <w:r w:rsidR="00131697">
        <w:rPr>
          <w:rFonts w:ascii="Arial" w:hAnsi="Arial" w:cs="Arial"/>
        </w:rPr>
        <w:t>програма во образованието, а сп</w:t>
      </w:r>
      <w:r w:rsidR="00A406C3" w:rsidRPr="0067109D">
        <w:rPr>
          <w:rFonts w:ascii="Arial" w:hAnsi="Arial" w:cs="Arial"/>
        </w:rPr>
        <w:t>р</w:t>
      </w:r>
      <w:r w:rsidR="00131697">
        <w:rPr>
          <w:rFonts w:ascii="Arial" w:hAnsi="Arial" w:cs="Arial"/>
        </w:rPr>
        <w:t>о</w:t>
      </w:r>
      <w:r w:rsidR="00A406C3" w:rsidRPr="0067109D">
        <w:rPr>
          <w:rFonts w:ascii="Arial" w:hAnsi="Arial" w:cs="Arial"/>
        </w:rPr>
        <w:t xml:space="preserve">ведени беа и </w:t>
      </w:r>
      <w:r w:rsidR="00AA7B7E" w:rsidRPr="0067109D">
        <w:rPr>
          <w:rFonts w:ascii="Arial" w:hAnsi="Arial" w:cs="Arial"/>
        </w:rPr>
        <w:t>заеднички активности</w:t>
      </w:r>
      <w:r w:rsidR="00A406C3" w:rsidRPr="0067109D">
        <w:rPr>
          <w:rFonts w:ascii="Arial" w:hAnsi="Arial" w:cs="Arial"/>
        </w:rPr>
        <w:t xml:space="preserve"> за Меѓуетничката интеграција во образованието</w:t>
      </w:r>
      <w:r w:rsidR="00512167" w:rsidRPr="0067109D">
        <w:rPr>
          <w:rFonts w:ascii="Arial" w:hAnsi="Arial" w:cs="Arial"/>
        </w:rPr>
        <w:t xml:space="preserve"> </w:t>
      </w:r>
      <w:r w:rsidR="00AA7B7E" w:rsidRPr="0067109D">
        <w:rPr>
          <w:rFonts w:ascii="Arial" w:hAnsi="Arial" w:cs="Arial"/>
        </w:rPr>
        <w:t xml:space="preserve">со </w:t>
      </w:r>
      <w:r w:rsidR="00AA7B7E" w:rsidRPr="0067109D">
        <w:rPr>
          <w:rFonts w:ascii="Arial" w:hAnsi="Arial" w:cs="Arial"/>
        </w:rPr>
        <w:lastRenderedPageBreak/>
        <w:t>партнер</w:t>
      </w:r>
      <w:r w:rsidR="00512167" w:rsidRPr="0067109D">
        <w:rPr>
          <w:rFonts w:ascii="Arial" w:hAnsi="Arial" w:cs="Arial"/>
        </w:rPr>
        <w:t xml:space="preserve"> училиштето „Наим Фрашери“ од с. Неготино, Врапчиште</w:t>
      </w:r>
      <w:r w:rsidR="00BA5F0B" w:rsidRPr="0067109D">
        <w:rPr>
          <w:rFonts w:ascii="Arial" w:hAnsi="Arial" w:cs="Arial"/>
        </w:rPr>
        <w:t xml:space="preserve">. </w:t>
      </w:r>
      <w:r w:rsidR="00AA7B7E" w:rsidRPr="0067109D">
        <w:rPr>
          <w:rFonts w:ascii="Arial" w:hAnsi="Arial" w:cs="Arial"/>
        </w:rPr>
        <w:t xml:space="preserve">Исто така ученици од 9 одделение во училиштето се вклучија во МИО проект за младински акции во општината, на ниво на држава, со што се одржани повеќе онлајн состаноци, на кои младите заедно дискутираат за нивните потреби во општина Кавадарци. </w:t>
      </w:r>
    </w:p>
    <w:p w:rsidR="007D4D36" w:rsidRPr="0067109D" w:rsidRDefault="00AA7B7E" w:rsidP="0067109D">
      <w:pPr>
        <w:spacing w:line="360" w:lineRule="auto"/>
        <w:ind w:firstLine="360"/>
        <w:jc w:val="both"/>
        <w:rPr>
          <w:rFonts w:ascii="Arial" w:hAnsi="Arial" w:cs="Arial"/>
        </w:rPr>
      </w:pPr>
      <w:r w:rsidRPr="0067109D">
        <w:rPr>
          <w:rFonts w:ascii="Arial" w:hAnsi="Arial" w:cs="Arial"/>
        </w:rPr>
        <w:t xml:space="preserve">Поради ситуацијата со КОВИД – 19 во училиштето не се реализираа излети, посети и екскурзии, како и натпревари. </w:t>
      </w:r>
    </w:p>
    <w:p w:rsidR="005D7F8C" w:rsidRPr="0067109D" w:rsidRDefault="005D7F8C" w:rsidP="0067109D">
      <w:pPr>
        <w:spacing w:line="360" w:lineRule="auto"/>
        <w:jc w:val="both"/>
        <w:rPr>
          <w:rFonts w:ascii="Arial" w:hAnsi="Arial" w:cs="Arial"/>
          <w:lang w:val="en-US"/>
        </w:rPr>
      </w:pPr>
    </w:p>
    <w:p w:rsidR="00B6301B" w:rsidRPr="0067109D" w:rsidRDefault="00C8155F" w:rsidP="0067109D">
      <w:pPr>
        <w:pStyle w:val="ListParagraph"/>
        <w:spacing w:line="360" w:lineRule="auto"/>
        <w:ind w:left="0" w:firstLine="720"/>
        <w:jc w:val="both"/>
        <w:rPr>
          <w:rFonts w:ascii="Arial" w:hAnsi="Arial" w:cs="Arial"/>
        </w:rPr>
      </w:pPr>
      <w:r w:rsidRPr="0067109D">
        <w:rPr>
          <w:rFonts w:ascii="Arial" w:hAnsi="Arial" w:cs="Arial"/>
        </w:rPr>
        <w:t>Оваа година во училиштето се реализира</w:t>
      </w:r>
      <w:r w:rsidR="00AA7B7E" w:rsidRPr="0067109D">
        <w:rPr>
          <w:rFonts w:ascii="Arial" w:hAnsi="Arial" w:cs="Arial"/>
        </w:rPr>
        <w:t>а</w:t>
      </w:r>
      <w:r w:rsidRPr="0067109D">
        <w:rPr>
          <w:rFonts w:ascii="Arial" w:hAnsi="Arial" w:cs="Arial"/>
        </w:rPr>
        <w:t xml:space="preserve"> </w:t>
      </w:r>
      <w:r w:rsidR="00AA7B7E" w:rsidRPr="0067109D">
        <w:rPr>
          <w:rFonts w:ascii="Arial" w:hAnsi="Arial" w:cs="Arial"/>
        </w:rPr>
        <w:t>онлајн состаноци на Ученичкиот парламент во училиштето, со што до крајот на првото полугод</w:t>
      </w:r>
      <w:r w:rsidR="00F97FE3" w:rsidRPr="0067109D">
        <w:rPr>
          <w:rFonts w:ascii="Arial" w:hAnsi="Arial" w:cs="Arial"/>
        </w:rPr>
        <w:t>ие во учебната 2020/21 година беа</w:t>
      </w:r>
      <w:r w:rsidR="00AA7B7E" w:rsidRPr="0067109D">
        <w:rPr>
          <w:rFonts w:ascii="Arial" w:hAnsi="Arial" w:cs="Arial"/>
        </w:rPr>
        <w:t xml:space="preserve"> избрани претседател, заменик претседател, ученички правобранител и заменик ученички правобранител, а учениците од УЗ се вклучени во сите органи и тела, односно комисии на ниво на училиште, согласно Законот за основно образование</w:t>
      </w:r>
      <w:r w:rsidR="006B49C3" w:rsidRPr="0067109D">
        <w:rPr>
          <w:rFonts w:ascii="Arial" w:hAnsi="Arial" w:cs="Arial"/>
        </w:rPr>
        <w:t>.</w:t>
      </w:r>
      <w:r w:rsidR="00B6301B" w:rsidRPr="0067109D">
        <w:rPr>
          <w:rFonts w:ascii="Arial" w:hAnsi="Arial" w:cs="Arial"/>
        </w:rPr>
        <w:t xml:space="preserve"> </w:t>
      </w:r>
      <w:r w:rsidR="006B49C3" w:rsidRPr="0067109D">
        <w:rPr>
          <w:rFonts w:ascii="Arial" w:hAnsi="Arial" w:cs="Arial"/>
        </w:rPr>
        <w:t>Р</w:t>
      </w:r>
      <w:r w:rsidR="00B6301B" w:rsidRPr="0067109D">
        <w:rPr>
          <w:rFonts w:ascii="Arial" w:hAnsi="Arial" w:cs="Arial"/>
        </w:rPr>
        <w:t>еализирани беа сите активности по повод недела на детето и прием на првачињата во детската организација, хуманитарна акција по повод недела на детето, еколошка активност со собирање на отпад, одбележување на 8 ми Декември- Св.Климент Охридски, учество на УЗ во органзирање на новогодишната прослава,организирање на ликовна изложба на тема Зима, се изработија правила на однесување во училиштето и училницата. Исто така учениците членови на УЗ имаа работилници со стручната служба во училиштето, на кои беа запознати со педагошките мерки и правилата на однесување во училиштето и истите беа повторно разгледани и по потреба изменети. Меѓу другото, голем дел од учениците од Ученичкиот парламент беа вклучени во повеќе тимови и тела во училиштето (Тим за ненасилство во училиштето, тим за еколошка едукација, тимови за грижа за здравјето на учениците, Подмладокот на црвениот крст, вклучени беа и во Тимот за Меѓуетничка интеграција во образованието, како и во Училишниот одбор, по насоките на МОН, според новиот закон за основно образование и новиот статут на училиштата);</w:t>
      </w:r>
    </w:p>
    <w:p w:rsidR="001E21DD" w:rsidRPr="0067109D" w:rsidRDefault="001E21DD" w:rsidP="0067109D">
      <w:pPr>
        <w:spacing w:line="360" w:lineRule="auto"/>
        <w:ind w:firstLine="360"/>
        <w:jc w:val="both"/>
        <w:rPr>
          <w:rFonts w:ascii="Arial" w:hAnsi="Arial" w:cs="Arial"/>
        </w:rPr>
      </w:pPr>
    </w:p>
    <w:p w:rsidR="0038041C" w:rsidRPr="0067109D" w:rsidRDefault="0038041C" w:rsidP="0067109D">
      <w:pPr>
        <w:spacing w:line="360" w:lineRule="auto"/>
        <w:ind w:firstLine="360"/>
        <w:jc w:val="both"/>
        <w:rPr>
          <w:rFonts w:ascii="Arial" w:hAnsi="Arial" w:cs="Arial"/>
          <w:lang w:val="en-US"/>
        </w:rPr>
      </w:pPr>
    </w:p>
    <w:p w:rsidR="002C6ED3" w:rsidRPr="0067109D" w:rsidRDefault="004F6BB4" w:rsidP="0067109D">
      <w:pPr>
        <w:spacing w:line="360" w:lineRule="auto"/>
        <w:ind w:firstLine="360"/>
        <w:jc w:val="both"/>
        <w:rPr>
          <w:rFonts w:ascii="Arial" w:hAnsi="Arial" w:cs="Arial"/>
          <w:lang w:val="en-US"/>
        </w:rPr>
      </w:pPr>
      <w:r w:rsidRPr="0067109D">
        <w:rPr>
          <w:rFonts w:ascii="Arial" w:hAnsi="Arial" w:cs="Arial"/>
        </w:rPr>
        <w:lastRenderedPageBreak/>
        <w:t xml:space="preserve">Покрај ова, </w:t>
      </w:r>
      <w:r w:rsidR="00C8155F" w:rsidRPr="0067109D">
        <w:rPr>
          <w:rFonts w:ascii="Arial" w:hAnsi="Arial" w:cs="Arial"/>
        </w:rPr>
        <w:t xml:space="preserve">во учебната </w:t>
      </w:r>
      <w:r w:rsidR="00AA7B7E" w:rsidRPr="0067109D">
        <w:rPr>
          <w:rFonts w:ascii="Arial" w:hAnsi="Arial" w:cs="Arial"/>
        </w:rPr>
        <w:t>2020/2021</w:t>
      </w:r>
      <w:r w:rsidR="00C8155F" w:rsidRPr="0067109D">
        <w:rPr>
          <w:rFonts w:ascii="Arial" w:hAnsi="Arial" w:cs="Arial"/>
        </w:rPr>
        <w:t xml:space="preserve"> година во училиштето беше реализирано следново: </w:t>
      </w:r>
    </w:p>
    <w:p w:rsidR="00F12F78" w:rsidRPr="0067109D" w:rsidRDefault="00A76ECE" w:rsidP="0067109D">
      <w:pPr>
        <w:numPr>
          <w:ilvl w:val="0"/>
          <w:numId w:val="1"/>
        </w:numPr>
        <w:spacing w:line="360" w:lineRule="auto"/>
        <w:jc w:val="both"/>
        <w:rPr>
          <w:rFonts w:ascii="Arial" w:hAnsi="Arial" w:cs="Arial"/>
        </w:rPr>
      </w:pPr>
      <w:r w:rsidRPr="0067109D">
        <w:rPr>
          <w:rFonts w:ascii="Arial" w:hAnsi="Arial" w:cs="Arial"/>
          <w:b/>
          <w:u w:val="single"/>
        </w:rPr>
        <w:t xml:space="preserve">активности за грижа за </w:t>
      </w:r>
      <w:r w:rsidR="002C6ED3" w:rsidRPr="0067109D">
        <w:rPr>
          <w:rFonts w:ascii="Arial" w:hAnsi="Arial" w:cs="Arial"/>
          <w:b/>
          <w:u w:val="single"/>
        </w:rPr>
        <w:t>здравјето на учениците</w:t>
      </w:r>
      <w:r w:rsidR="002C6ED3" w:rsidRPr="0067109D">
        <w:rPr>
          <w:rFonts w:ascii="Arial" w:hAnsi="Arial" w:cs="Arial"/>
        </w:rPr>
        <w:t xml:space="preserve">: </w:t>
      </w:r>
      <w:r w:rsidR="00AA7B7E" w:rsidRPr="0067109D">
        <w:rPr>
          <w:rFonts w:ascii="Arial" w:hAnsi="Arial" w:cs="Arial"/>
        </w:rPr>
        <w:t xml:space="preserve">оваа година особено значение се даде на заштитата на менталното здравје на учениците, со што </w:t>
      </w:r>
      <w:r w:rsidR="002C6ED3" w:rsidRPr="0067109D">
        <w:rPr>
          <w:rFonts w:ascii="Arial" w:hAnsi="Arial" w:cs="Arial"/>
        </w:rPr>
        <w:t xml:space="preserve">беа </w:t>
      </w:r>
      <w:r w:rsidR="00AA7B7E" w:rsidRPr="0067109D">
        <w:rPr>
          <w:rFonts w:ascii="Arial" w:hAnsi="Arial" w:cs="Arial"/>
        </w:rPr>
        <w:t xml:space="preserve">одржани повеќе работилници за анксиозноста, стресот и справување со ваквите појави, како и начини на соодветно справување и грижа за себе во време на КОВИД – 19, а исто така </w:t>
      </w:r>
      <w:r w:rsidR="002C6ED3" w:rsidRPr="0067109D">
        <w:rPr>
          <w:rFonts w:ascii="Arial" w:hAnsi="Arial" w:cs="Arial"/>
        </w:rPr>
        <w:t>одбележани</w:t>
      </w:r>
      <w:r w:rsidR="00AA7B7E" w:rsidRPr="0067109D">
        <w:rPr>
          <w:rFonts w:ascii="Arial" w:hAnsi="Arial" w:cs="Arial"/>
        </w:rPr>
        <w:t xml:space="preserve"> беа </w:t>
      </w:r>
      <w:r w:rsidR="002C6ED3" w:rsidRPr="0067109D">
        <w:rPr>
          <w:rFonts w:ascii="Arial" w:hAnsi="Arial" w:cs="Arial"/>
        </w:rPr>
        <w:t>сите позначајни настани во однос на здра</w:t>
      </w:r>
      <w:r w:rsidR="003800D7" w:rsidRPr="0067109D">
        <w:rPr>
          <w:rFonts w:ascii="Arial" w:hAnsi="Arial" w:cs="Arial"/>
        </w:rPr>
        <w:t>вјето на учениците, како што се</w:t>
      </w:r>
      <w:r w:rsidR="002C6ED3" w:rsidRPr="0067109D">
        <w:rPr>
          <w:rFonts w:ascii="Arial" w:hAnsi="Arial" w:cs="Arial"/>
        </w:rPr>
        <w:t xml:space="preserve"> месецот за борба против болестите на зависност, Светскиот ден за борба против СИДА-та, а беа одржани и разни предавања од областа на здравјето од надворешни соработ</w:t>
      </w:r>
      <w:r w:rsidR="00AA7B7E" w:rsidRPr="0067109D">
        <w:rPr>
          <w:rFonts w:ascii="Arial" w:hAnsi="Arial" w:cs="Arial"/>
        </w:rPr>
        <w:t>ници од одредена стручна област и тоа онлајн на одредени платформи (</w:t>
      </w:r>
      <w:r w:rsidR="00AA7B7E" w:rsidRPr="0067109D">
        <w:rPr>
          <w:rFonts w:ascii="Arial" w:hAnsi="Arial" w:cs="Arial"/>
          <w:lang w:val="en-US"/>
        </w:rPr>
        <w:t>ZOOM)</w:t>
      </w:r>
      <w:r w:rsidR="00F97FE3" w:rsidRPr="0067109D">
        <w:rPr>
          <w:rFonts w:ascii="Arial" w:hAnsi="Arial" w:cs="Arial"/>
        </w:rPr>
        <w:t>. Од страна на психологот, беше одржана и психолошка едукација со наслов</w:t>
      </w:r>
      <w:r w:rsidR="00F97FE3" w:rsidRPr="0067109D">
        <w:rPr>
          <w:rFonts w:ascii="Arial" w:hAnsi="Arial" w:cs="Arial"/>
          <w:lang w:val="en-US"/>
        </w:rPr>
        <w:t>:</w:t>
      </w:r>
      <w:r w:rsidR="00F97FE3" w:rsidRPr="0067109D">
        <w:rPr>
          <w:rFonts w:ascii="Arial" w:hAnsi="Arial" w:cs="Arial"/>
        </w:rPr>
        <w:t xml:space="preserve"> „Рационално-емотивна едукација“ за учениците од 9то одделение и истата се реализира преку МС Тимс.</w:t>
      </w:r>
      <w:r w:rsidR="00EA4CE0" w:rsidRPr="0067109D">
        <w:rPr>
          <w:rFonts w:ascii="Arial" w:hAnsi="Arial" w:cs="Arial"/>
          <w:lang w:val="en-US"/>
        </w:rPr>
        <w:t xml:space="preserve"> </w:t>
      </w:r>
      <w:r w:rsidR="00EA4CE0" w:rsidRPr="0067109D">
        <w:rPr>
          <w:rFonts w:ascii="Arial" w:hAnsi="Arial" w:cs="Arial"/>
        </w:rPr>
        <w:t>Целта на истата беше да им помогне на учениците да ја зголемат свесноста за сопствените емоции и нивното искажување.</w:t>
      </w:r>
    </w:p>
    <w:p w:rsidR="0038041C" w:rsidRPr="0067109D" w:rsidRDefault="00A76ECE" w:rsidP="0067109D">
      <w:pPr>
        <w:numPr>
          <w:ilvl w:val="0"/>
          <w:numId w:val="1"/>
        </w:numPr>
        <w:spacing w:line="360" w:lineRule="auto"/>
        <w:jc w:val="both"/>
        <w:rPr>
          <w:rFonts w:ascii="Arial" w:hAnsi="Arial" w:cs="Arial"/>
        </w:rPr>
      </w:pPr>
      <w:r w:rsidRPr="0067109D">
        <w:rPr>
          <w:rFonts w:ascii="Arial" w:hAnsi="Arial" w:cs="Arial"/>
          <w:b/>
          <w:u w:val="single"/>
        </w:rPr>
        <w:t>активности на подмладоко</w:t>
      </w:r>
      <w:r w:rsidR="002C6ED3" w:rsidRPr="0067109D">
        <w:rPr>
          <w:rFonts w:ascii="Arial" w:hAnsi="Arial" w:cs="Arial"/>
          <w:b/>
          <w:u w:val="single"/>
        </w:rPr>
        <w:t>т на Црвен крст</w:t>
      </w:r>
      <w:r w:rsidR="002F193D" w:rsidRPr="0067109D">
        <w:rPr>
          <w:rFonts w:ascii="Arial" w:hAnsi="Arial" w:cs="Arial"/>
        </w:rPr>
        <w:t>:</w:t>
      </w:r>
      <w:r w:rsidR="002C6ED3" w:rsidRPr="0067109D">
        <w:rPr>
          <w:rFonts w:ascii="Arial" w:hAnsi="Arial" w:cs="Arial"/>
        </w:rPr>
        <w:t xml:space="preserve"> </w:t>
      </w:r>
      <w:r w:rsidR="00AA7B7E" w:rsidRPr="0067109D">
        <w:rPr>
          <w:rFonts w:ascii="Arial" w:hAnsi="Arial" w:cs="Arial"/>
        </w:rPr>
        <w:t>покрај активности за зачувување и грижа за менталното здравје во ова тело и покрај ваквата ситуација успешно беа реализира ни и хуманитарни акции за собирање на</w:t>
      </w:r>
      <w:r w:rsidR="0057362F" w:rsidRPr="0067109D">
        <w:rPr>
          <w:rFonts w:ascii="Arial" w:hAnsi="Arial" w:cs="Arial"/>
        </w:rPr>
        <w:t xml:space="preserve"> облека</w:t>
      </w:r>
      <w:r w:rsidR="00AA7B7E" w:rsidRPr="0067109D">
        <w:rPr>
          <w:rFonts w:ascii="Arial" w:hAnsi="Arial" w:cs="Arial"/>
        </w:rPr>
        <w:t xml:space="preserve"> и материјали и храна, </w:t>
      </w:r>
      <w:r w:rsidR="0057362F" w:rsidRPr="0067109D">
        <w:rPr>
          <w:rFonts w:ascii="Arial" w:hAnsi="Arial" w:cs="Arial"/>
        </w:rPr>
        <w:t xml:space="preserve">кои беа </w:t>
      </w:r>
      <w:r w:rsidR="00AA7B7E" w:rsidRPr="0067109D">
        <w:rPr>
          <w:rFonts w:ascii="Arial" w:hAnsi="Arial" w:cs="Arial"/>
        </w:rPr>
        <w:t>поделени на семејства</w:t>
      </w:r>
      <w:r w:rsidR="001D1E0A" w:rsidRPr="0067109D">
        <w:rPr>
          <w:rFonts w:ascii="Arial" w:hAnsi="Arial" w:cs="Arial"/>
        </w:rPr>
        <w:t xml:space="preserve"> во училиштето од ранливата катего</w:t>
      </w:r>
      <w:r w:rsidR="00AA7B7E" w:rsidRPr="0067109D">
        <w:rPr>
          <w:rFonts w:ascii="Arial" w:hAnsi="Arial" w:cs="Arial"/>
        </w:rPr>
        <w:t>рија односно во</w:t>
      </w:r>
      <w:r w:rsidR="001D1E0A" w:rsidRPr="0067109D">
        <w:rPr>
          <w:rFonts w:ascii="Arial" w:hAnsi="Arial" w:cs="Arial"/>
        </w:rPr>
        <w:t xml:space="preserve"> социјален ризик, </w:t>
      </w:r>
      <w:r w:rsidR="00AA7B7E" w:rsidRPr="0067109D">
        <w:rPr>
          <w:rFonts w:ascii="Arial" w:hAnsi="Arial" w:cs="Arial"/>
        </w:rPr>
        <w:t>согласно протоколите во училиштето и државата за време на КОВИД – 19,</w:t>
      </w:r>
      <w:r w:rsidR="0057362F" w:rsidRPr="0067109D">
        <w:rPr>
          <w:rFonts w:ascii="Arial" w:hAnsi="Arial" w:cs="Arial"/>
        </w:rPr>
        <w:t xml:space="preserve"> работилници за Трговија со луѓе, превенција од насилство и сл</w:t>
      </w:r>
      <w:r w:rsidR="00B23469" w:rsidRPr="0067109D">
        <w:rPr>
          <w:rFonts w:ascii="Arial" w:hAnsi="Arial" w:cs="Arial"/>
        </w:rPr>
        <w:t xml:space="preserve">. </w:t>
      </w:r>
    </w:p>
    <w:p w:rsidR="002F193D" w:rsidRPr="0067109D" w:rsidRDefault="00884109" w:rsidP="0067109D">
      <w:pPr>
        <w:autoSpaceDE w:val="0"/>
        <w:autoSpaceDN w:val="0"/>
        <w:adjustRightInd w:val="0"/>
        <w:spacing w:after="120" w:line="360" w:lineRule="auto"/>
        <w:ind w:firstLine="360"/>
        <w:jc w:val="both"/>
        <w:rPr>
          <w:rFonts w:ascii="Arial" w:hAnsi="Arial" w:cs="Arial"/>
          <w:lang w:eastAsia="mk-MK"/>
        </w:rPr>
      </w:pPr>
      <w:r w:rsidRPr="0067109D">
        <w:rPr>
          <w:rFonts w:ascii="Arial" w:hAnsi="Arial" w:cs="Arial"/>
          <w:b/>
          <w:u w:val="single"/>
        </w:rPr>
        <w:t>активности на Д</w:t>
      </w:r>
      <w:r w:rsidR="00A76ECE" w:rsidRPr="0067109D">
        <w:rPr>
          <w:rFonts w:ascii="Arial" w:hAnsi="Arial" w:cs="Arial"/>
          <w:b/>
          <w:u w:val="single"/>
        </w:rPr>
        <w:t>етската организација</w:t>
      </w:r>
      <w:r w:rsidR="00A76ECE" w:rsidRPr="0067109D">
        <w:rPr>
          <w:rFonts w:ascii="Arial" w:hAnsi="Arial" w:cs="Arial"/>
        </w:rPr>
        <w:t>,</w:t>
      </w:r>
      <w:r w:rsidR="003800D7" w:rsidRPr="0067109D">
        <w:rPr>
          <w:rFonts w:ascii="Arial" w:hAnsi="Arial" w:cs="Arial"/>
        </w:rPr>
        <w:t xml:space="preserve"> од кои позначајни беа одбележување на Детската недела </w:t>
      </w:r>
      <w:r w:rsidR="00B23469" w:rsidRPr="0067109D">
        <w:rPr>
          <w:rFonts w:ascii="Arial" w:hAnsi="Arial" w:cs="Arial"/>
        </w:rPr>
        <w:t xml:space="preserve">со активности, но без свечен прием поради ситуацијата во државата со КОВИД-19, </w:t>
      </w:r>
      <w:r w:rsidR="00F411B3" w:rsidRPr="0067109D">
        <w:rPr>
          <w:rFonts w:ascii="Arial" w:hAnsi="Arial" w:cs="Arial"/>
        </w:rPr>
        <w:t>како и хуманитарни</w:t>
      </w:r>
      <w:r w:rsidR="002F193D" w:rsidRPr="0067109D">
        <w:rPr>
          <w:rFonts w:ascii="Arial" w:hAnsi="Arial" w:cs="Arial"/>
        </w:rPr>
        <w:t xml:space="preserve"> </w:t>
      </w:r>
      <w:r w:rsidR="00780CEA" w:rsidRPr="0067109D">
        <w:rPr>
          <w:rFonts w:ascii="Arial" w:hAnsi="Arial" w:cs="Arial"/>
        </w:rPr>
        <w:t xml:space="preserve">активности- </w:t>
      </w:r>
      <w:r w:rsidR="002F193D" w:rsidRPr="0067109D">
        <w:rPr>
          <w:rFonts w:ascii="Arial" w:hAnsi="Arial" w:cs="Arial"/>
        </w:rPr>
        <w:t>донации</w:t>
      </w:r>
      <w:r w:rsidR="00780CEA" w:rsidRPr="0067109D">
        <w:rPr>
          <w:rFonts w:ascii="Arial" w:hAnsi="Arial" w:cs="Arial"/>
        </w:rPr>
        <w:t xml:space="preserve"> </w:t>
      </w:r>
      <w:r w:rsidR="00FC35BD" w:rsidRPr="0067109D">
        <w:rPr>
          <w:rFonts w:ascii="Arial" w:hAnsi="Arial" w:cs="Arial"/>
        </w:rPr>
        <w:t xml:space="preserve">за ученици од семејства во социјален ризик; </w:t>
      </w:r>
      <w:r w:rsidR="000A3096" w:rsidRPr="0067109D">
        <w:rPr>
          <w:rFonts w:ascii="Arial" w:hAnsi="Arial" w:cs="Arial"/>
          <w:color w:val="050505"/>
          <w:highlight w:val="white"/>
          <w:lang w:eastAsia="mk-MK"/>
        </w:rPr>
        <w:t xml:space="preserve">По повод светскиот ден на книгата и авторското право, 23 април учениците од нашето училиште Марија Ангелова , Лана Пендева и Цветанка Ристова заедно со менторот Павлинка Костадинова и директорката на училиштето Илинка Бакева учествуваа во online работилницата која ја организира Собранието на </w:t>
      </w:r>
      <w:r w:rsidR="000A3096" w:rsidRPr="0067109D">
        <w:rPr>
          <w:rFonts w:ascii="Arial" w:hAnsi="Arial" w:cs="Arial"/>
          <w:color w:val="050505"/>
          <w:highlight w:val="white"/>
          <w:lang w:eastAsia="mk-MK"/>
        </w:rPr>
        <w:lastRenderedPageBreak/>
        <w:t>Република Северна Македонија парламентарниот институт</w:t>
      </w:r>
      <w:r w:rsidR="000A3096" w:rsidRPr="0067109D">
        <w:rPr>
          <w:rFonts w:ascii="Arial" w:hAnsi="Arial" w:cs="Arial"/>
          <w:color w:val="050505"/>
          <w:lang w:eastAsia="mk-MK"/>
        </w:rPr>
        <w:t>.</w:t>
      </w:r>
      <w:r w:rsidR="000A3096" w:rsidRPr="0067109D">
        <w:rPr>
          <w:rFonts w:ascii="Arial" w:hAnsi="Arial" w:cs="Arial"/>
          <w:lang w:eastAsia="mk-MK"/>
        </w:rPr>
        <w:t xml:space="preserve"> По повод празникот на жената 8ми Март а со цел да се зголеми љубовта кон мајката учениците имаа свои активности.Нај малите изработија честитки во кои ја искажаа својата љубов и порака до своите мајки.Учениците од 4 и 5 одд.пишуваа состави во кои ја истакнаа еднаквоста на мажот и жената и почит кон жената ,мајка,баба,сестра</w:t>
      </w:r>
      <w:r w:rsidR="000A3096" w:rsidRPr="0067109D">
        <w:rPr>
          <w:rFonts w:ascii="Arial" w:hAnsi="Arial" w:cs="Arial"/>
          <w:b/>
          <w:bCs/>
          <w:lang w:eastAsia="mk-MK"/>
        </w:rPr>
        <w:t>...</w:t>
      </w:r>
      <w:r w:rsidR="000A3096" w:rsidRPr="0067109D">
        <w:rPr>
          <w:rFonts w:ascii="Arial" w:hAnsi="Arial" w:cs="Arial"/>
          <w:lang w:eastAsia="mk-MK"/>
        </w:rPr>
        <w:t xml:space="preserve"> Учениците преку најразлични активности и работилници го одбележаа значењето на овој ден. Се читање на реферат за значењето на 22 Април учениците се запознаа со историјата, целите кои биле поставени и имаа можност преку дискусија да утврдат дали е зголемена еколошката свест кај луѓето. Учениците од прво до трето одд.зедоа учесво во манифестацијата Априлијада 2021 год.Сите ученици имаа свои  групни маски со кои продефилираа низ училишниот двор. Одбележување </w:t>
      </w:r>
      <w:r w:rsidR="000A3096" w:rsidRPr="0067109D">
        <w:rPr>
          <w:rFonts w:ascii="Arial" w:hAnsi="Arial" w:cs="Arial"/>
          <w:color w:val="050505"/>
          <w:lang w:eastAsia="mk-MK"/>
        </w:rPr>
        <w:t>118 години од загинувањето на еден од најпознатите македонски револуционери, идеолог и бастион на македонското револуционерно движење - Гоце Делчев.</w:t>
      </w:r>
      <w:r w:rsidR="000A3096" w:rsidRPr="0067109D">
        <w:rPr>
          <w:rFonts w:ascii="Arial" w:hAnsi="Arial" w:cs="Arial"/>
          <w:lang w:eastAsia="mk-MK"/>
        </w:rPr>
        <w:t xml:space="preserve"> По повод празникот 24ти Мај -Ден на македонските сесловенски просветители браќата Кирил и Методи ,а со цел да се развие  љубов и почит кон браќата Кирил и Методиј учениците од 4 и 5 одд пишуваа песни и истражуваа на интернет. Во рамките на денот ,на учениците од VII,VIII IX одд им се спроведе едукативно предавање за ризиците по здравјето од овој опасен порок -пушењето.Во склопот наова предавање проследија и презентација со слики од ризиците кои настануваат со пуше</w:t>
      </w:r>
      <w:r w:rsidR="00131697">
        <w:rPr>
          <w:rFonts w:ascii="Arial" w:hAnsi="Arial" w:cs="Arial"/>
          <w:lang w:eastAsia="mk-MK"/>
        </w:rPr>
        <w:t>њ</w:t>
      </w:r>
      <w:r w:rsidR="000A3096" w:rsidRPr="0067109D">
        <w:rPr>
          <w:rFonts w:ascii="Arial" w:hAnsi="Arial" w:cs="Arial"/>
          <w:lang w:eastAsia="mk-MK"/>
        </w:rPr>
        <w:t>ето</w:t>
      </w:r>
      <w:r w:rsidR="00131697">
        <w:rPr>
          <w:rFonts w:ascii="Arial" w:hAnsi="Arial" w:cs="Arial"/>
          <w:lang w:eastAsia="mk-MK"/>
        </w:rPr>
        <w:t xml:space="preserve"> </w:t>
      </w:r>
      <w:r w:rsidR="000A3096" w:rsidRPr="0067109D">
        <w:rPr>
          <w:rFonts w:ascii="Arial" w:hAnsi="Arial" w:cs="Arial"/>
          <w:lang w:eastAsia="mk-MK"/>
        </w:rPr>
        <w:t>и пораки за здрав живот и вклучување на учениците во спортскиот турнир. И покрај новонастанатата ситуација учење од далечина учени</w:t>
      </w:r>
      <w:r w:rsidR="00131697">
        <w:rPr>
          <w:rFonts w:ascii="Arial" w:hAnsi="Arial" w:cs="Arial"/>
          <w:lang w:eastAsia="mk-MK"/>
        </w:rPr>
        <w:t>ците истрајно и солидно ја заврш</w:t>
      </w:r>
      <w:r w:rsidR="000A3096" w:rsidRPr="0067109D">
        <w:rPr>
          <w:rFonts w:ascii="Arial" w:hAnsi="Arial" w:cs="Arial"/>
          <w:lang w:eastAsia="mk-MK"/>
        </w:rPr>
        <w:t xml:space="preserve">ија и оваа учебна година со постигнување на добри резултати ,учества во многу натпревари ,наградни конкурси и </w:t>
      </w:r>
      <w:r w:rsidR="000A3096" w:rsidRPr="0067109D">
        <w:rPr>
          <w:rFonts w:ascii="Arial" w:hAnsi="Arial" w:cs="Arial"/>
          <w:color w:val="050505"/>
          <w:highlight w:val="white"/>
          <w:lang w:eastAsia="mk-MK"/>
        </w:rPr>
        <w:t>во online работилници</w:t>
      </w:r>
    </w:p>
    <w:p w:rsidR="003800D7" w:rsidRPr="0067109D" w:rsidRDefault="00F04576" w:rsidP="0067109D">
      <w:pPr>
        <w:numPr>
          <w:ilvl w:val="0"/>
          <w:numId w:val="1"/>
        </w:numPr>
        <w:spacing w:line="360" w:lineRule="auto"/>
        <w:jc w:val="both"/>
        <w:rPr>
          <w:rFonts w:ascii="Arial" w:hAnsi="Arial" w:cs="Arial"/>
        </w:rPr>
      </w:pPr>
      <w:r w:rsidRPr="0067109D">
        <w:rPr>
          <w:rFonts w:ascii="Arial" w:hAnsi="Arial" w:cs="Arial"/>
          <w:b/>
          <w:u w:val="single"/>
        </w:rPr>
        <w:t xml:space="preserve">активности на </w:t>
      </w:r>
      <w:r w:rsidR="00B23469" w:rsidRPr="0067109D">
        <w:rPr>
          <w:rFonts w:ascii="Arial" w:hAnsi="Arial" w:cs="Arial"/>
          <w:b/>
          <w:u w:val="single"/>
        </w:rPr>
        <w:t>Ученичката заедница:</w:t>
      </w:r>
      <w:r w:rsidR="002F193D" w:rsidRPr="0067109D">
        <w:rPr>
          <w:rFonts w:ascii="Arial" w:hAnsi="Arial" w:cs="Arial"/>
          <w:u w:val="single"/>
        </w:rPr>
        <w:t xml:space="preserve"> </w:t>
      </w:r>
      <w:r w:rsidR="002F193D" w:rsidRPr="0067109D">
        <w:rPr>
          <w:rFonts w:ascii="Arial" w:hAnsi="Arial" w:cs="Arial"/>
        </w:rPr>
        <w:t>запознавање на учениците</w:t>
      </w:r>
      <w:r w:rsidRPr="0067109D">
        <w:rPr>
          <w:rFonts w:ascii="Arial" w:hAnsi="Arial" w:cs="Arial"/>
        </w:rPr>
        <w:t>, односно претседателите од сите одделенија со новите измени во З</w:t>
      </w:r>
      <w:r w:rsidR="00B23469" w:rsidRPr="0067109D">
        <w:rPr>
          <w:rFonts w:ascii="Arial" w:hAnsi="Arial" w:cs="Arial"/>
        </w:rPr>
        <w:t xml:space="preserve">аконот за основно образование, </w:t>
      </w:r>
      <w:r w:rsidRPr="0067109D">
        <w:rPr>
          <w:rFonts w:ascii="Arial" w:hAnsi="Arial" w:cs="Arial"/>
        </w:rPr>
        <w:t>како и запознавање</w:t>
      </w:r>
      <w:r w:rsidR="002F193D" w:rsidRPr="0067109D">
        <w:rPr>
          <w:rFonts w:ascii="Arial" w:hAnsi="Arial" w:cs="Arial"/>
        </w:rPr>
        <w:t xml:space="preserve"> со </w:t>
      </w:r>
      <w:r w:rsidR="00B23469" w:rsidRPr="0067109D">
        <w:rPr>
          <w:rFonts w:ascii="Arial" w:hAnsi="Arial" w:cs="Arial"/>
        </w:rPr>
        <w:t>н</w:t>
      </w:r>
      <w:r w:rsidRPr="0067109D">
        <w:rPr>
          <w:rFonts w:ascii="Arial" w:hAnsi="Arial" w:cs="Arial"/>
        </w:rPr>
        <w:t>овата програмата на Учен</w:t>
      </w:r>
      <w:r w:rsidR="00131697">
        <w:rPr>
          <w:rFonts w:ascii="Arial" w:hAnsi="Arial" w:cs="Arial"/>
        </w:rPr>
        <w:t>ичкиот парламент и начинот на фу</w:t>
      </w:r>
      <w:r w:rsidRPr="0067109D">
        <w:rPr>
          <w:rFonts w:ascii="Arial" w:hAnsi="Arial" w:cs="Arial"/>
        </w:rPr>
        <w:t>нкционирање и обврските кои ќе ги имаат учениците со сите овие н</w:t>
      </w:r>
      <w:r w:rsidR="00B23469" w:rsidRPr="0067109D">
        <w:rPr>
          <w:rFonts w:ascii="Arial" w:hAnsi="Arial" w:cs="Arial"/>
        </w:rPr>
        <w:t>астанати измени за учебната 2020/21</w:t>
      </w:r>
      <w:r w:rsidR="002F193D" w:rsidRPr="0067109D">
        <w:rPr>
          <w:rFonts w:ascii="Arial" w:hAnsi="Arial" w:cs="Arial"/>
        </w:rPr>
        <w:t xml:space="preserve"> го</w:t>
      </w:r>
      <w:r w:rsidRPr="0067109D">
        <w:rPr>
          <w:rFonts w:ascii="Arial" w:hAnsi="Arial" w:cs="Arial"/>
        </w:rPr>
        <w:t>дина. Исто така, се направи</w:t>
      </w:r>
      <w:r w:rsidR="00FC35BD" w:rsidRPr="0067109D">
        <w:rPr>
          <w:rFonts w:ascii="Arial" w:hAnsi="Arial" w:cs="Arial"/>
        </w:rPr>
        <w:t xml:space="preserve"> избор на </w:t>
      </w:r>
      <w:r w:rsidR="00FC35BD" w:rsidRPr="0067109D">
        <w:rPr>
          <w:rFonts w:ascii="Arial" w:hAnsi="Arial" w:cs="Arial"/>
        </w:rPr>
        <w:lastRenderedPageBreak/>
        <w:t>пр</w:t>
      </w:r>
      <w:r w:rsidRPr="0067109D">
        <w:rPr>
          <w:rFonts w:ascii="Arial" w:hAnsi="Arial" w:cs="Arial"/>
        </w:rPr>
        <w:t xml:space="preserve">етседател на Ученичкиот парламент, како и </w:t>
      </w:r>
      <w:r w:rsidR="00BC2298" w:rsidRPr="0067109D">
        <w:rPr>
          <w:rFonts w:ascii="Arial" w:hAnsi="Arial" w:cs="Arial"/>
        </w:rPr>
        <w:t xml:space="preserve">потпретседател и секретар-записничар кој ќе ги евидентира реализираните состаноци, се избраа </w:t>
      </w:r>
      <w:r w:rsidR="00B23469" w:rsidRPr="0067109D">
        <w:rPr>
          <w:rFonts w:ascii="Arial" w:hAnsi="Arial" w:cs="Arial"/>
        </w:rPr>
        <w:t xml:space="preserve">ученик правобранител и негов заменик, а се избраа и </w:t>
      </w:r>
      <w:r w:rsidR="00BC2298" w:rsidRPr="0067109D">
        <w:rPr>
          <w:rFonts w:ascii="Arial" w:hAnsi="Arial" w:cs="Arial"/>
        </w:rPr>
        <w:t>ученици кои учествуваат во повеќе училишни програми (МИО, ЕКО, Ненасилство во училиштето), а има и претставници од редот на Ученичкиот парламент во Училишниот одбор. Со Ученичкиот парламент се направи и</w:t>
      </w:r>
      <w:r w:rsidR="00FC35BD" w:rsidRPr="0067109D">
        <w:rPr>
          <w:rFonts w:ascii="Arial" w:hAnsi="Arial" w:cs="Arial"/>
        </w:rPr>
        <w:t xml:space="preserve"> работилница за правила на однесување, запознавање на учениците од </w:t>
      </w:r>
      <w:r w:rsidR="00CB218D" w:rsidRPr="0067109D">
        <w:rPr>
          <w:rFonts w:ascii="Arial" w:hAnsi="Arial" w:cs="Arial"/>
        </w:rPr>
        <w:t>страна на стручната служба со П</w:t>
      </w:r>
      <w:r w:rsidR="00FC35BD" w:rsidRPr="0067109D">
        <w:rPr>
          <w:rFonts w:ascii="Arial" w:hAnsi="Arial" w:cs="Arial"/>
        </w:rPr>
        <w:t xml:space="preserve">равилник за изрекување на педагошки мерки и награди на учениците, запознавање со начини на постапување во училиштето </w:t>
      </w:r>
      <w:r w:rsidR="00BC2298" w:rsidRPr="0067109D">
        <w:rPr>
          <w:rFonts w:ascii="Arial" w:hAnsi="Arial" w:cs="Arial"/>
        </w:rPr>
        <w:t>во случаи на насилно однесување и кои се нивните одговорности како претставници на учениците во вакви случаеви</w:t>
      </w:r>
      <w:r w:rsidR="00B23469" w:rsidRPr="0067109D">
        <w:rPr>
          <w:rFonts w:ascii="Arial" w:hAnsi="Arial" w:cs="Arial"/>
        </w:rPr>
        <w:t xml:space="preserve">, сето тоа на онлајн состаноци преку </w:t>
      </w:r>
      <w:r w:rsidR="00B23469" w:rsidRPr="0067109D">
        <w:rPr>
          <w:rFonts w:ascii="Arial" w:hAnsi="Arial" w:cs="Arial"/>
          <w:lang w:val="en-US"/>
        </w:rPr>
        <w:t xml:space="preserve">Microsoft Teams </w:t>
      </w:r>
      <w:r w:rsidR="00B23469" w:rsidRPr="0067109D">
        <w:rPr>
          <w:rFonts w:ascii="Arial" w:hAnsi="Arial" w:cs="Arial"/>
        </w:rPr>
        <w:t>и</w:t>
      </w:r>
      <w:r w:rsidR="00B23469" w:rsidRPr="0067109D">
        <w:rPr>
          <w:rFonts w:ascii="Arial" w:hAnsi="Arial" w:cs="Arial"/>
          <w:lang w:val="en-US"/>
        </w:rPr>
        <w:t xml:space="preserve"> ZOOM</w:t>
      </w:r>
      <w:r w:rsidR="00B23469" w:rsidRPr="0067109D">
        <w:rPr>
          <w:rFonts w:ascii="Arial" w:hAnsi="Arial" w:cs="Arial"/>
        </w:rPr>
        <w:t xml:space="preserve"> платформата</w:t>
      </w:r>
      <w:r w:rsidR="00BC2298" w:rsidRPr="0067109D">
        <w:rPr>
          <w:rFonts w:ascii="Arial" w:hAnsi="Arial" w:cs="Arial"/>
        </w:rPr>
        <w:t xml:space="preserve">. </w:t>
      </w:r>
      <w:r w:rsidR="00FC35BD" w:rsidRPr="0067109D">
        <w:rPr>
          <w:rFonts w:ascii="Arial" w:hAnsi="Arial" w:cs="Arial"/>
        </w:rPr>
        <w:t xml:space="preserve"> </w:t>
      </w:r>
      <w:r w:rsidR="00D03640" w:rsidRPr="0067109D">
        <w:rPr>
          <w:rFonts w:ascii="Arial" w:hAnsi="Arial" w:cs="Arial"/>
        </w:rPr>
        <w:t xml:space="preserve"> </w:t>
      </w:r>
    </w:p>
    <w:p w:rsidR="0038041C" w:rsidRPr="0067109D" w:rsidRDefault="0038041C" w:rsidP="0067109D">
      <w:pPr>
        <w:spacing w:line="360" w:lineRule="auto"/>
        <w:ind w:left="1222"/>
        <w:jc w:val="both"/>
        <w:rPr>
          <w:rFonts w:ascii="Arial" w:hAnsi="Arial" w:cs="Arial"/>
          <w:color w:val="000000"/>
        </w:rPr>
      </w:pPr>
    </w:p>
    <w:p w:rsidR="0038041C" w:rsidRPr="0067109D" w:rsidRDefault="000874E7" w:rsidP="0067109D">
      <w:pPr>
        <w:numPr>
          <w:ilvl w:val="0"/>
          <w:numId w:val="1"/>
        </w:numPr>
        <w:spacing w:line="360" w:lineRule="auto"/>
        <w:jc w:val="both"/>
        <w:rPr>
          <w:rFonts w:ascii="Arial" w:hAnsi="Arial" w:cs="Arial"/>
        </w:rPr>
      </w:pPr>
      <w:r w:rsidRPr="0067109D">
        <w:rPr>
          <w:rFonts w:ascii="Arial" w:hAnsi="Arial" w:cs="Arial"/>
          <w:b/>
          <w:u w:val="single"/>
        </w:rPr>
        <w:t>активности на</w:t>
      </w:r>
      <w:r w:rsidR="004D7237" w:rsidRPr="0067109D">
        <w:rPr>
          <w:rFonts w:ascii="Arial" w:hAnsi="Arial" w:cs="Arial"/>
          <w:b/>
          <w:u w:val="single"/>
        </w:rPr>
        <w:t xml:space="preserve"> Училишниот спортски клу</w:t>
      </w:r>
      <w:r w:rsidR="004D7237" w:rsidRPr="0067109D">
        <w:rPr>
          <w:rFonts w:ascii="Arial" w:hAnsi="Arial" w:cs="Arial"/>
          <w:b/>
          <w:u w:val="single"/>
          <w:lang w:val="en-US"/>
        </w:rPr>
        <w:t>б</w:t>
      </w:r>
      <w:r w:rsidR="004D7237" w:rsidRPr="0067109D">
        <w:rPr>
          <w:rFonts w:ascii="Arial" w:hAnsi="Arial" w:cs="Arial"/>
          <w:lang w:val="en-US"/>
        </w:rPr>
        <w:t>:</w:t>
      </w:r>
      <w:r w:rsidR="00932044" w:rsidRPr="0067109D">
        <w:rPr>
          <w:rFonts w:ascii="Arial" w:hAnsi="Arial" w:cs="Arial"/>
          <w:lang w:val="en-US"/>
        </w:rPr>
        <w:t xml:space="preserve"> </w:t>
      </w:r>
      <w:r w:rsidR="00B23469" w:rsidRPr="0067109D">
        <w:rPr>
          <w:rFonts w:ascii="Arial" w:hAnsi="Arial" w:cs="Arial"/>
        </w:rPr>
        <w:t>и покрај новонастанатата ситуација, согласно со програмата за одржување на наставата по физичко и здравствено образование предложена од страна на БРО и МОН; а со дадена согласност од страна на родителите, во училиштето се изведија неколку пешачења во блиската околина како и активности во природа и велосипедизам, со строго почитувањ</w:t>
      </w:r>
      <w:r w:rsidR="008B082A" w:rsidRPr="0067109D">
        <w:rPr>
          <w:rFonts w:ascii="Arial" w:hAnsi="Arial" w:cs="Arial"/>
        </w:rPr>
        <w:t>е</w:t>
      </w:r>
      <w:r w:rsidR="00B23469" w:rsidRPr="0067109D">
        <w:rPr>
          <w:rFonts w:ascii="Arial" w:hAnsi="Arial" w:cs="Arial"/>
        </w:rPr>
        <w:t xml:space="preserve"> на мерките за заштита од страна на Министерството за здравство и Владата на РСМ, како и протоколите кои се пропишани во училиштето за време на пандемијата со КОВИД- 19. </w:t>
      </w:r>
      <w:r w:rsidR="000A3096" w:rsidRPr="0067109D">
        <w:rPr>
          <w:rFonts w:ascii="Arial" w:hAnsi="Arial" w:cs="Arial"/>
        </w:rPr>
        <w:t>Според програмата на Училишниот спортски клуб(УСК) при ООУ</w:t>
      </w:r>
      <w:r w:rsidR="00131697">
        <w:rPr>
          <w:rFonts w:ascii="Arial" w:hAnsi="Arial" w:cs="Arial"/>
        </w:rPr>
        <w:t xml:space="preserve"> </w:t>
      </w:r>
      <w:r w:rsidR="000A3096" w:rsidRPr="0067109D">
        <w:rPr>
          <w:rFonts w:ascii="Arial" w:hAnsi="Arial" w:cs="Arial"/>
        </w:rPr>
        <w:t>,,</w:t>
      </w:r>
      <w:r w:rsidR="00131697">
        <w:rPr>
          <w:rFonts w:ascii="Arial" w:hAnsi="Arial" w:cs="Arial"/>
        </w:rPr>
        <w:t xml:space="preserve"> </w:t>
      </w:r>
      <w:r w:rsidR="000A3096" w:rsidRPr="0067109D">
        <w:rPr>
          <w:rFonts w:ascii="Arial" w:hAnsi="Arial" w:cs="Arial"/>
        </w:rPr>
        <w:t>Страшо   Пинџур</w:t>
      </w:r>
      <w:r w:rsidR="00131697">
        <w:rPr>
          <w:rFonts w:ascii="Arial" w:hAnsi="Arial" w:cs="Arial"/>
        </w:rPr>
        <w:t xml:space="preserve"> </w:t>
      </w:r>
      <w:r w:rsidR="000A3096" w:rsidRPr="0067109D">
        <w:rPr>
          <w:rFonts w:ascii="Arial" w:hAnsi="Arial" w:cs="Arial"/>
        </w:rPr>
        <w:t>,, оваа година поради пандемијата предизви</w:t>
      </w:r>
      <w:r w:rsidR="00131697">
        <w:rPr>
          <w:rFonts w:ascii="Arial" w:hAnsi="Arial" w:cs="Arial"/>
        </w:rPr>
        <w:t>кана од COVID-19, беше со ограни</w:t>
      </w:r>
      <w:r w:rsidR="000A3096" w:rsidRPr="0067109D">
        <w:rPr>
          <w:rFonts w:ascii="Arial" w:hAnsi="Arial" w:cs="Arial"/>
        </w:rPr>
        <w:t xml:space="preserve">чени активности но сепак се најде начин за континуирани спортски активности каде тоа го дозволуваа дозволените протоколи и мерки. Најмногу се посвети внимание на активностите кои беа понудени од старна на Федерацијата на Училишен спорт на Македонија кои беа презентирани како видео проекции и беа реализирани во домашни услови и услови на отворено со ограничен број на ученици,  а тие активности беа наречени ФУСМ Предизвик и Психологија во училишниот спорт. Преку </w:t>
      </w:r>
      <w:r w:rsidR="000A3096" w:rsidRPr="0067109D">
        <w:rPr>
          <w:rFonts w:ascii="Arial" w:hAnsi="Arial" w:cs="Arial"/>
        </w:rPr>
        <w:lastRenderedPageBreak/>
        <w:t>воннаставните активности планинарење ,пешачење возење велосипед, и други активности беа направени неколку подвизи, како што беше искачување на врвовоте Љубаш и Катунишки камен, и возење велосипед до Моклишкото езеро. Активно учество се зема и на настаните ,,22 Септември- Светскиот ден без велосипеди,, и ,,Отворена училишна спортска недела</w:t>
      </w:r>
      <w:r w:rsidR="00131697">
        <w:rPr>
          <w:rFonts w:ascii="Arial" w:hAnsi="Arial" w:cs="Arial"/>
        </w:rPr>
        <w:t>“</w:t>
      </w:r>
      <w:r w:rsidR="000A3096" w:rsidRPr="0067109D">
        <w:rPr>
          <w:rFonts w:ascii="Arial" w:hAnsi="Arial" w:cs="Arial"/>
        </w:rPr>
        <w:t xml:space="preserve">  </w:t>
      </w:r>
    </w:p>
    <w:p w:rsidR="0038041C" w:rsidRPr="0067109D" w:rsidRDefault="0038041C" w:rsidP="0067109D">
      <w:pPr>
        <w:spacing w:line="360" w:lineRule="auto"/>
        <w:ind w:left="502"/>
        <w:jc w:val="both"/>
        <w:rPr>
          <w:rFonts w:ascii="Arial" w:hAnsi="Arial" w:cs="Arial"/>
        </w:rPr>
      </w:pPr>
    </w:p>
    <w:p w:rsidR="008E6F17" w:rsidRPr="0067109D" w:rsidRDefault="002C6ED3" w:rsidP="0067109D">
      <w:pPr>
        <w:numPr>
          <w:ilvl w:val="0"/>
          <w:numId w:val="1"/>
        </w:numPr>
        <w:spacing w:line="360" w:lineRule="auto"/>
        <w:jc w:val="both"/>
        <w:rPr>
          <w:rFonts w:ascii="Arial" w:hAnsi="Arial" w:cs="Arial"/>
        </w:rPr>
      </w:pPr>
      <w:r w:rsidRPr="0067109D">
        <w:rPr>
          <w:rFonts w:ascii="Arial" w:hAnsi="Arial" w:cs="Arial"/>
          <w:b/>
          <w:u w:val="single"/>
        </w:rPr>
        <w:t>превентивни активности на училишниот тим за превенција од насилно однесување</w:t>
      </w:r>
      <w:r w:rsidR="00B23469" w:rsidRPr="0067109D">
        <w:rPr>
          <w:rFonts w:ascii="Arial" w:hAnsi="Arial" w:cs="Arial"/>
          <w:b/>
        </w:rPr>
        <w:t>:</w:t>
      </w:r>
      <w:r w:rsidR="00CB218D" w:rsidRPr="0067109D">
        <w:rPr>
          <w:rFonts w:ascii="Arial" w:hAnsi="Arial" w:cs="Arial"/>
        </w:rPr>
        <w:t xml:space="preserve"> </w:t>
      </w:r>
      <w:r w:rsidR="00B23469" w:rsidRPr="0067109D">
        <w:rPr>
          <w:rFonts w:ascii="Arial" w:hAnsi="Arial" w:cs="Arial"/>
        </w:rPr>
        <w:t xml:space="preserve">Во текот на првото полугодие во учебната 2020/21 година, за претставници од училиштето кои се членови во овој тим, се одржа дополнителна обука за формирање на меѓусекторски тим на ниво на општина за </w:t>
      </w:r>
      <w:r w:rsidR="00131697">
        <w:rPr>
          <w:rFonts w:ascii="Arial" w:hAnsi="Arial" w:cs="Arial"/>
        </w:rPr>
        <w:t>постапување со деца кои се запос</w:t>
      </w:r>
      <w:r w:rsidR="00B23469" w:rsidRPr="0067109D">
        <w:rPr>
          <w:rFonts w:ascii="Arial" w:hAnsi="Arial" w:cs="Arial"/>
        </w:rPr>
        <w:t xml:space="preserve">тавени како и жртви на насилство, што дополнително се збогатува оваа училишна програма, а е во согласност со новото Упатство за постапување со деца кои се жртви на насилство и се занемарени, донесено од страна на МОН. </w:t>
      </w:r>
    </w:p>
    <w:p w:rsidR="0038041C" w:rsidRPr="0067109D" w:rsidRDefault="0038041C" w:rsidP="0067109D">
      <w:pPr>
        <w:spacing w:line="360" w:lineRule="auto"/>
        <w:ind w:left="502"/>
        <w:jc w:val="both"/>
        <w:rPr>
          <w:rFonts w:ascii="Arial" w:hAnsi="Arial" w:cs="Arial"/>
        </w:rPr>
      </w:pPr>
    </w:p>
    <w:p w:rsidR="00DA26DE" w:rsidRDefault="00A76ECE" w:rsidP="0067109D">
      <w:pPr>
        <w:numPr>
          <w:ilvl w:val="0"/>
          <w:numId w:val="1"/>
        </w:numPr>
        <w:spacing w:line="360" w:lineRule="auto"/>
        <w:jc w:val="both"/>
        <w:rPr>
          <w:rFonts w:ascii="Arial" w:hAnsi="Arial" w:cs="Arial"/>
        </w:rPr>
      </w:pPr>
      <w:r w:rsidRPr="0067109D">
        <w:rPr>
          <w:rFonts w:ascii="Arial" w:hAnsi="Arial" w:cs="Arial"/>
          <w:b/>
          <w:u w:val="single"/>
        </w:rPr>
        <w:t>активности за општестве</w:t>
      </w:r>
      <w:r w:rsidR="006D3A09" w:rsidRPr="0067109D">
        <w:rPr>
          <w:rFonts w:ascii="Arial" w:hAnsi="Arial" w:cs="Arial"/>
          <w:b/>
          <w:u w:val="single"/>
        </w:rPr>
        <w:t>но корисна и хуманитарна работа</w:t>
      </w:r>
      <w:r w:rsidR="008C0335" w:rsidRPr="0067109D">
        <w:rPr>
          <w:rFonts w:ascii="Arial" w:hAnsi="Arial" w:cs="Arial"/>
        </w:rPr>
        <w:t>: беа организирани хуманита</w:t>
      </w:r>
      <w:r w:rsidR="006D3A09" w:rsidRPr="0067109D">
        <w:rPr>
          <w:rFonts w:ascii="Arial" w:hAnsi="Arial" w:cs="Arial"/>
        </w:rPr>
        <w:t>рни акции од вработените и учениците за ученици</w:t>
      </w:r>
      <w:r w:rsidR="00CB218D" w:rsidRPr="0067109D">
        <w:rPr>
          <w:rFonts w:ascii="Arial" w:hAnsi="Arial" w:cs="Arial"/>
        </w:rPr>
        <w:t xml:space="preserve"> во редовната настава и учениците во паралелките со посебни образовни потреби</w:t>
      </w:r>
      <w:r w:rsidR="006D3A09" w:rsidRPr="0067109D">
        <w:rPr>
          <w:rFonts w:ascii="Arial" w:hAnsi="Arial" w:cs="Arial"/>
        </w:rPr>
        <w:t xml:space="preserve">, од социјални и здравствени причини. </w:t>
      </w:r>
      <w:r w:rsidR="00E0391B" w:rsidRPr="0067109D">
        <w:rPr>
          <w:rFonts w:ascii="Arial" w:hAnsi="Arial" w:cs="Arial"/>
        </w:rPr>
        <w:t xml:space="preserve"> </w:t>
      </w:r>
      <w:r w:rsidR="00765BE7" w:rsidRPr="0067109D">
        <w:rPr>
          <w:rFonts w:ascii="Arial" w:hAnsi="Arial" w:cs="Arial"/>
        </w:rPr>
        <w:t xml:space="preserve">Учениците од трето и четврто одделение заедно со своите наставници спроведоа активност за хуманитарна помош (храна,облека и средства за хигиена) и собраните средства ги донираа во ОО Црвен Крст на Кавадарци, беше организирана хуманитарна акција „Подари – стопли нечие срце“ за учениците во нашето училиште кои се во социјален ризик (материјали – училишен прибор, облека и обувки за момчиња и девојчиња), хуманитарни собирни акции од чои средствата беа наменети за помош за оперирање на ученичка од второ одделение од нашето училиште, а повеќето вработени и ученици организираа хуманитарна акција за наш сограѓанин на кого му беше потребно за операција за трансплатација на бубрег, Хуманитарна акција по повод </w:t>
      </w:r>
      <w:r w:rsidR="00765BE7" w:rsidRPr="0067109D">
        <w:rPr>
          <w:rFonts w:ascii="Arial" w:hAnsi="Arial" w:cs="Arial"/>
        </w:rPr>
        <w:lastRenderedPageBreak/>
        <w:t>,,Недела на солидарноста” во која учениците собираа парични донации за стари и изнемоштени лица и лица во социјален ризик.</w:t>
      </w:r>
    </w:p>
    <w:p w:rsidR="0067109D" w:rsidRPr="0067109D" w:rsidRDefault="0067109D" w:rsidP="0067109D">
      <w:pPr>
        <w:spacing w:line="360" w:lineRule="auto"/>
        <w:jc w:val="both"/>
        <w:rPr>
          <w:rFonts w:ascii="Arial" w:hAnsi="Arial" w:cs="Arial"/>
        </w:rPr>
      </w:pPr>
    </w:p>
    <w:p w:rsidR="0038041C" w:rsidRPr="0067109D" w:rsidRDefault="00B23469" w:rsidP="0067109D">
      <w:pPr>
        <w:spacing w:line="360" w:lineRule="auto"/>
        <w:ind w:firstLine="360"/>
        <w:jc w:val="both"/>
        <w:rPr>
          <w:rFonts w:ascii="Arial" w:hAnsi="Arial" w:cs="Arial"/>
        </w:rPr>
      </w:pPr>
      <w:r w:rsidRPr="0067109D">
        <w:rPr>
          <w:rFonts w:ascii="Arial" w:hAnsi="Arial" w:cs="Arial"/>
        </w:rPr>
        <w:t>Соработката</w:t>
      </w:r>
      <w:r w:rsidR="00E27BBE" w:rsidRPr="0067109D">
        <w:rPr>
          <w:rFonts w:ascii="Arial" w:hAnsi="Arial" w:cs="Arial"/>
        </w:rPr>
        <w:t xml:space="preserve"> на</w:t>
      </w:r>
      <w:r w:rsidR="0082651E" w:rsidRPr="0067109D">
        <w:rPr>
          <w:rFonts w:ascii="Arial" w:hAnsi="Arial" w:cs="Arial"/>
        </w:rPr>
        <w:t xml:space="preserve"> </w:t>
      </w:r>
      <w:r w:rsidR="00A76ECE" w:rsidRPr="0067109D">
        <w:rPr>
          <w:rFonts w:ascii="Arial" w:hAnsi="Arial" w:cs="Arial"/>
        </w:rPr>
        <w:t>родителските сове</w:t>
      </w:r>
      <w:r w:rsidR="005E711D" w:rsidRPr="0067109D">
        <w:rPr>
          <w:rFonts w:ascii="Arial" w:hAnsi="Arial" w:cs="Arial"/>
        </w:rPr>
        <w:t>ти на ниво на паралелка како и С</w:t>
      </w:r>
      <w:r w:rsidR="00A76ECE" w:rsidRPr="0067109D">
        <w:rPr>
          <w:rFonts w:ascii="Arial" w:hAnsi="Arial" w:cs="Arial"/>
        </w:rPr>
        <w:t>оветот на родители на ниво на</w:t>
      </w:r>
      <w:r w:rsidR="00871C9D" w:rsidRPr="0067109D">
        <w:rPr>
          <w:rFonts w:ascii="Arial" w:hAnsi="Arial" w:cs="Arial"/>
        </w:rPr>
        <w:t xml:space="preserve"> училиште</w:t>
      </w:r>
      <w:r w:rsidRPr="0067109D">
        <w:rPr>
          <w:rFonts w:ascii="Arial" w:hAnsi="Arial" w:cs="Arial"/>
        </w:rPr>
        <w:t xml:space="preserve"> продолжува да се одржува преку социјалните мрежи како и оналјн состаноци на одредени платформи</w:t>
      </w:r>
      <w:r w:rsidR="00871C9D" w:rsidRPr="0067109D">
        <w:rPr>
          <w:rFonts w:ascii="Arial" w:hAnsi="Arial" w:cs="Arial"/>
        </w:rPr>
        <w:t>. Формата на соработка</w:t>
      </w:r>
      <w:r w:rsidR="00A76ECE" w:rsidRPr="0067109D">
        <w:rPr>
          <w:rFonts w:ascii="Arial" w:hAnsi="Arial" w:cs="Arial"/>
        </w:rPr>
        <w:t xml:space="preserve"> со родителите се одвиваше преку индивидуални</w:t>
      </w:r>
      <w:r w:rsidRPr="0067109D">
        <w:rPr>
          <w:rFonts w:ascii="Arial" w:hAnsi="Arial" w:cs="Arial"/>
        </w:rPr>
        <w:t xml:space="preserve"> телефонски разговори</w:t>
      </w:r>
      <w:r w:rsidR="00A76ECE" w:rsidRPr="0067109D">
        <w:rPr>
          <w:rFonts w:ascii="Arial" w:hAnsi="Arial" w:cs="Arial"/>
        </w:rPr>
        <w:t>,</w:t>
      </w:r>
      <w:r w:rsidRPr="0067109D">
        <w:rPr>
          <w:rFonts w:ascii="Arial" w:hAnsi="Arial" w:cs="Arial"/>
        </w:rPr>
        <w:t xml:space="preserve"> како и</w:t>
      </w:r>
      <w:r w:rsidR="00A76ECE" w:rsidRPr="0067109D">
        <w:rPr>
          <w:rFonts w:ascii="Arial" w:hAnsi="Arial" w:cs="Arial"/>
        </w:rPr>
        <w:t xml:space="preserve"> групни и општи родителски средби</w:t>
      </w:r>
      <w:r w:rsidRPr="0067109D">
        <w:rPr>
          <w:rFonts w:ascii="Arial" w:hAnsi="Arial" w:cs="Arial"/>
        </w:rPr>
        <w:t xml:space="preserve"> кои се одвиваа онлајн во договор со наставниците, стручната служба во училиштето и родителите.</w:t>
      </w:r>
      <w:r w:rsidR="00716752" w:rsidRPr="0067109D">
        <w:rPr>
          <w:rFonts w:ascii="Arial" w:hAnsi="Arial" w:cs="Arial"/>
        </w:rPr>
        <w:t xml:space="preserve"> </w:t>
      </w:r>
      <w:r w:rsidR="00FB796A" w:rsidRPr="0067109D">
        <w:rPr>
          <w:rFonts w:ascii="Arial" w:hAnsi="Arial" w:cs="Arial"/>
        </w:rPr>
        <w:t>Успешно се реализира соработка и со другите основни училишта во градот, како и со други надворешни инс</w:t>
      </w:r>
      <w:r w:rsidR="006D3A09" w:rsidRPr="0067109D">
        <w:rPr>
          <w:rFonts w:ascii="Arial" w:hAnsi="Arial" w:cs="Arial"/>
        </w:rPr>
        <w:t>титуции и невладини организации, как</w:t>
      </w:r>
      <w:r w:rsidR="001947FF" w:rsidRPr="0067109D">
        <w:rPr>
          <w:rFonts w:ascii="Arial" w:hAnsi="Arial" w:cs="Arial"/>
        </w:rPr>
        <w:t>о што се Јавно здравје, М</w:t>
      </w:r>
      <w:r w:rsidR="006D3A09" w:rsidRPr="0067109D">
        <w:rPr>
          <w:rFonts w:ascii="Arial" w:hAnsi="Arial" w:cs="Arial"/>
        </w:rPr>
        <w:t>едицинскиот центар, МВР</w:t>
      </w:r>
      <w:r w:rsidR="001947FF" w:rsidRPr="0067109D">
        <w:rPr>
          <w:rFonts w:ascii="Arial" w:hAnsi="Arial" w:cs="Arial"/>
        </w:rPr>
        <w:t xml:space="preserve"> Кавадарци</w:t>
      </w:r>
      <w:r w:rsidR="006D3A09" w:rsidRPr="0067109D">
        <w:rPr>
          <w:rFonts w:ascii="Arial" w:hAnsi="Arial" w:cs="Arial"/>
        </w:rPr>
        <w:t>, Локална Самоуправа</w:t>
      </w:r>
      <w:r w:rsidR="001947FF" w:rsidRPr="0067109D">
        <w:rPr>
          <w:rFonts w:ascii="Arial" w:hAnsi="Arial" w:cs="Arial"/>
        </w:rPr>
        <w:t xml:space="preserve"> на град Кавадарци</w:t>
      </w:r>
      <w:r w:rsidR="006D3A09" w:rsidRPr="0067109D">
        <w:rPr>
          <w:rFonts w:ascii="Arial" w:hAnsi="Arial" w:cs="Arial"/>
        </w:rPr>
        <w:t>, ОСПМП, СППМД, Црвен Крст и НВО „Тисовец“</w:t>
      </w:r>
      <w:r w:rsidR="0095433A" w:rsidRPr="0067109D">
        <w:rPr>
          <w:rFonts w:ascii="Arial" w:hAnsi="Arial" w:cs="Arial"/>
        </w:rPr>
        <w:t xml:space="preserve"> од с. Возарци</w:t>
      </w:r>
      <w:r w:rsidRPr="0067109D">
        <w:rPr>
          <w:rFonts w:ascii="Arial" w:hAnsi="Arial" w:cs="Arial"/>
        </w:rPr>
        <w:t xml:space="preserve"> и покрај настанатата ситуација со КОВИД - 19</w:t>
      </w:r>
      <w:r w:rsidR="006D3A09" w:rsidRPr="0067109D">
        <w:rPr>
          <w:rFonts w:ascii="Arial" w:hAnsi="Arial" w:cs="Arial"/>
        </w:rPr>
        <w:t>.</w:t>
      </w:r>
      <w:r w:rsidRPr="0067109D">
        <w:rPr>
          <w:rFonts w:ascii="Arial" w:hAnsi="Arial" w:cs="Arial"/>
        </w:rPr>
        <w:t xml:space="preserve"> Особено засилена беше соработката во периодов со Јавно здравје, Медицинскиот центар, Црвен Крст на град Кавадарци и Општина Кавадарци спроведувајќи низа активности во училиштето за заштита на физичкото и менталното здравје на учениците и вработените во училиштето, како и советодавно делување на родителите во однос на сите новонастанати промени во оваа учебна година. </w:t>
      </w:r>
      <w:r w:rsidR="006D3A09" w:rsidRPr="0067109D">
        <w:rPr>
          <w:rFonts w:ascii="Arial" w:hAnsi="Arial" w:cs="Arial"/>
        </w:rPr>
        <w:t xml:space="preserve"> </w:t>
      </w:r>
    </w:p>
    <w:p w:rsidR="008B082A" w:rsidRPr="0067109D" w:rsidRDefault="00DA26DE" w:rsidP="0067109D">
      <w:pPr>
        <w:spacing w:line="360" w:lineRule="auto"/>
        <w:ind w:firstLine="360"/>
        <w:jc w:val="both"/>
        <w:rPr>
          <w:rFonts w:ascii="Arial" w:hAnsi="Arial" w:cs="Arial"/>
        </w:rPr>
      </w:pPr>
      <w:r w:rsidRPr="0067109D">
        <w:rPr>
          <w:rFonts w:ascii="Arial" w:hAnsi="Arial" w:cs="Arial"/>
        </w:rPr>
        <w:t>Стручната служба  реализира с</w:t>
      </w:r>
      <w:r w:rsidR="00A8514E" w:rsidRPr="0067109D">
        <w:rPr>
          <w:rFonts w:ascii="Arial" w:hAnsi="Arial" w:cs="Arial"/>
        </w:rPr>
        <w:t>оветување со р</w:t>
      </w:r>
      <w:r w:rsidR="00BC4CD0" w:rsidRPr="0067109D">
        <w:rPr>
          <w:rFonts w:ascii="Arial" w:hAnsi="Arial" w:cs="Arial"/>
        </w:rPr>
        <w:t>одители на ученици</w:t>
      </w:r>
      <w:r w:rsidR="00953993" w:rsidRPr="0067109D">
        <w:rPr>
          <w:rFonts w:ascii="Arial" w:hAnsi="Arial" w:cs="Arial"/>
        </w:rPr>
        <w:t xml:space="preserve"> </w:t>
      </w:r>
      <w:r w:rsidR="00BC4CD0" w:rsidRPr="0067109D">
        <w:rPr>
          <w:rFonts w:ascii="Arial" w:hAnsi="Arial" w:cs="Arial"/>
        </w:rPr>
        <w:t>кои нередовно</w:t>
      </w:r>
      <w:r w:rsidR="005E1854" w:rsidRPr="0067109D">
        <w:rPr>
          <w:rFonts w:ascii="Arial" w:hAnsi="Arial" w:cs="Arial"/>
        </w:rPr>
        <w:t xml:space="preserve"> ја посетуваат наставата и </w:t>
      </w:r>
      <w:r w:rsidR="00884109" w:rsidRPr="0067109D">
        <w:rPr>
          <w:rFonts w:ascii="Arial" w:hAnsi="Arial" w:cs="Arial"/>
        </w:rPr>
        <w:t>уче</w:t>
      </w:r>
      <w:r w:rsidR="0016410D" w:rsidRPr="0067109D">
        <w:rPr>
          <w:rFonts w:ascii="Arial" w:hAnsi="Arial" w:cs="Arial"/>
        </w:rPr>
        <w:t>ници кои имаат намален успех</w:t>
      </w:r>
      <w:r w:rsidR="005E1854" w:rsidRPr="0067109D">
        <w:rPr>
          <w:rFonts w:ascii="Arial" w:hAnsi="Arial" w:cs="Arial"/>
        </w:rPr>
        <w:t>, дел со физичко присуство – индивидуално согласно протоколите за заштита, дел оналјн на платформи.</w:t>
      </w:r>
      <w:r w:rsidR="00E700A7" w:rsidRPr="0067109D">
        <w:rPr>
          <w:rFonts w:ascii="Arial" w:hAnsi="Arial" w:cs="Arial"/>
        </w:rPr>
        <w:t xml:space="preserve"> </w:t>
      </w:r>
      <w:r w:rsidR="006F179B" w:rsidRPr="0067109D">
        <w:rPr>
          <w:rFonts w:ascii="Arial" w:hAnsi="Arial" w:cs="Arial"/>
        </w:rPr>
        <w:t xml:space="preserve">Исто така беа </w:t>
      </w:r>
      <w:r w:rsidR="00137044" w:rsidRPr="0067109D">
        <w:rPr>
          <w:rFonts w:ascii="Arial" w:hAnsi="Arial" w:cs="Arial"/>
        </w:rPr>
        <w:t xml:space="preserve">реализирани и дел од програмите за работа со ученици вклучени со инклузија, за ранливи групи </w:t>
      </w:r>
      <w:r w:rsidR="0087582A" w:rsidRPr="0067109D">
        <w:rPr>
          <w:rFonts w:ascii="Arial" w:hAnsi="Arial" w:cs="Arial"/>
        </w:rPr>
        <w:t>на ученици и за надарени учениц</w:t>
      </w:r>
      <w:r w:rsidR="00137044" w:rsidRPr="0067109D">
        <w:rPr>
          <w:rFonts w:ascii="Arial" w:hAnsi="Arial" w:cs="Arial"/>
        </w:rPr>
        <w:t>и</w:t>
      </w:r>
      <w:r w:rsidR="006F179B" w:rsidRPr="0067109D">
        <w:rPr>
          <w:rFonts w:ascii="Arial" w:hAnsi="Arial" w:cs="Arial"/>
        </w:rPr>
        <w:t xml:space="preserve">, </w:t>
      </w:r>
      <w:r w:rsidR="002B3C31" w:rsidRPr="0067109D">
        <w:rPr>
          <w:rFonts w:ascii="Arial" w:hAnsi="Arial" w:cs="Arial"/>
        </w:rPr>
        <w:t xml:space="preserve">кои по нивната индентификација, </w:t>
      </w:r>
      <w:r w:rsidR="00F411B3" w:rsidRPr="0067109D">
        <w:rPr>
          <w:rFonts w:ascii="Arial" w:hAnsi="Arial" w:cs="Arial"/>
        </w:rPr>
        <w:t>беа следени во текот на првото полугодие</w:t>
      </w:r>
      <w:r w:rsidR="002B3C31" w:rsidRPr="0067109D">
        <w:rPr>
          <w:rFonts w:ascii="Arial" w:hAnsi="Arial" w:cs="Arial"/>
        </w:rPr>
        <w:t xml:space="preserve"> и</w:t>
      </w:r>
      <w:r w:rsidR="006F179B" w:rsidRPr="0067109D">
        <w:rPr>
          <w:rFonts w:ascii="Arial" w:hAnsi="Arial" w:cs="Arial"/>
        </w:rPr>
        <w:t xml:space="preserve"> се </w:t>
      </w:r>
      <w:r w:rsidR="00137044" w:rsidRPr="0067109D">
        <w:rPr>
          <w:rFonts w:ascii="Arial" w:hAnsi="Arial" w:cs="Arial"/>
        </w:rPr>
        <w:t>работеше индивидуално и групно за подобрување на ни</w:t>
      </w:r>
      <w:r w:rsidR="002B3C31" w:rsidRPr="0067109D">
        <w:rPr>
          <w:rFonts w:ascii="Arial" w:hAnsi="Arial" w:cs="Arial"/>
        </w:rPr>
        <w:t>вниот социјален и емоционален статус.</w:t>
      </w:r>
      <w:r w:rsidR="00EF5DCB" w:rsidRPr="0067109D">
        <w:rPr>
          <w:rFonts w:ascii="Arial" w:hAnsi="Arial" w:cs="Arial"/>
        </w:rPr>
        <w:t xml:space="preserve"> </w:t>
      </w:r>
      <w:r w:rsidR="005E3BC5" w:rsidRPr="0067109D">
        <w:rPr>
          <w:rFonts w:ascii="Arial" w:hAnsi="Arial" w:cs="Arial"/>
        </w:rPr>
        <w:t>Се работи и во подршка на наставниците во подготвување на педагошка евиденција и документација и за реализација на годишните планови и програми</w:t>
      </w:r>
      <w:r w:rsidR="00F80463" w:rsidRPr="0067109D">
        <w:rPr>
          <w:rFonts w:ascii="Arial" w:hAnsi="Arial" w:cs="Arial"/>
        </w:rPr>
        <w:t xml:space="preserve"> и при изработувањето на индивидуалните образовни планови за учениците вклучени во </w:t>
      </w:r>
      <w:r w:rsidR="00F80463" w:rsidRPr="0067109D">
        <w:rPr>
          <w:rFonts w:ascii="Arial" w:hAnsi="Arial" w:cs="Arial"/>
        </w:rPr>
        <w:lastRenderedPageBreak/>
        <w:t>инклузија</w:t>
      </w:r>
      <w:r w:rsidR="005E3BC5" w:rsidRPr="0067109D">
        <w:rPr>
          <w:rFonts w:ascii="Arial" w:hAnsi="Arial" w:cs="Arial"/>
        </w:rPr>
        <w:t>.</w:t>
      </w:r>
      <w:r w:rsidR="00E700A7" w:rsidRPr="0067109D">
        <w:rPr>
          <w:rFonts w:ascii="Arial" w:hAnsi="Arial" w:cs="Arial"/>
        </w:rPr>
        <w:t xml:space="preserve"> </w:t>
      </w:r>
      <w:r w:rsidR="00512167" w:rsidRPr="0067109D">
        <w:rPr>
          <w:rFonts w:ascii="Arial" w:hAnsi="Arial" w:cs="Arial"/>
        </w:rPr>
        <w:t xml:space="preserve">Исто така во однос на програмата за професионално усовршување на воспитно-образовниот кадар беа реализирани неколку обуки: Обука на наставниците </w:t>
      </w:r>
      <w:r w:rsidR="005E1854" w:rsidRPr="0067109D">
        <w:rPr>
          <w:rFonts w:ascii="Arial" w:hAnsi="Arial" w:cs="Arial"/>
        </w:rPr>
        <w:t xml:space="preserve">за користење на </w:t>
      </w:r>
      <w:r w:rsidR="005E1854" w:rsidRPr="0067109D">
        <w:rPr>
          <w:rFonts w:ascii="Arial" w:hAnsi="Arial" w:cs="Arial"/>
          <w:lang w:val="en-US"/>
        </w:rPr>
        <w:t>Microsoft Teams</w:t>
      </w:r>
      <w:r w:rsidR="005E1854" w:rsidRPr="0067109D">
        <w:rPr>
          <w:rFonts w:ascii="Arial" w:hAnsi="Arial" w:cs="Arial"/>
        </w:rPr>
        <w:t xml:space="preserve"> платформата</w:t>
      </w:r>
      <w:r w:rsidR="00512167" w:rsidRPr="0067109D">
        <w:rPr>
          <w:rFonts w:ascii="Arial" w:hAnsi="Arial" w:cs="Arial"/>
        </w:rPr>
        <w:t xml:space="preserve">, заедно со наставниците по ФЗО кои ќе ја реализираат наставата по физичко и здравствено образование според новите измени во Законот за основно образование, </w:t>
      </w:r>
      <w:r w:rsidR="005E1854" w:rsidRPr="0067109D">
        <w:rPr>
          <w:rFonts w:ascii="Arial" w:hAnsi="Arial" w:cs="Arial"/>
        </w:rPr>
        <w:t xml:space="preserve">разни состаноци и обуки на наставниците за изработка на скратените наставни програми во оваа учебна година, како и следење на повеќе вебинари од областа на воспитанието и образованието преку ЕДУИНО платформата во соработка со БРО. </w:t>
      </w:r>
    </w:p>
    <w:p w:rsidR="00E700A7" w:rsidRPr="0067109D" w:rsidRDefault="00E700A7" w:rsidP="0067109D">
      <w:pPr>
        <w:spacing w:line="360" w:lineRule="auto"/>
        <w:ind w:firstLine="360"/>
        <w:jc w:val="both"/>
        <w:rPr>
          <w:rFonts w:ascii="Arial" w:hAnsi="Arial" w:cs="Arial"/>
        </w:rPr>
      </w:pPr>
      <w:r w:rsidRPr="0067109D">
        <w:rPr>
          <w:rFonts w:ascii="Arial" w:hAnsi="Arial" w:cs="Arial"/>
        </w:rPr>
        <w:t xml:space="preserve">Во текот на </w:t>
      </w:r>
      <w:r w:rsidR="001C6BAD" w:rsidRPr="0067109D">
        <w:rPr>
          <w:rFonts w:ascii="Arial" w:hAnsi="Arial" w:cs="Arial"/>
        </w:rPr>
        <w:t xml:space="preserve">целата учебна година </w:t>
      </w:r>
      <w:r w:rsidRPr="0067109D">
        <w:rPr>
          <w:rFonts w:ascii="Arial" w:hAnsi="Arial" w:cs="Arial"/>
        </w:rPr>
        <w:t xml:space="preserve">во училиштето имаше увиди од страна на </w:t>
      </w:r>
      <w:r w:rsidR="002473D9" w:rsidRPr="0067109D">
        <w:rPr>
          <w:rFonts w:ascii="Arial" w:hAnsi="Arial" w:cs="Arial"/>
        </w:rPr>
        <w:t>општински и државни просветни</w:t>
      </w:r>
      <w:r w:rsidRPr="0067109D">
        <w:rPr>
          <w:rFonts w:ascii="Arial" w:hAnsi="Arial" w:cs="Arial"/>
        </w:rPr>
        <w:t xml:space="preserve"> инспектор</w:t>
      </w:r>
      <w:r w:rsidR="002473D9" w:rsidRPr="0067109D">
        <w:rPr>
          <w:rFonts w:ascii="Arial" w:hAnsi="Arial" w:cs="Arial"/>
        </w:rPr>
        <w:t>и</w:t>
      </w:r>
      <w:r w:rsidRPr="0067109D">
        <w:rPr>
          <w:rFonts w:ascii="Arial" w:hAnsi="Arial" w:cs="Arial"/>
        </w:rPr>
        <w:t xml:space="preserve"> за почетокот на новата учебна година, реализацијата на </w:t>
      </w:r>
      <w:r w:rsidR="005E1854" w:rsidRPr="0067109D">
        <w:rPr>
          <w:rFonts w:ascii="Arial" w:hAnsi="Arial" w:cs="Arial"/>
        </w:rPr>
        <w:t>наставата со физичко присуство и од далечина</w:t>
      </w:r>
      <w:r w:rsidRPr="0067109D">
        <w:rPr>
          <w:rFonts w:ascii="Arial" w:hAnsi="Arial" w:cs="Arial"/>
        </w:rPr>
        <w:t xml:space="preserve">, </w:t>
      </w:r>
      <w:r w:rsidR="005E1854" w:rsidRPr="0067109D">
        <w:rPr>
          <w:rFonts w:ascii="Arial" w:hAnsi="Arial" w:cs="Arial"/>
        </w:rPr>
        <w:t xml:space="preserve">како и </w:t>
      </w:r>
      <w:r w:rsidRPr="0067109D">
        <w:rPr>
          <w:rFonts w:ascii="Arial" w:hAnsi="Arial" w:cs="Arial"/>
        </w:rPr>
        <w:t>за пријавени</w:t>
      </w:r>
      <w:r w:rsidR="00FD608A">
        <w:rPr>
          <w:rFonts w:ascii="Arial" w:hAnsi="Arial" w:cs="Arial"/>
        </w:rPr>
        <w:t>т</w:t>
      </w:r>
      <w:r w:rsidRPr="0067109D">
        <w:rPr>
          <w:rFonts w:ascii="Arial" w:hAnsi="Arial" w:cs="Arial"/>
        </w:rPr>
        <w:t>е ученици кои нередов</w:t>
      </w:r>
      <w:r w:rsidR="005E1854" w:rsidRPr="0067109D">
        <w:rPr>
          <w:rFonts w:ascii="Arial" w:hAnsi="Arial" w:cs="Arial"/>
        </w:rPr>
        <w:t>но ја посетуваат наставата</w:t>
      </w:r>
      <w:r w:rsidRPr="0067109D">
        <w:rPr>
          <w:rFonts w:ascii="Arial" w:hAnsi="Arial" w:cs="Arial"/>
        </w:rPr>
        <w:t xml:space="preserve"> и за водењето на педагошката евиденција и документација</w:t>
      </w:r>
      <w:r w:rsidR="005E1854" w:rsidRPr="0067109D">
        <w:rPr>
          <w:rFonts w:ascii="Arial" w:hAnsi="Arial" w:cs="Arial"/>
        </w:rPr>
        <w:t xml:space="preserve"> од страна на наставниците во училиштето</w:t>
      </w:r>
      <w:r w:rsidRPr="0067109D">
        <w:rPr>
          <w:rFonts w:ascii="Arial" w:hAnsi="Arial" w:cs="Arial"/>
        </w:rPr>
        <w:t xml:space="preserve">. Исто така училиштето оствари соработка и со Центарот за социјални работи по основ на одредени случаи за ученици од училиштето. </w:t>
      </w:r>
    </w:p>
    <w:p w:rsidR="0018366D" w:rsidRPr="0067109D" w:rsidRDefault="00A76ECE" w:rsidP="0067109D">
      <w:pPr>
        <w:spacing w:line="360" w:lineRule="auto"/>
        <w:ind w:firstLine="360"/>
        <w:jc w:val="both"/>
        <w:rPr>
          <w:rFonts w:ascii="Arial" w:hAnsi="Arial" w:cs="Arial"/>
        </w:rPr>
      </w:pPr>
      <w:r w:rsidRPr="0067109D">
        <w:rPr>
          <w:rFonts w:ascii="Arial" w:hAnsi="Arial" w:cs="Arial"/>
        </w:rPr>
        <w:t xml:space="preserve">Во </w:t>
      </w:r>
      <w:r w:rsidR="00075810" w:rsidRPr="0067109D">
        <w:rPr>
          <w:rFonts w:ascii="Arial" w:hAnsi="Arial" w:cs="Arial"/>
        </w:rPr>
        <w:t>текот на целата учебна година</w:t>
      </w:r>
      <w:r w:rsidRPr="0067109D">
        <w:rPr>
          <w:rFonts w:ascii="Arial" w:hAnsi="Arial" w:cs="Arial"/>
        </w:rPr>
        <w:t xml:space="preserve"> редовно ја реализираа планираната програма сите органи на училиштето</w:t>
      </w:r>
      <w:r w:rsidR="002B3C31" w:rsidRPr="0067109D">
        <w:rPr>
          <w:rFonts w:ascii="Arial" w:hAnsi="Arial" w:cs="Arial"/>
        </w:rPr>
        <w:t xml:space="preserve"> (Училишен одбор, Совет на родители и Активите на одделенска и предметна настава</w:t>
      </w:r>
      <w:r w:rsidR="005E1854" w:rsidRPr="0067109D">
        <w:rPr>
          <w:rFonts w:ascii="Arial" w:hAnsi="Arial" w:cs="Arial"/>
        </w:rPr>
        <w:t xml:space="preserve"> – преку континуирани онлајн состаноци на овие органи и тела</w:t>
      </w:r>
      <w:r w:rsidR="002B3C31" w:rsidRPr="0067109D">
        <w:rPr>
          <w:rFonts w:ascii="Arial" w:hAnsi="Arial" w:cs="Arial"/>
        </w:rPr>
        <w:t>)</w:t>
      </w:r>
      <w:r w:rsidRPr="0067109D">
        <w:rPr>
          <w:rFonts w:ascii="Arial" w:hAnsi="Arial" w:cs="Arial"/>
        </w:rPr>
        <w:t xml:space="preserve">. Следењето на реализацијата на воспитно-образовната работа во училиштето, како и педагошката евиденција и документација ја вршеа директорот и </w:t>
      </w:r>
      <w:r w:rsidR="00CD79D8" w:rsidRPr="0067109D">
        <w:rPr>
          <w:rFonts w:ascii="Arial" w:hAnsi="Arial" w:cs="Arial"/>
        </w:rPr>
        <w:t>стручната</w:t>
      </w:r>
      <w:r w:rsidRPr="0067109D">
        <w:rPr>
          <w:rFonts w:ascii="Arial" w:hAnsi="Arial" w:cs="Arial"/>
        </w:rPr>
        <w:t xml:space="preserve"> служба во уч</w:t>
      </w:r>
      <w:r w:rsidR="00CD79D8" w:rsidRPr="0067109D">
        <w:rPr>
          <w:rFonts w:ascii="Arial" w:hAnsi="Arial" w:cs="Arial"/>
        </w:rPr>
        <w:t xml:space="preserve">илиштето. </w:t>
      </w:r>
      <w:r w:rsidR="005E1854" w:rsidRPr="0067109D">
        <w:rPr>
          <w:rFonts w:ascii="Arial" w:hAnsi="Arial" w:cs="Arial"/>
        </w:rPr>
        <w:t xml:space="preserve">Се реализираа и посети на часови, а со посебен акцент на наставата од далечина и подготвеноста на наставниците и учениците за користењето на новата платформа. </w:t>
      </w:r>
      <w:r w:rsidR="00CD79D8" w:rsidRPr="0067109D">
        <w:rPr>
          <w:rFonts w:ascii="Arial" w:hAnsi="Arial" w:cs="Arial"/>
        </w:rPr>
        <w:t>Документацијата редовн</w:t>
      </w:r>
      <w:r w:rsidRPr="0067109D">
        <w:rPr>
          <w:rFonts w:ascii="Arial" w:hAnsi="Arial" w:cs="Arial"/>
        </w:rPr>
        <w:t>о се водеше</w:t>
      </w:r>
      <w:r w:rsidR="00324FF8" w:rsidRPr="0067109D">
        <w:rPr>
          <w:rFonts w:ascii="Arial" w:hAnsi="Arial" w:cs="Arial"/>
        </w:rPr>
        <w:t xml:space="preserve"> </w:t>
      </w:r>
      <w:r w:rsidR="00C8155F" w:rsidRPr="0067109D">
        <w:rPr>
          <w:rFonts w:ascii="Arial" w:hAnsi="Arial" w:cs="Arial"/>
        </w:rPr>
        <w:t>дневниците</w:t>
      </w:r>
      <w:r w:rsidR="00324FF8" w:rsidRPr="0067109D">
        <w:rPr>
          <w:rFonts w:ascii="Arial" w:hAnsi="Arial" w:cs="Arial"/>
        </w:rPr>
        <w:t xml:space="preserve"> на паралелките</w:t>
      </w:r>
      <w:r w:rsidR="00C8155F" w:rsidRPr="0067109D">
        <w:rPr>
          <w:rFonts w:ascii="Arial" w:hAnsi="Arial" w:cs="Arial"/>
        </w:rPr>
        <w:t xml:space="preserve">, а ученицие за својот успех преку евидентините листови беа известени на </w:t>
      </w:r>
      <w:r w:rsidR="006B3312" w:rsidRPr="0067109D">
        <w:rPr>
          <w:rFonts w:ascii="Arial" w:hAnsi="Arial" w:cs="Arial"/>
        </w:rPr>
        <w:t>21.0</w:t>
      </w:r>
      <w:r w:rsidR="00512167" w:rsidRPr="0067109D">
        <w:rPr>
          <w:rFonts w:ascii="Arial" w:hAnsi="Arial" w:cs="Arial"/>
        </w:rPr>
        <w:t>1.2020</w:t>
      </w:r>
      <w:r w:rsidRPr="0067109D">
        <w:rPr>
          <w:rFonts w:ascii="Arial" w:hAnsi="Arial" w:cs="Arial"/>
        </w:rPr>
        <w:t xml:space="preserve"> година</w:t>
      </w:r>
      <w:r w:rsidR="005E1854" w:rsidRPr="0067109D">
        <w:rPr>
          <w:rFonts w:ascii="Arial" w:hAnsi="Arial" w:cs="Arial"/>
        </w:rPr>
        <w:t>, оние кои беа со физичко присуство, односно преку е-дневникот, онлајн состаноци и други начини на комуникација преку социјалните мрежи и телефонски за оние ученици кои ја следата наставата од далечина</w:t>
      </w:r>
      <w:r w:rsidRPr="0067109D">
        <w:rPr>
          <w:rFonts w:ascii="Arial" w:hAnsi="Arial" w:cs="Arial"/>
        </w:rPr>
        <w:t>.</w:t>
      </w:r>
      <w:r w:rsidR="001C6BAD" w:rsidRPr="0067109D">
        <w:rPr>
          <w:rFonts w:ascii="Arial" w:hAnsi="Arial" w:cs="Arial"/>
        </w:rPr>
        <w:t xml:space="preserve"> На 14.06.2021 г. учениците од 9то одделение ги добија своите свидетелства.</w:t>
      </w:r>
      <w:r w:rsidRPr="0067109D">
        <w:rPr>
          <w:rFonts w:ascii="Arial" w:hAnsi="Arial" w:cs="Arial"/>
        </w:rPr>
        <w:t xml:space="preserve">                                              </w:t>
      </w:r>
      <w:r w:rsidR="00160E98" w:rsidRPr="0067109D">
        <w:rPr>
          <w:rFonts w:ascii="Arial" w:hAnsi="Arial" w:cs="Arial"/>
        </w:rPr>
        <w:t xml:space="preserve">                      </w:t>
      </w:r>
      <w:r w:rsidR="004657F0" w:rsidRPr="0067109D">
        <w:rPr>
          <w:rFonts w:ascii="Arial" w:hAnsi="Arial" w:cs="Arial"/>
        </w:rPr>
        <w:t xml:space="preserve"> </w:t>
      </w:r>
      <w:r w:rsidRPr="0067109D">
        <w:rPr>
          <w:rFonts w:ascii="Arial" w:hAnsi="Arial" w:cs="Arial"/>
        </w:rPr>
        <w:t xml:space="preserve">   </w:t>
      </w:r>
      <w:r w:rsidR="009E6837" w:rsidRPr="0067109D">
        <w:rPr>
          <w:rFonts w:ascii="Arial" w:hAnsi="Arial" w:cs="Arial"/>
          <w:lang w:val="en-US"/>
        </w:rPr>
        <w:t xml:space="preserve">        </w:t>
      </w:r>
      <w:r w:rsidR="004657F0" w:rsidRPr="0067109D">
        <w:rPr>
          <w:rFonts w:ascii="Arial" w:hAnsi="Arial" w:cs="Arial"/>
        </w:rPr>
        <w:t xml:space="preserve"> </w:t>
      </w:r>
    </w:p>
    <w:p w:rsidR="0038041C" w:rsidRPr="0067109D" w:rsidRDefault="0038041C" w:rsidP="0067109D">
      <w:pPr>
        <w:spacing w:line="360" w:lineRule="auto"/>
        <w:jc w:val="both"/>
        <w:rPr>
          <w:rFonts w:ascii="Arial" w:hAnsi="Arial" w:cs="Arial"/>
          <w:b/>
        </w:rPr>
      </w:pPr>
    </w:p>
    <w:p w:rsidR="00906256" w:rsidRPr="0067109D" w:rsidRDefault="00906256" w:rsidP="0067109D">
      <w:pPr>
        <w:spacing w:line="360" w:lineRule="auto"/>
        <w:jc w:val="both"/>
        <w:rPr>
          <w:rFonts w:ascii="Arial" w:hAnsi="Arial" w:cs="Arial"/>
          <w:b/>
        </w:rPr>
      </w:pPr>
      <w:r w:rsidRPr="0067109D">
        <w:rPr>
          <w:rFonts w:ascii="Arial" w:hAnsi="Arial" w:cs="Arial"/>
          <w:b/>
        </w:rPr>
        <w:t>Изготвил</w:t>
      </w:r>
      <w:r w:rsidR="00071CD6">
        <w:rPr>
          <w:rFonts w:ascii="Arial" w:hAnsi="Arial" w:cs="Arial"/>
          <w:b/>
        </w:rPr>
        <w:t>е</w:t>
      </w:r>
      <w:r w:rsidRPr="0067109D">
        <w:rPr>
          <w:rFonts w:ascii="Arial" w:hAnsi="Arial" w:cs="Arial"/>
          <w:b/>
        </w:rPr>
        <w:t xml:space="preserve">: </w:t>
      </w:r>
    </w:p>
    <w:p w:rsidR="00906256" w:rsidRPr="0067109D" w:rsidRDefault="001F4444" w:rsidP="0067109D">
      <w:pPr>
        <w:spacing w:line="360" w:lineRule="auto"/>
        <w:jc w:val="both"/>
        <w:rPr>
          <w:rFonts w:ascii="Arial" w:hAnsi="Arial" w:cs="Arial"/>
          <w:b/>
        </w:rPr>
      </w:pPr>
      <w:r w:rsidRPr="0067109D">
        <w:rPr>
          <w:rFonts w:ascii="Arial" w:hAnsi="Arial" w:cs="Arial"/>
          <w:b/>
        </w:rPr>
        <w:t>Атанас Иваноски</w:t>
      </w:r>
      <w:r w:rsidR="00906256" w:rsidRPr="0067109D">
        <w:rPr>
          <w:rFonts w:ascii="Arial" w:hAnsi="Arial" w:cs="Arial"/>
          <w:b/>
        </w:rPr>
        <w:t xml:space="preserve">   </w:t>
      </w:r>
      <w:r w:rsidR="00906256" w:rsidRPr="0067109D">
        <w:rPr>
          <w:rFonts w:ascii="Arial" w:hAnsi="Arial" w:cs="Arial"/>
          <w:b/>
          <w:lang w:val="en-US"/>
        </w:rPr>
        <w:t>___________</w:t>
      </w:r>
      <w:r w:rsidR="00906256" w:rsidRPr="0067109D">
        <w:rPr>
          <w:rFonts w:ascii="Arial" w:hAnsi="Arial" w:cs="Arial"/>
          <w:b/>
        </w:rPr>
        <w:t xml:space="preserve"> </w:t>
      </w:r>
    </w:p>
    <w:p w:rsidR="00906256" w:rsidRPr="0067109D" w:rsidRDefault="00071CD6" w:rsidP="0067109D">
      <w:pPr>
        <w:spacing w:line="360" w:lineRule="auto"/>
        <w:jc w:val="both"/>
        <w:rPr>
          <w:rFonts w:ascii="Arial" w:hAnsi="Arial" w:cs="Arial"/>
          <w:b/>
          <w:lang w:val="en-US"/>
        </w:rPr>
      </w:pPr>
      <w:r>
        <w:rPr>
          <w:rFonts w:ascii="Arial" w:hAnsi="Arial" w:cs="Arial"/>
          <w:b/>
        </w:rPr>
        <w:t xml:space="preserve">Бети Темова          </w:t>
      </w:r>
      <w:r w:rsidR="00906256" w:rsidRPr="0067109D">
        <w:rPr>
          <w:rFonts w:ascii="Arial" w:hAnsi="Arial" w:cs="Arial"/>
          <w:b/>
          <w:lang w:val="en-US"/>
        </w:rPr>
        <w:t xml:space="preserve">___________ </w:t>
      </w:r>
    </w:p>
    <w:p w:rsidR="00906256" w:rsidRPr="0067109D" w:rsidRDefault="00906256" w:rsidP="0067109D">
      <w:pPr>
        <w:spacing w:line="360" w:lineRule="auto"/>
        <w:jc w:val="both"/>
        <w:rPr>
          <w:rFonts w:ascii="Arial" w:hAnsi="Arial" w:cs="Arial"/>
          <w:b/>
          <w:lang w:val="en-US"/>
        </w:rPr>
      </w:pPr>
    </w:p>
    <w:p w:rsidR="0038041C" w:rsidRPr="0067109D" w:rsidRDefault="00E52E40" w:rsidP="0067109D">
      <w:pPr>
        <w:spacing w:line="360" w:lineRule="auto"/>
        <w:jc w:val="both"/>
        <w:rPr>
          <w:rFonts w:ascii="Arial" w:hAnsi="Arial" w:cs="Arial"/>
          <w:b/>
        </w:rPr>
      </w:pPr>
      <w:r w:rsidRPr="0067109D">
        <w:rPr>
          <w:rFonts w:ascii="Arial" w:hAnsi="Arial" w:cs="Arial"/>
          <w:b/>
        </w:rPr>
        <w:t xml:space="preserve">                                                                      </w:t>
      </w:r>
      <w:r w:rsidR="00512167" w:rsidRPr="0067109D">
        <w:rPr>
          <w:rFonts w:ascii="Arial" w:hAnsi="Arial" w:cs="Arial"/>
          <w:b/>
        </w:rPr>
        <w:t xml:space="preserve">            </w:t>
      </w:r>
    </w:p>
    <w:p w:rsidR="00A76ECE" w:rsidRPr="0067109D" w:rsidRDefault="00512167" w:rsidP="0067109D">
      <w:pPr>
        <w:spacing w:line="360" w:lineRule="auto"/>
        <w:ind w:left="5040" w:firstLine="720"/>
        <w:jc w:val="both"/>
        <w:rPr>
          <w:rFonts w:ascii="Arial" w:hAnsi="Arial" w:cs="Arial"/>
          <w:b/>
        </w:rPr>
      </w:pPr>
      <w:r w:rsidRPr="0067109D">
        <w:rPr>
          <w:rFonts w:ascii="Arial" w:hAnsi="Arial" w:cs="Arial"/>
          <w:b/>
        </w:rPr>
        <w:t xml:space="preserve">                </w:t>
      </w:r>
      <w:r w:rsidR="0038041C" w:rsidRPr="0067109D">
        <w:rPr>
          <w:rFonts w:ascii="Arial" w:hAnsi="Arial" w:cs="Arial"/>
          <w:b/>
        </w:rPr>
        <w:t xml:space="preserve">  </w:t>
      </w:r>
      <w:r w:rsidRPr="0067109D">
        <w:rPr>
          <w:rFonts w:ascii="Arial" w:hAnsi="Arial" w:cs="Arial"/>
          <w:b/>
        </w:rPr>
        <w:t xml:space="preserve"> </w:t>
      </w:r>
      <w:r w:rsidR="00A76ECE" w:rsidRPr="0067109D">
        <w:rPr>
          <w:rFonts w:ascii="Arial" w:hAnsi="Arial" w:cs="Arial"/>
          <w:b/>
        </w:rPr>
        <w:t>Директор</w:t>
      </w:r>
    </w:p>
    <w:p w:rsidR="00A76ECE" w:rsidRPr="0067109D" w:rsidRDefault="00A76ECE" w:rsidP="0067109D">
      <w:pPr>
        <w:spacing w:line="360" w:lineRule="auto"/>
        <w:jc w:val="both"/>
        <w:rPr>
          <w:rFonts w:ascii="Arial" w:hAnsi="Arial" w:cs="Arial"/>
          <w:b/>
        </w:rPr>
      </w:pPr>
      <w:r w:rsidRPr="0067109D">
        <w:rPr>
          <w:rFonts w:ascii="Arial" w:hAnsi="Arial" w:cs="Arial"/>
          <w:b/>
        </w:rPr>
        <w:t xml:space="preserve">                                                 </w:t>
      </w:r>
      <w:r w:rsidR="004657F0" w:rsidRPr="0067109D">
        <w:rPr>
          <w:rFonts w:ascii="Arial" w:hAnsi="Arial" w:cs="Arial"/>
          <w:b/>
        </w:rPr>
        <w:t xml:space="preserve">                       </w:t>
      </w:r>
      <w:r w:rsidR="00AA42BA" w:rsidRPr="0067109D">
        <w:rPr>
          <w:rFonts w:ascii="Arial" w:hAnsi="Arial" w:cs="Arial"/>
          <w:b/>
        </w:rPr>
        <w:tab/>
      </w:r>
      <w:r w:rsidR="003D6EB0" w:rsidRPr="0067109D">
        <w:rPr>
          <w:rFonts w:ascii="Arial" w:hAnsi="Arial" w:cs="Arial"/>
          <w:b/>
        </w:rPr>
        <w:tab/>
      </w:r>
      <w:r w:rsidR="00AA42BA" w:rsidRPr="0067109D">
        <w:rPr>
          <w:rFonts w:ascii="Arial" w:hAnsi="Arial" w:cs="Arial"/>
          <w:b/>
        </w:rPr>
        <w:tab/>
      </w:r>
      <w:r w:rsidR="004657F0" w:rsidRPr="0067109D">
        <w:rPr>
          <w:rFonts w:ascii="Arial" w:hAnsi="Arial" w:cs="Arial"/>
          <w:b/>
        </w:rPr>
        <w:t xml:space="preserve"> </w:t>
      </w:r>
      <w:r w:rsidRPr="0067109D">
        <w:rPr>
          <w:rFonts w:ascii="Arial" w:hAnsi="Arial" w:cs="Arial"/>
          <w:b/>
        </w:rPr>
        <w:t xml:space="preserve"> </w:t>
      </w:r>
      <w:r w:rsidR="004657F0" w:rsidRPr="0067109D">
        <w:rPr>
          <w:rFonts w:ascii="Arial" w:hAnsi="Arial" w:cs="Arial"/>
          <w:b/>
        </w:rPr>
        <w:t>________________</w:t>
      </w:r>
    </w:p>
    <w:p w:rsidR="00A76ECE" w:rsidRPr="0067109D" w:rsidRDefault="00A76ECE" w:rsidP="0067109D">
      <w:pPr>
        <w:spacing w:line="360" w:lineRule="auto"/>
        <w:jc w:val="both"/>
        <w:rPr>
          <w:rFonts w:ascii="Arial" w:hAnsi="Arial" w:cs="Arial"/>
          <w:b/>
        </w:rPr>
      </w:pPr>
      <w:r w:rsidRPr="0067109D">
        <w:rPr>
          <w:rFonts w:ascii="Arial" w:hAnsi="Arial" w:cs="Arial"/>
          <w:b/>
        </w:rPr>
        <w:t xml:space="preserve">                                 </w:t>
      </w:r>
      <w:r w:rsidR="004657F0" w:rsidRPr="0067109D">
        <w:rPr>
          <w:rFonts w:ascii="Arial" w:hAnsi="Arial" w:cs="Arial"/>
          <w:b/>
        </w:rPr>
        <w:t xml:space="preserve">                                         </w:t>
      </w:r>
      <w:r w:rsidR="00AA42BA" w:rsidRPr="0067109D">
        <w:rPr>
          <w:rFonts w:ascii="Arial" w:hAnsi="Arial" w:cs="Arial"/>
          <w:b/>
        </w:rPr>
        <w:tab/>
      </w:r>
      <w:r w:rsidR="001516BA" w:rsidRPr="0067109D">
        <w:rPr>
          <w:rFonts w:ascii="Arial" w:hAnsi="Arial" w:cs="Arial"/>
          <w:b/>
        </w:rPr>
        <w:t xml:space="preserve">         </w:t>
      </w:r>
      <w:r w:rsidR="00AB7F8C" w:rsidRPr="0067109D">
        <w:rPr>
          <w:rFonts w:ascii="Arial" w:hAnsi="Arial" w:cs="Arial"/>
          <w:b/>
        </w:rPr>
        <w:t xml:space="preserve">         </w:t>
      </w:r>
      <w:r w:rsidR="007D1BF9">
        <w:rPr>
          <w:rFonts w:ascii="Arial" w:hAnsi="Arial" w:cs="Arial"/>
          <w:b/>
        </w:rPr>
        <w:t xml:space="preserve">   </w:t>
      </w:r>
      <w:r w:rsidR="005712C6" w:rsidRPr="0067109D">
        <w:rPr>
          <w:rFonts w:ascii="Arial" w:hAnsi="Arial" w:cs="Arial"/>
          <w:b/>
        </w:rPr>
        <w:t>Илинка Бакева</w:t>
      </w:r>
      <w:r w:rsidRPr="0067109D">
        <w:rPr>
          <w:rFonts w:ascii="Arial" w:hAnsi="Arial" w:cs="Arial"/>
          <w:b/>
        </w:rPr>
        <w:t xml:space="preserve">    </w:t>
      </w:r>
    </w:p>
    <w:p w:rsidR="00624BB9" w:rsidRPr="0067109D" w:rsidRDefault="00624BB9" w:rsidP="0067109D">
      <w:pPr>
        <w:spacing w:line="360" w:lineRule="auto"/>
        <w:jc w:val="both"/>
        <w:rPr>
          <w:rFonts w:ascii="Arial" w:hAnsi="Arial" w:cs="Arial"/>
          <w:b/>
        </w:rPr>
      </w:pPr>
    </w:p>
    <w:p w:rsidR="00624BB9" w:rsidRPr="0067109D" w:rsidRDefault="00624BB9" w:rsidP="0067109D">
      <w:pPr>
        <w:spacing w:line="360" w:lineRule="auto"/>
        <w:jc w:val="both"/>
        <w:rPr>
          <w:rFonts w:ascii="Arial" w:hAnsi="Arial" w:cs="Arial"/>
          <w:b/>
        </w:rPr>
      </w:pPr>
      <w:r w:rsidRPr="0067109D">
        <w:rPr>
          <w:rFonts w:ascii="Arial" w:hAnsi="Arial" w:cs="Arial"/>
          <w:b/>
        </w:rPr>
        <w:t xml:space="preserve"> </w:t>
      </w:r>
    </w:p>
    <w:sectPr w:rsidR="00624BB9" w:rsidRPr="0067109D" w:rsidSect="00C34510">
      <w:headerReference w:type="default" r:id="rId8"/>
      <w:footerReference w:type="default" r:id="rId9"/>
      <w:footnotePr>
        <w:pos w:val="beneathText"/>
      </w:footnotePr>
      <w:pgSz w:w="11905" w:h="16837"/>
      <w:pgMar w:top="426" w:right="1080" w:bottom="851" w:left="108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12" w:rsidRDefault="00746D12" w:rsidP="0038041C">
      <w:r>
        <w:separator/>
      </w:r>
    </w:p>
  </w:endnote>
  <w:endnote w:type="continuationSeparator" w:id="0">
    <w:p w:rsidR="00746D12" w:rsidRDefault="00746D12" w:rsidP="003804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kedonski Tajms">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51"/>
      <w:gridCol w:w="1624"/>
    </w:tblGrid>
    <w:tr w:rsidR="00121038" w:rsidRPr="008B6464" w:rsidTr="00283187">
      <w:trPr>
        <w:trHeight w:val="34"/>
      </w:trPr>
      <w:tc>
        <w:tcPr>
          <w:tcW w:w="4186" w:type="pct"/>
          <w:tcBorders>
            <w:top w:val="single" w:sz="4" w:space="0" w:color="000000"/>
          </w:tcBorders>
        </w:tcPr>
        <w:p w:rsidR="00121038" w:rsidRPr="00F556DA" w:rsidRDefault="00121038" w:rsidP="00283187">
          <w:pPr>
            <w:pStyle w:val="Footer"/>
            <w:tabs>
              <w:tab w:val="left" w:pos="3053"/>
              <w:tab w:val="right" w:pos="8150"/>
            </w:tabs>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                             </w:t>
          </w:r>
          <w:r w:rsidRPr="00F556DA">
            <w:rPr>
              <w:rFonts w:ascii="Arial" w:hAnsi="Arial" w:cs="Arial"/>
              <w:sz w:val="18"/>
              <w:szCs w:val="18"/>
            </w:rPr>
            <w:t xml:space="preserve">ООУ „СТРАШО ПИНЏУР“ – КАВАДАРЦИ </w:t>
          </w:r>
        </w:p>
        <w:p w:rsidR="00121038" w:rsidRDefault="00773B26" w:rsidP="00283187">
          <w:pPr>
            <w:pStyle w:val="Footer"/>
            <w:tabs>
              <w:tab w:val="left" w:pos="3053"/>
              <w:tab w:val="right" w:pos="8150"/>
            </w:tabs>
            <w:rPr>
              <w:rFonts w:ascii="Arial" w:hAnsi="Arial" w:cs="Arial"/>
              <w:sz w:val="18"/>
              <w:szCs w:val="18"/>
            </w:rPr>
          </w:pPr>
          <w:r>
            <w:rPr>
              <w:rFonts w:ascii="Arial" w:hAnsi="Arial" w:cs="Arial"/>
              <w:sz w:val="18"/>
              <w:szCs w:val="18"/>
            </w:rPr>
            <w:t xml:space="preserve">                    Наративен г</w:t>
          </w:r>
          <w:r w:rsidR="00121038" w:rsidRPr="00F556DA">
            <w:rPr>
              <w:rFonts w:ascii="Arial" w:hAnsi="Arial" w:cs="Arial"/>
              <w:sz w:val="18"/>
              <w:szCs w:val="18"/>
            </w:rPr>
            <w:t>одишен извештај за рабо</w:t>
          </w:r>
          <w:r w:rsidR="00121038">
            <w:rPr>
              <w:rFonts w:ascii="Arial" w:hAnsi="Arial" w:cs="Arial"/>
              <w:sz w:val="18"/>
              <w:szCs w:val="18"/>
            </w:rPr>
            <w:t>тата на училиштето – учебна 202</w:t>
          </w:r>
          <w:r>
            <w:rPr>
              <w:rFonts w:ascii="Arial" w:hAnsi="Arial" w:cs="Arial"/>
              <w:sz w:val="18"/>
              <w:szCs w:val="18"/>
            </w:rPr>
            <w:t>0</w:t>
          </w:r>
          <w:r w:rsidR="00121038">
            <w:rPr>
              <w:rFonts w:ascii="Arial" w:hAnsi="Arial" w:cs="Arial"/>
              <w:sz w:val="18"/>
              <w:szCs w:val="18"/>
            </w:rPr>
            <w:t>/202</w:t>
          </w:r>
          <w:r>
            <w:rPr>
              <w:rFonts w:ascii="Arial" w:hAnsi="Arial" w:cs="Arial"/>
              <w:sz w:val="18"/>
              <w:szCs w:val="18"/>
            </w:rPr>
            <w:t>1</w:t>
          </w:r>
          <w:r w:rsidR="00121038" w:rsidRPr="00F556DA">
            <w:rPr>
              <w:rFonts w:ascii="Arial" w:hAnsi="Arial" w:cs="Arial"/>
              <w:sz w:val="18"/>
              <w:szCs w:val="18"/>
            </w:rPr>
            <w:t xml:space="preserve"> година</w:t>
          </w:r>
          <w:r>
            <w:rPr>
              <w:rFonts w:ascii="Arial" w:hAnsi="Arial" w:cs="Arial"/>
              <w:sz w:val="18"/>
              <w:szCs w:val="18"/>
            </w:rPr>
            <w:t xml:space="preserve">   </w:t>
          </w:r>
          <w:r w:rsidR="00666D1E">
            <w:rPr>
              <w:rFonts w:ascii="Arial" w:hAnsi="Arial" w:cs="Arial"/>
              <w:noProof/>
              <w:sz w:val="18"/>
              <w:szCs w:val="18"/>
              <w:lang w:val="en-US"/>
            </w:rPr>
            <w:drawing>
              <wp:inline distT="0" distB="0" distL="0" distR="0">
                <wp:extent cx="320040" cy="289560"/>
                <wp:effectExtent l="19050" t="0" r="0" b="0"/>
                <wp:docPr id="2" name="Picture 8"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320040" cy="289560"/>
                        </a:xfrm>
                        <a:prstGeom prst="rect">
                          <a:avLst/>
                        </a:prstGeom>
                        <a:noFill/>
                        <a:ln w="9525">
                          <a:noFill/>
                          <a:miter lim="800000"/>
                          <a:headEnd/>
                          <a:tailEnd/>
                        </a:ln>
                        <a:effectLst/>
                      </pic:spPr>
                    </pic:pic>
                  </a:graphicData>
                </a:graphic>
              </wp:inline>
            </w:drawing>
          </w:r>
        </w:p>
        <w:p w:rsidR="00773B26" w:rsidRPr="008B6464" w:rsidRDefault="00773B26" w:rsidP="00283187">
          <w:pPr>
            <w:pStyle w:val="Footer"/>
            <w:tabs>
              <w:tab w:val="left" w:pos="3053"/>
              <w:tab w:val="right" w:pos="8150"/>
            </w:tabs>
            <w:rPr>
              <w:rFonts w:ascii="Arial" w:hAnsi="Arial" w:cs="Arial"/>
              <w:sz w:val="18"/>
              <w:szCs w:val="18"/>
            </w:rPr>
          </w:pPr>
        </w:p>
      </w:tc>
      <w:tc>
        <w:tcPr>
          <w:tcW w:w="814" w:type="pct"/>
          <w:tcBorders>
            <w:top w:val="single" w:sz="4" w:space="0" w:color="C0504D"/>
          </w:tcBorders>
          <w:shd w:val="clear" w:color="auto" w:fill="943634"/>
        </w:tcPr>
        <w:p w:rsidR="00121038" w:rsidRPr="008B6464" w:rsidRDefault="00D74E30" w:rsidP="00283187">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121038"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5E02A8">
            <w:rPr>
              <w:rFonts w:ascii="Arial" w:hAnsi="Arial" w:cs="Arial"/>
              <w:b/>
              <w:noProof/>
              <w:color w:val="FFFFFF"/>
              <w:sz w:val="32"/>
              <w:szCs w:val="32"/>
            </w:rPr>
            <w:t>4</w:t>
          </w:r>
          <w:r w:rsidRPr="008B6464">
            <w:rPr>
              <w:rFonts w:ascii="Arial" w:hAnsi="Arial" w:cs="Arial"/>
              <w:b/>
              <w:color w:val="FFFFFF"/>
              <w:sz w:val="32"/>
              <w:szCs w:val="32"/>
            </w:rPr>
            <w:fldChar w:fldCharType="end"/>
          </w:r>
          <w:r w:rsidR="00121038">
            <w:rPr>
              <w:rFonts w:ascii="Arial" w:hAnsi="Arial" w:cs="Arial"/>
              <w:b/>
              <w:color w:val="FFFFFF"/>
              <w:sz w:val="32"/>
              <w:szCs w:val="32"/>
            </w:rPr>
            <w:t xml:space="preserve">     </w:t>
          </w:r>
          <w:r w:rsidR="00666D1E">
            <w:rPr>
              <w:rFonts w:ascii="Arial" w:hAnsi="Arial" w:cs="Arial"/>
              <w:noProof/>
              <w:sz w:val="18"/>
              <w:szCs w:val="18"/>
              <w:lang w:val="en-US"/>
            </w:rPr>
            <w:drawing>
              <wp:inline distT="0" distB="0" distL="0" distR="0">
                <wp:extent cx="609600" cy="640080"/>
                <wp:effectExtent l="19050" t="0" r="0" b="0"/>
                <wp:docPr id="3"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0080"/>
                        </a:xfrm>
                        <a:prstGeom prst="rect">
                          <a:avLst/>
                        </a:prstGeom>
                        <a:noFill/>
                        <a:ln w="9525">
                          <a:noFill/>
                          <a:miter lim="800000"/>
                          <a:headEnd/>
                          <a:tailEnd/>
                        </a:ln>
                      </pic:spPr>
                    </pic:pic>
                  </a:graphicData>
                </a:graphic>
              </wp:inline>
            </w:drawing>
          </w:r>
        </w:p>
      </w:tc>
    </w:tr>
  </w:tbl>
  <w:p w:rsidR="00121038" w:rsidRDefault="00121038" w:rsidP="00121038">
    <w:pPr>
      <w:pStyle w:val="Footer"/>
    </w:pPr>
  </w:p>
  <w:p w:rsidR="00121038" w:rsidRDefault="00121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12" w:rsidRDefault="00746D12" w:rsidP="0038041C">
      <w:r>
        <w:separator/>
      </w:r>
    </w:p>
  </w:footnote>
  <w:footnote w:type="continuationSeparator" w:id="0">
    <w:p w:rsidR="00746D12" w:rsidRDefault="00746D12" w:rsidP="00380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2A8" w:rsidRDefault="005E02A8" w:rsidP="005E02A8">
    <w:pPr>
      <w:pBdr>
        <w:top w:val="nil"/>
        <w:left w:val="nil"/>
        <w:bottom w:val="nil"/>
        <w:right w:val="nil"/>
        <w:between w:val="nil"/>
      </w:pBdr>
      <w:rPr>
        <w:rFonts w:ascii="Arial" w:eastAsia="Arial" w:hAnsi="Arial" w:cs="Arial"/>
      </w:rPr>
    </w:pPr>
  </w:p>
  <w:tbl>
    <w:tblPr>
      <w:tblW w:w="11554" w:type="dxa"/>
      <w:jc w:val="center"/>
      <w:tblLayout w:type="fixed"/>
      <w:tblLook w:val="0400"/>
    </w:tblPr>
    <w:tblGrid>
      <w:gridCol w:w="1080"/>
      <w:gridCol w:w="10474"/>
    </w:tblGrid>
    <w:tr w:rsidR="005E02A8" w:rsidTr="002F0564">
      <w:trPr>
        <w:trHeight w:val="1008"/>
        <w:jc w:val="center"/>
      </w:trPr>
      <w:tc>
        <w:tcPr>
          <w:tcW w:w="1080" w:type="dxa"/>
          <w:tcBorders>
            <w:bottom w:val="single" w:sz="4" w:space="0" w:color="943634"/>
          </w:tcBorders>
          <w:shd w:val="clear" w:color="auto" w:fill="943634"/>
          <w:vAlign w:val="bottom"/>
        </w:tcPr>
        <w:p w:rsidR="005E02A8" w:rsidRDefault="005E02A8" w:rsidP="002F0564">
          <w:pPr>
            <w:pBdr>
              <w:top w:val="nil"/>
              <w:left w:val="nil"/>
              <w:bottom w:val="nil"/>
              <w:right w:val="nil"/>
              <w:between w:val="nil"/>
            </w:pBdr>
            <w:tabs>
              <w:tab w:val="center" w:pos="4680"/>
              <w:tab w:val="right" w:pos="9360"/>
            </w:tabs>
            <w:jc w:val="right"/>
            <w:rPr>
              <w:color w:val="FFFFFF"/>
            </w:rPr>
          </w:pPr>
        </w:p>
      </w:tc>
      <w:tc>
        <w:tcPr>
          <w:tcW w:w="10474" w:type="dxa"/>
          <w:tcBorders>
            <w:bottom w:val="single" w:sz="4" w:space="0" w:color="000000"/>
          </w:tcBorders>
          <w:vAlign w:val="bottom"/>
        </w:tcPr>
        <w:p w:rsidR="005E02A8" w:rsidRDefault="005E02A8" w:rsidP="002F0564">
          <w:pPr>
            <w:pBdr>
              <w:top w:val="nil"/>
              <w:left w:val="nil"/>
              <w:bottom w:val="nil"/>
              <w:right w:val="nil"/>
              <w:between w:val="nil"/>
            </w:pBdr>
            <w:tabs>
              <w:tab w:val="center" w:pos="4680"/>
              <w:tab w:val="right" w:pos="9360"/>
            </w:tabs>
            <w:rPr>
              <w:color w:val="76923C"/>
            </w:rPr>
          </w:pPr>
          <w:r>
            <w:rPr>
              <w:noProof/>
              <w:lang w:val="en-US"/>
            </w:rPr>
            <w:drawing>
              <wp:anchor distT="0" distB="0" distL="114300" distR="114300" simplePos="0" relativeHeight="251659264" behindDoc="0" locked="0" layoutInCell="1" allowOverlap="1">
                <wp:simplePos x="0" y="0"/>
                <wp:positionH relativeFrom="column">
                  <wp:posOffset>43181</wp:posOffset>
                </wp:positionH>
                <wp:positionV relativeFrom="paragraph">
                  <wp:posOffset>-702309</wp:posOffset>
                </wp:positionV>
                <wp:extent cx="6040120" cy="706755"/>
                <wp:effectExtent l="0" t="0" r="0" b="0"/>
                <wp:wrapSquare wrapText="right" distT="0" distB="0" distL="114300" distR="114300"/>
                <wp:docPr id="15" name="image4.png" descr="Straso-Logo 708-161"/>
                <wp:cNvGraphicFramePr/>
                <a:graphic xmlns:a="http://schemas.openxmlformats.org/drawingml/2006/main">
                  <a:graphicData uri="http://schemas.openxmlformats.org/drawingml/2006/picture">
                    <pic:pic xmlns:pic="http://schemas.openxmlformats.org/drawingml/2006/picture">
                      <pic:nvPicPr>
                        <pic:cNvPr id="0" name="image4.png" descr="Straso-Logo 708-161"/>
                        <pic:cNvPicPr preferRelativeResize="0"/>
                      </pic:nvPicPr>
                      <pic:blipFill>
                        <a:blip r:embed="rId1"/>
                        <a:srcRect/>
                        <a:stretch>
                          <a:fillRect/>
                        </a:stretch>
                      </pic:blipFill>
                      <pic:spPr>
                        <a:xfrm>
                          <a:off x="0" y="0"/>
                          <a:ext cx="6040120" cy="706755"/>
                        </a:xfrm>
                        <a:prstGeom prst="rect">
                          <a:avLst/>
                        </a:prstGeom>
                        <a:ln/>
                      </pic:spPr>
                    </pic:pic>
                  </a:graphicData>
                </a:graphic>
              </wp:anchor>
            </w:drawing>
          </w:r>
        </w:p>
      </w:tc>
    </w:tr>
  </w:tbl>
  <w:p w:rsidR="00121038" w:rsidRPr="005E02A8" w:rsidRDefault="00121038">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16474"/>
    <w:multiLevelType w:val="hybridMultilevel"/>
    <w:tmpl w:val="24C2A0DE"/>
    <w:lvl w:ilvl="0" w:tplc="D766EC80">
      <w:numFmt w:val="bullet"/>
      <w:lvlText w:val="-"/>
      <w:lvlJc w:val="left"/>
      <w:pPr>
        <w:tabs>
          <w:tab w:val="num" w:pos="502"/>
        </w:tabs>
        <w:ind w:left="502" w:hanging="360"/>
      </w:pPr>
      <w:rPr>
        <w:rFonts w:ascii="Arial" w:eastAsia="Lucida Sans Unicode"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A76ECE"/>
    <w:rsid w:val="0000445D"/>
    <w:rsid w:val="00032C5E"/>
    <w:rsid w:val="00036ECF"/>
    <w:rsid w:val="000431B7"/>
    <w:rsid w:val="00043D69"/>
    <w:rsid w:val="00045C82"/>
    <w:rsid w:val="00046117"/>
    <w:rsid w:val="0004651E"/>
    <w:rsid w:val="00050D81"/>
    <w:rsid w:val="0006106D"/>
    <w:rsid w:val="00064B05"/>
    <w:rsid w:val="00067601"/>
    <w:rsid w:val="00071CD6"/>
    <w:rsid w:val="000733D0"/>
    <w:rsid w:val="00075810"/>
    <w:rsid w:val="000874E7"/>
    <w:rsid w:val="000941CD"/>
    <w:rsid w:val="00096316"/>
    <w:rsid w:val="000A0D86"/>
    <w:rsid w:val="000A3096"/>
    <w:rsid w:val="000A3EC6"/>
    <w:rsid w:val="000B18F1"/>
    <w:rsid w:val="000D268C"/>
    <w:rsid w:val="000D2F4C"/>
    <w:rsid w:val="000E2A7D"/>
    <w:rsid w:val="000E6D37"/>
    <w:rsid w:val="000F1E61"/>
    <w:rsid w:val="000F5E41"/>
    <w:rsid w:val="00101F76"/>
    <w:rsid w:val="00111089"/>
    <w:rsid w:val="00121038"/>
    <w:rsid w:val="00130D14"/>
    <w:rsid w:val="00131697"/>
    <w:rsid w:val="00137044"/>
    <w:rsid w:val="00145189"/>
    <w:rsid w:val="00145A9D"/>
    <w:rsid w:val="001516BA"/>
    <w:rsid w:val="001544F2"/>
    <w:rsid w:val="00160E98"/>
    <w:rsid w:val="001628F7"/>
    <w:rsid w:val="0016410D"/>
    <w:rsid w:val="001641BE"/>
    <w:rsid w:val="0018366D"/>
    <w:rsid w:val="00187723"/>
    <w:rsid w:val="001947FF"/>
    <w:rsid w:val="001979DB"/>
    <w:rsid w:val="001A3524"/>
    <w:rsid w:val="001C319B"/>
    <w:rsid w:val="001C6679"/>
    <w:rsid w:val="001C6BAD"/>
    <w:rsid w:val="001C779A"/>
    <w:rsid w:val="001C7C18"/>
    <w:rsid w:val="001D075C"/>
    <w:rsid w:val="001D0B6C"/>
    <w:rsid w:val="001D1E0A"/>
    <w:rsid w:val="001E21DD"/>
    <w:rsid w:val="001E40E8"/>
    <w:rsid w:val="001F4444"/>
    <w:rsid w:val="0020182E"/>
    <w:rsid w:val="00206E3C"/>
    <w:rsid w:val="00212CBB"/>
    <w:rsid w:val="00212F74"/>
    <w:rsid w:val="0021622F"/>
    <w:rsid w:val="0022035D"/>
    <w:rsid w:val="0022129F"/>
    <w:rsid w:val="00225505"/>
    <w:rsid w:val="00231F43"/>
    <w:rsid w:val="002473D9"/>
    <w:rsid w:val="002511E4"/>
    <w:rsid w:val="00253AF6"/>
    <w:rsid w:val="00253D75"/>
    <w:rsid w:val="00263853"/>
    <w:rsid w:val="00276E50"/>
    <w:rsid w:val="00281BF7"/>
    <w:rsid w:val="00283187"/>
    <w:rsid w:val="00283435"/>
    <w:rsid w:val="00286F27"/>
    <w:rsid w:val="002929CD"/>
    <w:rsid w:val="002961ED"/>
    <w:rsid w:val="002A56C2"/>
    <w:rsid w:val="002B3C31"/>
    <w:rsid w:val="002B6423"/>
    <w:rsid w:val="002C67AB"/>
    <w:rsid w:val="002C6ED3"/>
    <w:rsid w:val="002C7BC1"/>
    <w:rsid w:val="002D1B09"/>
    <w:rsid w:val="002D4A5C"/>
    <w:rsid w:val="002F10D7"/>
    <w:rsid w:val="002F193D"/>
    <w:rsid w:val="002F3C7C"/>
    <w:rsid w:val="002F415D"/>
    <w:rsid w:val="00301762"/>
    <w:rsid w:val="00304C14"/>
    <w:rsid w:val="003050CF"/>
    <w:rsid w:val="00305F23"/>
    <w:rsid w:val="003116A2"/>
    <w:rsid w:val="003221BA"/>
    <w:rsid w:val="00324FF8"/>
    <w:rsid w:val="00326446"/>
    <w:rsid w:val="00336C96"/>
    <w:rsid w:val="003400A4"/>
    <w:rsid w:val="00351FBF"/>
    <w:rsid w:val="0036621F"/>
    <w:rsid w:val="00367BCC"/>
    <w:rsid w:val="003800D7"/>
    <w:rsid w:val="0038041C"/>
    <w:rsid w:val="00380D7C"/>
    <w:rsid w:val="00392873"/>
    <w:rsid w:val="0039412E"/>
    <w:rsid w:val="00395BF2"/>
    <w:rsid w:val="003A46E3"/>
    <w:rsid w:val="003B1BD7"/>
    <w:rsid w:val="003B5A56"/>
    <w:rsid w:val="003D2F76"/>
    <w:rsid w:val="003D6EB0"/>
    <w:rsid w:val="003F341F"/>
    <w:rsid w:val="003F4E87"/>
    <w:rsid w:val="004068D5"/>
    <w:rsid w:val="0041100E"/>
    <w:rsid w:val="00411A17"/>
    <w:rsid w:val="00424210"/>
    <w:rsid w:val="00427305"/>
    <w:rsid w:val="00433030"/>
    <w:rsid w:val="00441B77"/>
    <w:rsid w:val="004430DC"/>
    <w:rsid w:val="004467F8"/>
    <w:rsid w:val="004657F0"/>
    <w:rsid w:val="00471080"/>
    <w:rsid w:val="0047354E"/>
    <w:rsid w:val="0047483F"/>
    <w:rsid w:val="00486883"/>
    <w:rsid w:val="0049220F"/>
    <w:rsid w:val="00493B4B"/>
    <w:rsid w:val="004A6395"/>
    <w:rsid w:val="004A6C36"/>
    <w:rsid w:val="004A7B4C"/>
    <w:rsid w:val="004B6268"/>
    <w:rsid w:val="004C6DE8"/>
    <w:rsid w:val="004C6EB3"/>
    <w:rsid w:val="004D5319"/>
    <w:rsid w:val="004D7237"/>
    <w:rsid w:val="004E159F"/>
    <w:rsid w:val="004E1C1B"/>
    <w:rsid w:val="004E41A6"/>
    <w:rsid w:val="004E4C28"/>
    <w:rsid w:val="004E517E"/>
    <w:rsid w:val="004F1AE6"/>
    <w:rsid w:val="004F6BB4"/>
    <w:rsid w:val="004F73F9"/>
    <w:rsid w:val="00504DA5"/>
    <w:rsid w:val="00506291"/>
    <w:rsid w:val="00512167"/>
    <w:rsid w:val="00523F1D"/>
    <w:rsid w:val="00526737"/>
    <w:rsid w:val="00543736"/>
    <w:rsid w:val="0054627B"/>
    <w:rsid w:val="005529BA"/>
    <w:rsid w:val="00553792"/>
    <w:rsid w:val="00555A11"/>
    <w:rsid w:val="00562647"/>
    <w:rsid w:val="0056449D"/>
    <w:rsid w:val="005712C6"/>
    <w:rsid w:val="0057362F"/>
    <w:rsid w:val="005970BA"/>
    <w:rsid w:val="005A6E5F"/>
    <w:rsid w:val="005B3896"/>
    <w:rsid w:val="005B57D1"/>
    <w:rsid w:val="005D15D4"/>
    <w:rsid w:val="005D27C8"/>
    <w:rsid w:val="005D5435"/>
    <w:rsid w:val="005D62F3"/>
    <w:rsid w:val="005D6A7F"/>
    <w:rsid w:val="005D7F8C"/>
    <w:rsid w:val="005E02A8"/>
    <w:rsid w:val="005E1518"/>
    <w:rsid w:val="005E1854"/>
    <w:rsid w:val="005E3BC5"/>
    <w:rsid w:val="005E711D"/>
    <w:rsid w:val="005F2A77"/>
    <w:rsid w:val="005F3C5A"/>
    <w:rsid w:val="005F529C"/>
    <w:rsid w:val="005F78F0"/>
    <w:rsid w:val="00606C24"/>
    <w:rsid w:val="00612972"/>
    <w:rsid w:val="00622DE8"/>
    <w:rsid w:val="0062426F"/>
    <w:rsid w:val="00624BB9"/>
    <w:rsid w:val="00626854"/>
    <w:rsid w:val="0063479E"/>
    <w:rsid w:val="006564CB"/>
    <w:rsid w:val="00665111"/>
    <w:rsid w:val="00666D1E"/>
    <w:rsid w:val="0067109D"/>
    <w:rsid w:val="006729E7"/>
    <w:rsid w:val="00672F2E"/>
    <w:rsid w:val="0067372B"/>
    <w:rsid w:val="00675312"/>
    <w:rsid w:val="006754D5"/>
    <w:rsid w:val="006839AF"/>
    <w:rsid w:val="00686C1D"/>
    <w:rsid w:val="00687B5F"/>
    <w:rsid w:val="006A409C"/>
    <w:rsid w:val="006A7EEB"/>
    <w:rsid w:val="006B1E63"/>
    <w:rsid w:val="006B3312"/>
    <w:rsid w:val="006B49C3"/>
    <w:rsid w:val="006C5236"/>
    <w:rsid w:val="006D3A09"/>
    <w:rsid w:val="006D5109"/>
    <w:rsid w:val="006F0ACE"/>
    <w:rsid w:val="006F179B"/>
    <w:rsid w:val="00704328"/>
    <w:rsid w:val="007060E1"/>
    <w:rsid w:val="00706C63"/>
    <w:rsid w:val="00711BD7"/>
    <w:rsid w:val="00713B65"/>
    <w:rsid w:val="007151DD"/>
    <w:rsid w:val="00716752"/>
    <w:rsid w:val="00717299"/>
    <w:rsid w:val="00731214"/>
    <w:rsid w:val="00732DBD"/>
    <w:rsid w:val="007367DD"/>
    <w:rsid w:val="0074106E"/>
    <w:rsid w:val="0074371A"/>
    <w:rsid w:val="00746D12"/>
    <w:rsid w:val="007472E5"/>
    <w:rsid w:val="00756B42"/>
    <w:rsid w:val="00765BE7"/>
    <w:rsid w:val="00770A1B"/>
    <w:rsid w:val="00773B26"/>
    <w:rsid w:val="007748F2"/>
    <w:rsid w:val="0078075C"/>
    <w:rsid w:val="00780CEA"/>
    <w:rsid w:val="00792ACC"/>
    <w:rsid w:val="00796C01"/>
    <w:rsid w:val="00797484"/>
    <w:rsid w:val="0079754A"/>
    <w:rsid w:val="007A202E"/>
    <w:rsid w:val="007B6288"/>
    <w:rsid w:val="007C028E"/>
    <w:rsid w:val="007C1D94"/>
    <w:rsid w:val="007C352F"/>
    <w:rsid w:val="007D1BF9"/>
    <w:rsid w:val="007D3DAD"/>
    <w:rsid w:val="007D4D36"/>
    <w:rsid w:val="007D7D6B"/>
    <w:rsid w:val="007F5931"/>
    <w:rsid w:val="0080338D"/>
    <w:rsid w:val="00811348"/>
    <w:rsid w:val="0081413B"/>
    <w:rsid w:val="0081508A"/>
    <w:rsid w:val="0082651E"/>
    <w:rsid w:val="00830DD2"/>
    <w:rsid w:val="008418F6"/>
    <w:rsid w:val="00842580"/>
    <w:rsid w:val="00871C9D"/>
    <w:rsid w:val="0087582A"/>
    <w:rsid w:val="00884109"/>
    <w:rsid w:val="00887C00"/>
    <w:rsid w:val="00891C2A"/>
    <w:rsid w:val="00896914"/>
    <w:rsid w:val="008A062C"/>
    <w:rsid w:val="008B082A"/>
    <w:rsid w:val="008B6F37"/>
    <w:rsid w:val="008C0335"/>
    <w:rsid w:val="008C6C23"/>
    <w:rsid w:val="008D7B59"/>
    <w:rsid w:val="008E45AC"/>
    <w:rsid w:val="008E6F17"/>
    <w:rsid w:val="008F0A6E"/>
    <w:rsid w:val="008F1F28"/>
    <w:rsid w:val="008F5913"/>
    <w:rsid w:val="00906256"/>
    <w:rsid w:val="00910C65"/>
    <w:rsid w:val="00924776"/>
    <w:rsid w:val="0092735D"/>
    <w:rsid w:val="00931029"/>
    <w:rsid w:val="00932044"/>
    <w:rsid w:val="009513E9"/>
    <w:rsid w:val="00951C1B"/>
    <w:rsid w:val="00953993"/>
    <w:rsid w:val="0095433A"/>
    <w:rsid w:val="0095706A"/>
    <w:rsid w:val="00957604"/>
    <w:rsid w:val="00966BA0"/>
    <w:rsid w:val="00967087"/>
    <w:rsid w:val="00981006"/>
    <w:rsid w:val="0098223D"/>
    <w:rsid w:val="00987F0C"/>
    <w:rsid w:val="00990DF1"/>
    <w:rsid w:val="00992384"/>
    <w:rsid w:val="00993F0F"/>
    <w:rsid w:val="009A28CE"/>
    <w:rsid w:val="009A2ED0"/>
    <w:rsid w:val="009A54DD"/>
    <w:rsid w:val="009B3F87"/>
    <w:rsid w:val="009C0B32"/>
    <w:rsid w:val="009D0F1E"/>
    <w:rsid w:val="009D5B19"/>
    <w:rsid w:val="009D65F3"/>
    <w:rsid w:val="009E504E"/>
    <w:rsid w:val="009E5FF9"/>
    <w:rsid w:val="009E6837"/>
    <w:rsid w:val="009F0C04"/>
    <w:rsid w:val="00A01A82"/>
    <w:rsid w:val="00A0332C"/>
    <w:rsid w:val="00A03BAC"/>
    <w:rsid w:val="00A0642A"/>
    <w:rsid w:val="00A26283"/>
    <w:rsid w:val="00A2682B"/>
    <w:rsid w:val="00A26887"/>
    <w:rsid w:val="00A402B4"/>
    <w:rsid w:val="00A406C3"/>
    <w:rsid w:val="00A46124"/>
    <w:rsid w:val="00A52584"/>
    <w:rsid w:val="00A53BA7"/>
    <w:rsid w:val="00A76ECE"/>
    <w:rsid w:val="00A7714E"/>
    <w:rsid w:val="00A8514E"/>
    <w:rsid w:val="00A92153"/>
    <w:rsid w:val="00A92177"/>
    <w:rsid w:val="00A962FC"/>
    <w:rsid w:val="00AA03CD"/>
    <w:rsid w:val="00AA0EAD"/>
    <w:rsid w:val="00AA42BA"/>
    <w:rsid w:val="00AA6978"/>
    <w:rsid w:val="00AA7B7E"/>
    <w:rsid w:val="00AB456D"/>
    <w:rsid w:val="00AB4EEB"/>
    <w:rsid w:val="00AB75AF"/>
    <w:rsid w:val="00AB7F8C"/>
    <w:rsid w:val="00AB7FF0"/>
    <w:rsid w:val="00AC60D9"/>
    <w:rsid w:val="00AE2C80"/>
    <w:rsid w:val="00AF39A3"/>
    <w:rsid w:val="00B17279"/>
    <w:rsid w:val="00B23469"/>
    <w:rsid w:val="00B4002B"/>
    <w:rsid w:val="00B41C31"/>
    <w:rsid w:val="00B42A63"/>
    <w:rsid w:val="00B432CD"/>
    <w:rsid w:val="00B43758"/>
    <w:rsid w:val="00B456EB"/>
    <w:rsid w:val="00B53DC4"/>
    <w:rsid w:val="00B6301B"/>
    <w:rsid w:val="00B63D34"/>
    <w:rsid w:val="00B70801"/>
    <w:rsid w:val="00B77136"/>
    <w:rsid w:val="00B80027"/>
    <w:rsid w:val="00B82484"/>
    <w:rsid w:val="00B83F0A"/>
    <w:rsid w:val="00BA5F0B"/>
    <w:rsid w:val="00BB1A2E"/>
    <w:rsid w:val="00BC2298"/>
    <w:rsid w:val="00BC35B1"/>
    <w:rsid w:val="00BC4CD0"/>
    <w:rsid w:val="00BD509B"/>
    <w:rsid w:val="00BE6BB6"/>
    <w:rsid w:val="00BF1F46"/>
    <w:rsid w:val="00BF2B2D"/>
    <w:rsid w:val="00C120B4"/>
    <w:rsid w:val="00C31ACD"/>
    <w:rsid w:val="00C340F9"/>
    <w:rsid w:val="00C34510"/>
    <w:rsid w:val="00C623C2"/>
    <w:rsid w:val="00C72D68"/>
    <w:rsid w:val="00C80D10"/>
    <w:rsid w:val="00C8155F"/>
    <w:rsid w:val="00C81D08"/>
    <w:rsid w:val="00C82E78"/>
    <w:rsid w:val="00C947D1"/>
    <w:rsid w:val="00C973CF"/>
    <w:rsid w:val="00CA1658"/>
    <w:rsid w:val="00CA56A7"/>
    <w:rsid w:val="00CB218D"/>
    <w:rsid w:val="00CB3D0A"/>
    <w:rsid w:val="00CB4290"/>
    <w:rsid w:val="00CB52C8"/>
    <w:rsid w:val="00CC0606"/>
    <w:rsid w:val="00CC47E6"/>
    <w:rsid w:val="00CC5474"/>
    <w:rsid w:val="00CC6048"/>
    <w:rsid w:val="00CD3BFB"/>
    <w:rsid w:val="00CD42C7"/>
    <w:rsid w:val="00CD79D8"/>
    <w:rsid w:val="00CE2BC4"/>
    <w:rsid w:val="00CE5814"/>
    <w:rsid w:val="00CE5A08"/>
    <w:rsid w:val="00CF4BF8"/>
    <w:rsid w:val="00CF6F0D"/>
    <w:rsid w:val="00D0210D"/>
    <w:rsid w:val="00D03640"/>
    <w:rsid w:val="00D06A80"/>
    <w:rsid w:val="00D17D1E"/>
    <w:rsid w:val="00D2157F"/>
    <w:rsid w:val="00D2644F"/>
    <w:rsid w:val="00D330AD"/>
    <w:rsid w:val="00D37AF3"/>
    <w:rsid w:val="00D435E4"/>
    <w:rsid w:val="00D44F39"/>
    <w:rsid w:val="00D517C9"/>
    <w:rsid w:val="00D54F49"/>
    <w:rsid w:val="00D56362"/>
    <w:rsid w:val="00D577F7"/>
    <w:rsid w:val="00D62845"/>
    <w:rsid w:val="00D664CA"/>
    <w:rsid w:val="00D6756A"/>
    <w:rsid w:val="00D7080A"/>
    <w:rsid w:val="00D70B60"/>
    <w:rsid w:val="00D74E30"/>
    <w:rsid w:val="00D76C22"/>
    <w:rsid w:val="00D8267E"/>
    <w:rsid w:val="00D84507"/>
    <w:rsid w:val="00D919B7"/>
    <w:rsid w:val="00DA26DE"/>
    <w:rsid w:val="00DA2F8F"/>
    <w:rsid w:val="00DB0553"/>
    <w:rsid w:val="00DB08AC"/>
    <w:rsid w:val="00DB30D1"/>
    <w:rsid w:val="00DB4B0A"/>
    <w:rsid w:val="00DC16B6"/>
    <w:rsid w:val="00DC1734"/>
    <w:rsid w:val="00DC73A4"/>
    <w:rsid w:val="00DF1D2F"/>
    <w:rsid w:val="00E02D11"/>
    <w:rsid w:val="00E0391B"/>
    <w:rsid w:val="00E0754A"/>
    <w:rsid w:val="00E07AC6"/>
    <w:rsid w:val="00E20B2E"/>
    <w:rsid w:val="00E242FA"/>
    <w:rsid w:val="00E27BBE"/>
    <w:rsid w:val="00E36533"/>
    <w:rsid w:val="00E4652A"/>
    <w:rsid w:val="00E52E40"/>
    <w:rsid w:val="00E57BA8"/>
    <w:rsid w:val="00E6649C"/>
    <w:rsid w:val="00E700A7"/>
    <w:rsid w:val="00E70AFE"/>
    <w:rsid w:val="00E90728"/>
    <w:rsid w:val="00E953DE"/>
    <w:rsid w:val="00EA4CE0"/>
    <w:rsid w:val="00EC7D62"/>
    <w:rsid w:val="00ED5E0C"/>
    <w:rsid w:val="00EE1650"/>
    <w:rsid w:val="00EF329B"/>
    <w:rsid w:val="00EF5DCB"/>
    <w:rsid w:val="00F00978"/>
    <w:rsid w:val="00F02A8D"/>
    <w:rsid w:val="00F032DC"/>
    <w:rsid w:val="00F04576"/>
    <w:rsid w:val="00F121A9"/>
    <w:rsid w:val="00F12F78"/>
    <w:rsid w:val="00F14AFB"/>
    <w:rsid w:val="00F173EE"/>
    <w:rsid w:val="00F33925"/>
    <w:rsid w:val="00F411B3"/>
    <w:rsid w:val="00F43383"/>
    <w:rsid w:val="00F56D8D"/>
    <w:rsid w:val="00F61A15"/>
    <w:rsid w:val="00F6590D"/>
    <w:rsid w:val="00F668B9"/>
    <w:rsid w:val="00F7729F"/>
    <w:rsid w:val="00F80463"/>
    <w:rsid w:val="00F81065"/>
    <w:rsid w:val="00F8241E"/>
    <w:rsid w:val="00F82C34"/>
    <w:rsid w:val="00F97FE3"/>
    <w:rsid w:val="00FB796A"/>
    <w:rsid w:val="00FC35BD"/>
    <w:rsid w:val="00FD608A"/>
    <w:rsid w:val="00FE6672"/>
    <w:rsid w:val="00FF0A18"/>
    <w:rsid w:val="00FF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ECE"/>
    <w:pPr>
      <w:widowControl w:val="0"/>
      <w:suppressAutoHyphens/>
    </w:pPr>
    <w:rPr>
      <w:rFonts w:eastAsia="Lucida Sans Unicode"/>
      <w:kern w:val="1"/>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ржина на табела"/>
    <w:basedOn w:val="Normal"/>
    <w:rsid w:val="00276E50"/>
    <w:pPr>
      <w:suppressLineNumbers/>
    </w:pPr>
    <w:rPr>
      <w:lang w:eastAsia="ar-SA"/>
    </w:rPr>
  </w:style>
  <w:style w:type="paragraph" w:styleId="BalloonText">
    <w:name w:val="Balloon Text"/>
    <w:basedOn w:val="Normal"/>
    <w:semiHidden/>
    <w:rsid w:val="009E6837"/>
    <w:rPr>
      <w:rFonts w:ascii="Tahoma" w:hAnsi="Tahoma" w:cs="Tahoma"/>
      <w:sz w:val="16"/>
      <w:szCs w:val="16"/>
    </w:rPr>
  </w:style>
  <w:style w:type="paragraph" w:styleId="ListParagraph">
    <w:name w:val="List Paragraph"/>
    <w:basedOn w:val="Normal"/>
    <w:uiPriority w:val="34"/>
    <w:qFormat/>
    <w:rsid w:val="004E159F"/>
    <w:pPr>
      <w:ind w:left="720"/>
    </w:pPr>
  </w:style>
  <w:style w:type="paragraph" w:styleId="BodyTextIndent3">
    <w:name w:val="Body Text Indent 3"/>
    <w:basedOn w:val="Normal"/>
    <w:link w:val="BodyTextIndent3Char"/>
    <w:rsid w:val="00924776"/>
    <w:pPr>
      <w:widowControl/>
      <w:suppressAutoHyphens w:val="0"/>
      <w:ind w:left="360"/>
      <w:jc w:val="both"/>
    </w:pPr>
    <w:rPr>
      <w:rFonts w:ascii="Makedonski Tajms" w:eastAsia="Times New Roman" w:hAnsi="Makedonski Tajms"/>
      <w:noProof/>
      <w:kern w:val="0"/>
    </w:rPr>
  </w:style>
  <w:style w:type="character" w:customStyle="1" w:styleId="BodyTextIndent3Char">
    <w:name w:val="Body Text Indent 3 Char"/>
    <w:link w:val="BodyTextIndent3"/>
    <w:rsid w:val="00924776"/>
    <w:rPr>
      <w:rFonts w:ascii="Makedonski Tajms" w:hAnsi="Makedonski Tajms"/>
      <w:noProof/>
      <w:sz w:val="24"/>
      <w:szCs w:val="24"/>
      <w:lang w:eastAsia="en-US"/>
    </w:rPr>
  </w:style>
  <w:style w:type="paragraph" w:styleId="BodyText3">
    <w:name w:val="Body Text 3"/>
    <w:basedOn w:val="Normal"/>
    <w:link w:val="BodyText3Char"/>
    <w:rsid w:val="00924776"/>
    <w:pPr>
      <w:widowControl/>
      <w:suppressAutoHyphens w:val="0"/>
      <w:spacing w:after="120"/>
    </w:pPr>
    <w:rPr>
      <w:rFonts w:eastAsia="Times New Roman"/>
      <w:kern w:val="0"/>
      <w:sz w:val="16"/>
      <w:szCs w:val="16"/>
      <w:lang w:eastAsia="en-GB"/>
    </w:rPr>
  </w:style>
  <w:style w:type="character" w:customStyle="1" w:styleId="BodyText3Char">
    <w:name w:val="Body Text 3 Char"/>
    <w:link w:val="BodyText3"/>
    <w:rsid w:val="00924776"/>
    <w:rPr>
      <w:sz w:val="16"/>
      <w:szCs w:val="16"/>
      <w:lang w:eastAsia="en-GB"/>
    </w:rPr>
  </w:style>
  <w:style w:type="character" w:styleId="CommentReference">
    <w:name w:val="annotation reference"/>
    <w:rsid w:val="00987F0C"/>
    <w:rPr>
      <w:sz w:val="16"/>
      <w:szCs w:val="16"/>
    </w:rPr>
  </w:style>
  <w:style w:type="paragraph" w:styleId="CommentText">
    <w:name w:val="annotation text"/>
    <w:basedOn w:val="Normal"/>
    <w:link w:val="CommentTextChar"/>
    <w:rsid w:val="00987F0C"/>
    <w:rPr>
      <w:sz w:val="20"/>
      <w:szCs w:val="20"/>
    </w:rPr>
  </w:style>
  <w:style w:type="character" w:customStyle="1" w:styleId="CommentTextChar">
    <w:name w:val="Comment Text Char"/>
    <w:link w:val="CommentText"/>
    <w:rsid w:val="00987F0C"/>
    <w:rPr>
      <w:rFonts w:eastAsia="Lucida Sans Unicode"/>
      <w:kern w:val="1"/>
      <w:lang w:val="mk-MK"/>
    </w:rPr>
  </w:style>
  <w:style w:type="paragraph" w:styleId="CommentSubject">
    <w:name w:val="annotation subject"/>
    <w:basedOn w:val="CommentText"/>
    <w:next w:val="CommentText"/>
    <w:link w:val="CommentSubjectChar"/>
    <w:rsid w:val="00987F0C"/>
    <w:rPr>
      <w:b/>
      <w:bCs/>
    </w:rPr>
  </w:style>
  <w:style w:type="character" w:customStyle="1" w:styleId="CommentSubjectChar">
    <w:name w:val="Comment Subject Char"/>
    <w:link w:val="CommentSubject"/>
    <w:rsid w:val="00987F0C"/>
    <w:rPr>
      <w:rFonts w:eastAsia="Lucida Sans Unicode"/>
      <w:b/>
      <w:bCs/>
      <w:kern w:val="1"/>
      <w:lang w:val="mk-MK"/>
    </w:rPr>
  </w:style>
  <w:style w:type="paragraph" w:styleId="Header">
    <w:name w:val="header"/>
    <w:basedOn w:val="Normal"/>
    <w:link w:val="HeaderChar"/>
    <w:rsid w:val="0038041C"/>
    <w:pPr>
      <w:tabs>
        <w:tab w:val="center" w:pos="4680"/>
        <w:tab w:val="right" w:pos="9360"/>
      </w:tabs>
    </w:pPr>
  </w:style>
  <w:style w:type="character" w:customStyle="1" w:styleId="HeaderChar">
    <w:name w:val="Header Char"/>
    <w:link w:val="Header"/>
    <w:rsid w:val="0038041C"/>
    <w:rPr>
      <w:rFonts w:eastAsia="Lucida Sans Unicode"/>
      <w:kern w:val="1"/>
      <w:sz w:val="24"/>
      <w:szCs w:val="24"/>
      <w:lang w:val="mk-MK"/>
    </w:rPr>
  </w:style>
  <w:style w:type="paragraph" w:styleId="Footer">
    <w:name w:val="footer"/>
    <w:basedOn w:val="Normal"/>
    <w:link w:val="FooterChar"/>
    <w:rsid w:val="0038041C"/>
    <w:pPr>
      <w:tabs>
        <w:tab w:val="center" w:pos="4680"/>
        <w:tab w:val="right" w:pos="9360"/>
      </w:tabs>
    </w:pPr>
  </w:style>
  <w:style w:type="character" w:customStyle="1" w:styleId="FooterChar">
    <w:name w:val="Footer Char"/>
    <w:link w:val="Footer"/>
    <w:rsid w:val="0038041C"/>
    <w:rPr>
      <w:rFonts w:eastAsia="Lucida Sans Unicode"/>
      <w:kern w:val="1"/>
      <w:sz w:val="24"/>
      <w:szCs w:val="24"/>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4E22-0527-4023-A33B-3E4B4951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ОУ ,,Страшо Пинџур,,</vt:lpstr>
    </vt:vector>
  </TitlesOfParts>
  <Company>Hewlett-Packard Company</Company>
  <LinksUpToDate>false</LinksUpToDate>
  <CharactersWithSpaces>22555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ОУ ,,Страшо Пинџур,,</dc:title>
  <dc:creator>USER</dc:creator>
  <cp:lastModifiedBy>USER</cp:lastModifiedBy>
  <cp:revision>4</cp:revision>
  <cp:lastPrinted>2019-01-14T22:03:00Z</cp:lastPrinted>
  <dcterms:created xsi:type="dcterms:W3CDTF">2021-07-16T07:08:00Z</dcterms:created>
  <dcterms:modified xsi:type="dcterms:W3CDTF">2021-07-30T08:33:00Z</dcterms:modified>
</cp:coreProperties>
</file>