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081ECD">
        <w:rPr>
          <w:rFonts w:ascii="Times New Roman" w:hAnsi="Times New Roman" w:cs="Times New Roman"/>
          <w:lang w:val="mk-MK"/>
        </w:rPr>
        <w:t xml:space="preserve"> од </w:t>
      </w:r>
      <w:r w:rsidR="00C714E8">
        <w:rPr>
          <w:rFonts w:ascii="Times New Roman" w:hAnsi="Times New Roman" w:cs="Times New Roman"/>
          <w:lang w:val="mk-MK"/>
        </w:rPr>
        <w:t>13</w:t>
      </w:r>
      <w:r w:rsidR="00081ECD">
        <w:rPr>
          <w:rFonts w:ascii="Times New Roman" w:hAnsi="Times New Roman" w:cs="Times New Roman"/>
          <w:lang w:val="mk-MK"/>
        </w:rPr>
        <w:t>.0</w:t>
      </w:r>
      <w:r w:rsidR="00081ECD">
        <w:rPr>
          <w:rFonts w:ascii="Times New Roman" w:hAnsi="Times New Roman" w:cs="Times New Roman"/>
        </w:rPr>
        <w:t>4</w:t>
      </w:r>
      <w:r w:rsidR="00081ECD">
        <w:rPr>
          <w:rFonts w:ascii="Times New Roman" w:hAnsi="Times New Roman" w:cs="Times New Roman"/>
          <w:lang w:val="mk-MK"/>
        </w:rPr>
        <w:t xml:space="preserve"> 2020 (понеделник) до </w:t>
      </w:r>
      <w:r w:rsidR="00C714E8">
        <w:rPr>
          <w:rFonts w:ascii="Times New Roman" w:hAnsi="Times New Roman" w:cs="Times New Roman"/>
          <w:lang w:val="mk-MK"/>
        </w:rPr>
        <w:t>16</w:t>
      </w:r>
      <w:r w:rsidR="00081ECD">
        <w:rPr>
          <w:rFonts w:ascii="Times New Roman" w:hAnsi="Times New Roman" w:cs="Times New Roman"/>
          <w:lang w:val="mk-MK"/>
        </w:rPr>
        <w:t>.0</w:t>
      </w:r>
      <w:r w:rsidR="00081ECD">
        <w:rPr>
          <w:rFonts w:ascii="Times New Roman" w:hAnsi="Times New Roman" w:cs="Times New Roman"/>
        </w:rPr>
        <w:t>4</w:t>
      </w:r>
      <w:r w:rsidR="00081ECD">
        <w:rPr>
          <w:rFonts w:ascii="Times New Roman" w:hAnsi="Times New Roman" w:cs="Times New Roman"/>
          <w:lang w:val="mk-MK"/>
        </w:rPr>
        <w:t>.2020 (четврток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C714E8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Тема: Геометрија </w:t>
      </w:r>
      <w:r w:rsidR="005B7D70">
        <w:rPr>
          <w:rFonts w:ascii="Times New Roman" w:hAnsi="Times New Roman" w:cs="Times New Roman"/>
          <w:lang w:val="mk-MK"/>
        </w:rPr>
        <w:t xml:space="preserve"> и решавање  проблеми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081ECD" w:rsidRDefault="00081ECD" w:rsidP="00081ECD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081ECD" w:rsidRDefault="00C714E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Анализа на п</w:t>
      </w:r>
      <w:r w:rsidR="00081ECD">
        <w:rPr>
          <w:rFonts w:ascii="Times New Roman" w:hAnsi="Times New Roman" w:cs="Times New Roman"/>
          <w:lang w:val="mk-MK"/>
        </w:rPr>
        <w:t>исмена работа</w:t>
      </w:r>
      <w:r>
        <w:rPr>
          <w:rFonts w:ascii="Times New Roman" w:hAnsi="Times New Roman" w:cs="Times New Roman"/>
          <w:lang w:val="mk-MK"/>
        </w:rPr>
        <w:t>;</w:t>
      </w:r>
    </w:p>
    <w:p w:rsidR="00C714E8" w:rsidRDefault="00C714E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Решавање проблеми со користење на својствата на аглите,паралелни прави;</w:t>
      </w:r>
    </w:p>
    <w:p w:rsidR="00C714E8" w:rsidRDefault="00C714E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Создавање шаблони што се повторуваат;</w:t>
      </w:r>
    </w:p>
    <w:p w:rsidR="00C714E8" w:rsidRDefault="00C714E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Мерење агли во насока на стрелките на часовникот-азимут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081ECD" w:rsidRDefault="00081ECD" w:rsidP="00081ECD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7" w:history="1">
        <w:r w:rsidRPr="00EA1757">
          <w:rPr>
            <w:rStyle w:val="Hyperlink"/>
            <w:rFonts w:ascii="Times New Roman" w:hAnsi="Times New Roman" w:cs="Times New Roman"/>
          </w:rPr>
          <w:t>https://eduino.gov.mk/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7F2D14">
        <w:rPr>
          <w:rFonts w:ascii="Times New Roman" w:hAnsi="Times New Roman" w:cs="Times New Roman"/>
        </w:rPr>
        <w:t xml:space="preserve">IX </w:t>
      </w:r>
      <w:r w:rsidR="007F2D14">
        <w:rPr>
          <w:rFonts w:ascii="Times New Roman" w:hAnsi="Times New Roman" w:cs="Times New Roman"/>
          <w:lang w:val="mk-MK"/>
        </w:rPr>
        <w:t xml:space="preserve">одделение на соодветната редоследна страна, во своите училишни тетратки ги пререшаваат решените задачи во зададената лекција, а потоа преминуваат на решавање задачи кои се дадени во лекцијата или на крај од лекција по име </w:t>
      </w:r>
      <w:r w:rsidR="007F2D14" w:rsidRPr="007F2D14">
        <w:rPr>
          <w:rFonts w:ascii="Times New Roman" w:hAnsi="Times New Roman" w:cs="Times New Roman"/>
          <w:u w:val="single"/>
          <w:lang w:val="mk-MK"/>
        </w:rPr>
        <w:t>Задачи</w:t>
      </w:r>
    </w:p>
    <w:p w:rsidR="007F2D14" w:rsidRPr="00C714E8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-Да се решат задачите  од учебникот на страна</w:t>
      </w:r>
      <w:r w:rsidR="00081ECD">
        <w:rPr>
          <w:rFonts w:ascii="Times New Roman" w:hAnsi="Times New Roman" w:cs="Times New Roman"/>
          <w:lang w:val="mk-MK"/>
        </w:rPr>
        <w:t xml:space="preserve"> </w:t>
      </w:r>
      <w:r w:rsidR="00C714E8">
        <w:rPr>
          <w:rFonts w:ascii="Times New Roman" w:hAnsi="Times New Roman" w:cs="Times New Roman"/>
        </w:rPr>
        <w:t>:</w:t>
      </w:r>
      <w:r w:rsidR="00C714E8">
        <w:rPr>
          <w:rFonts w:ascii="Times New Roman" w:hAnsi="Times New Roman" w:cs="Times New Roman"/>
          <w:lang w:val="mk-MK"/>
        </w:rPr>
        <w:t>/ ,</w:t>
      </w:r>
      <w:r w:rsidR="00C714E8">
        <w:rPr>
          <w:rFonts w:ascii="Times New Roman" w:hAnsi="Times New Roman" w:cs="Times New Roman"/>
        </w:rPr>
        <w:t>2</w:t>
      </w:r>
      <w:r w:rsidR="00C714E8">
        <w:rPr>
          <w:rFonts w:ascii="Times New Roman" w:hAnsi="Times New Roman" w:cs="Times New Roman"/>
          <w:lang w:val="mk-MK"/>
        </w:rPr>
        <w:t>11</w:t>
      </w:r>
      <w:r w:rsidR="00C714E8">
        <w:rPr>
          <w:rFonts w:ascii="Times New Roman" w:hAnsi="Times New Roman" w:cs="Times New Roman"/>
        </w:rPr>
        <w:t>,2</w:t>
      </w:r>
      <w:r w:rsidR="00C714E8">
        <w:rPr>
          <w:rFonts w:ascii="Times New Roman" w:hAnsi="Times New Roman" w:cs="Times New Roman"/>
          <w:lang w:val="mk-MK"/>
        </w:rPr>
        <w:t>14</w:t>
      </w:r>
      <w:r w:rsidR="00C714E8">
        <w:rPr>
          <w:rFonts w:ascii="Times New Roman" w:hAnsi="Times New Roman" w:cs="Times New Roman"/>
        </w:rPr>
        <w:t>,2</w:t>
      </w:r>
      <w:r w:rsidR="00C714E8">
        <w:rPr>
          <w:rFonts w:ascii="Times New Roman" w:hAnsi="Times New Roman" w:cs="Times New Roman"/>
          <w:lang w:val="mk-MK"/>
        </w:rPr>
        <w:t>17</w:t>
      </w:r>
    </w:p>
    <w:p w:rsidR="007F2D14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збирка за </w:t>
      </w:r>
      <w:r w:rsidR="008920FF">
        <w:rPr>
          <w:rFonts w:ascii="Times New Roman" w:hAnsi="Times New Roman" w:cs="Times New Roman"/>
        </w:rPr>
        <w:t xml:space="preserve">IX </w:t>
      </w:r>
      <w:r w:rsidR="008920FF">
        <w:rPr>
          <w:rFonts w:ascii="Times New Roman" w:hAnsi="Times New Roman" w:cs="Times New Roman"/>
          <w:lang w:val="mk-MK"/>
        </w:rPr>
        <w:t>одделение ( од збирки по Кембриџ програма, или од било која верзија на збирка според задачи за решавање)</w:t>
      </w: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Pr="008920FF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sectPr w:rsidR="00C714E8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2340"/>
    <w:multiLevelType w:val="hybridMultilevel"/>
    <w:tmpl w:val="299A4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081ECD"/>
    <w:rsid w:val="00232249"/>
    <w:rsid w:val="00271280"/>
    <w:rsid w:val="005B7D70"/>
    <w:rsid w:val="00601550"/>
    <w:rsid w:val="00683F6F"/>
    <w:rsid w:val="007511D7"/>
    <w:rsid w:val="007F2D14"/>
    <w:rsid w:val="008920FF"/>
    <w:rsid w:val="00C714E8"/>
    <w:rsid w:val="00E0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ino.gov.m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84DF-CDDD-44D2-8871-EE3EB04F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2020-04-13T15:38:00Z</dcterms:created>
  <dcterms:modified xsi:type="dcterms:W3CDTF">2020-04-13T15:38:00Z</dcterms:modified>
</cp:coreProperties>
</file>