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val="mk-MK"/>
        </w:rPr>
      </w:pPr>
      <w:r>
        <w:rPr>
          <w:lang w:val="mk-MK"/>
        </w:rPr>
        <w:t>РАБОТЕН ЛИСТ  -  ГРАДБА НА ЦВЕТ, ОПРАШУВАЊЕ И ОПЛОДУВАЊЕ</w:t>
      </w:r>
    </w:p>
    <w:p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Именувај ги деловите (органите) на растението:</w:t>
      </w:r>
    </w:p>
    <w:p>
      <w:pPr>
        <w:pStyle w:val="ListParagraph"/>
        <w:ind w:left="2160" w:right="0" w:firstLine="720"/>
        <w:jc w:val="center"/>
        <w:rPr>
          <w:lang w:val="mk-MK"/>
        </w:rPr>
      </w:pPr>
      <w:r>
        <w:rPr/>
        <w:drawing>
          <wp:inline distT="0" distB="0" distL="0" distR="0">
            <wp:extent cx="2514600" cy="3399790"/>
            <wp:effectExtent l="0" t="0" r="0" b="0"/>
            <wp:docPr id="0" name="Picture" descr="C:\Users\Boka\Desktop\р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Boka\Desktop\рас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9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ab/>
        <w:tab/>
        <w:tab/>
        <w:t xml:space="preserve">                                5/</w:t>
      </w:r>
    </w:p>
    <w:p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Препознај ги и именувај ги деловите на цветот:</w:t>
      </w:r>
    </w:p>
    <w:p>
      <w:pPr>
        <w:pStyle w:val="ListParagraph"/>
        <w:ind w:left="2160" w:right="0" w:hanging="0"/>
        <w:rPr>
          <w:lang w:val="mk-MK"/>
        </w:rPr>
      </w:pPr>
      <w:bookmarkStart w:id="0" w:name="_GoBack"/>
      <w:bookmarkEnd w:id="0"/>
      <w:r>
        <w:rPr>
          <w:lang w:val="mk-MK"/>
        </w:rPr>
        <w:br/>
        <w:drawing>
          <wp:anchor behindDoc="0" distT="0" distB="0" distL="0" distR="114300" simplePos="0" locked="0" layoutInCell="1" allowOverlap="1" relativeHeight="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33975" cy="3181350"/>
            <wp:effectExtent l="0" t="0" r="0" b="0"/>
            <wp:wrapSquare wrapText="bothSides"/>
            <wp:docPr id="1" name="Picture" descr="http://prirodninauki-5.weebly.com/uploads/4/1/3/6/41366995/1684360.jpg?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prirodninauki-5.weebly.com/uploads/4/1/3/6/41366995/1684360.jpg?51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ind w:left="9360" w:right="0" w:firstLine="720"/>
        <w:rPr>
          <w:lang w:val="mk-MK"/>
        </w:rPr>
      </w:pPr>
      <w:r>
        <w:rPr>
          <w:lang w:val="mk-MK"/>
        </w:rPr>
        <w:t>9/</w:t>
      </w:r>
    </w:p>
    <w:p>
      <w:pPr>
        <w:pStyle w:val="ListParagraph"/>
        <w:rPr>
          <w:lang w:val="mk-MK"/>
        </w:rPr>
      </w:pPr>
      <w:r>
        <w:rPr>
          <w:lang w:val="mk-MK"/>
        </w:rPr>
        <w:t>Заокружи точно или неточно</w:t>
      </w:r>
    </w:p>
    <w:p>
      <w:pPr>
        <w:pStyle w:val="ListParagraph"/>
        <w:rPr>
          <w:lang w:val="mk-MK"/>
        </w:rPr>
      </w:pPr>
      <w:r>
        <w:rPr>
          <w:lang w:val="mk-MK"/>
        </w:rPr>
        <w:t xml:space="preserve">а) Цветот е орган за размножување кај растенијата             </w:t>
        <w:tab/>
        <w:tab/>
        <w:tab/>
        <w:t xml:space="preserve">    Т                      Н</w:t>
      </w:r>
    </w:p>
    <w:p>
      <w:pPr>
        <w:pStyle w:val="ListParagraph"/>
        <w:rPr>
          <w:lang w:val="mk-MK"/>
        </w:rPr>
      </w:pPr>
      <w:r>
        <w:rPr>
          <w:lang w:val="mk-MK"/>
        </w:rPr>
        <w:t>б) Единствено инсектите можат да опрашат цветно растение</w:t>
        <w:tab/>
        <w:tab/>
        <w:tab/>
        <w:t xml:space="preserve">     Т</w:t>
        <w:tab/>
        <w:t xml:space="preserve">              Н</w:t>
      </w:r>
    </w:p>
    <w:p>
      <w:pPr>
        <w:pStyle w:val="ListParagraph"/>
        <w:rPr>
          <w:lang w:val="mk-MK"/>
        </w:rPr>
      </w:pPr>
      <w:r>
        <w:rPr>
          <w:lang w:val="mk-MK"/>
        </w:rPr>
        <w:t>в) Нектар е слатката течност на цветните растенија</w:t>
        <w:tab/>
        <w:t xml:space="preserve"> </w:t>
        <w:tab/>
        <w:tab/>
        <w:tab/>
        <w:t xml:space="preserve">    Т</w:t>
        <w:tab/>
        <w:tab/>
        <w:t>Н</w:t>
        <w:tab/>
      </w:r>
    </w:p>
    <w:p>
      <w:pPr>
        <w:pStyle w:val="ListParagraph"/>
        <w:rPr>
          <w:lang w:val="mk-MK"/>
        </w:rPr>
      </w:pPr>
      <w:r>
        <w:rPr>
          <w:lang w:val="mk-MK"/>
        </w:rPr>
        <w:t>г) Плодникот ( толчник) е машкиот орган на цветот</w:t>
        <w:tab/>
        <w:tab/>
        <w:tab/>
        <w:tab/>
        <w:t xml:space="preserve">    Т</w:t>
        <w:tab/>
        <w:tab/>
        <w:t>Н</w:t>
      </w:r>
    </w:p>
    <w:p>
      <w:pPr>
        <w:pStyle w:val="Normal"/>
        <w:rPr>
          <w:lang w:val="mk-MK"/>
        </w:rPr>
      </w:pPr>
      <w:r>
        <w:rPr>
          <w:lang w:val="mk-MK"/>
        </w:rPr>
        <w:tab/>
        <w:t>д) Цветовите не привлекуваат нсекти</w:t>
        <w:tab/>
        <w:tab/>
        <w:tab/>
        <w:tab/>
        <w:tab/>
        <w:tab/>
        <w:t xml:space="preserve">    Т</w:t>
        <w:tab/>
        <w:tab/>
        <w:t>Н           5/</w:t>
      </w:r>
    </w:p>
    <w:p>
      <w:pPr>
        <w:pStyle w:val="ListParagraph"/>
        <w:rPr>
          <w:lang w:val="mk-MK"/>
        </w:rPr>
      </w:pPr>
      <w:r>
        <w:rPr>
          <w:lang w:val="mk-MK"/>
        </w:rPr>
      </w:r>
    </w:p>
    <w:p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Под сликите на цветовите напиши со што се опрашуваат(ветер или инсекти)</w:t>
        <w:tab/>
      </w:r>
    </w:p>
    <w:p>
      <w:pPr>
        <w:pStyle w:val="ListParagraph"/>
        <w:rPr>
          <w:lang w:val="mk-MK"/>
        </w:rPr>
      </w:pPr>
      <w:r>
        <w:rPr>
          <w:lang w:val="mk-MK"/>
        </w:rPr>
        <w:tab/>
        <w:t xml:space="preserve">   </w:t>
      </w:r>
    </w:p>
    <w:p>
      <w:pPr>
        <w:pStyle w:val="ListParagraph"/>
        <w:rPr>
          <w:lang w:val="mk-MK"/>
        </w:rPr>
      </w:pPr>
      <w:r>
        <w:rPr/>
        <w:drawing>
          <wp:inline distT="0" distB="0" distL="0" distR="0">
            <wp:extent cx="2057400" cy="2743200"/>
            <wp:effectExtent l="0" t="0" r="0" b="0"/>
            <wp:docPr id="2" name="Picture" descr="https://upload.wikimedia.org/wikipedia/commons/thumb/a/ad/Meadow_Foxtail_head.jpg/240px-Meadow_Foxtail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https://upload.wikimedia.org/wikipedia/commons/thumb/a/ad/Meadow_Foxtail_head.jpg/240px-Meadow_Foxtail_he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 </w:t>
      </w:r>
      <w:r>
        <w:rPr>
          <w:lang w:val="mk-MK"/>
        </w:rPr>
        <w:drawing>
          <wp:inline distT="0" distB="0" distL="0" distR="0">
            <wp:extent cx="1676400" cy="1543050"/>
            <wp:effectExtent l="0" t="0" r="0" b="0"/>
            <wp:docPr id="3" name="Picture" descr="Резултат слика за prasnici na  rastenij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Резултат слика за prasnici na  rastenija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  </w:t>
      </w:r>
      <w:r>
        <w:rPr>
          <w:lang w:val="mk-MK"/>
        </w:rPr>
        <w:drawing>
          <wp:inline distT="0" distB="0" distL="0" distR="0">
            <wp:extent cx="1905000" cy="1905000"/>
            <wp:effectExtent l="0" t="0" r="0" b="0"/>
            <wp:docPr id="4" name="Picture" descr="http://www.cvijet.info/images/ArticleImages/Cvijece/vrtno%20cvijece/nev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http://www.cvijet.info/images/ArticleImages/Cvijece/vrtno%20cvijece/neven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rPr>
          <w:lang w:val="mk-MK"/>
        </w:rPr>
      </w:pPr>
      <w:r>
        <w:rPr>
          <w:lang w:val="mk-MK"/>
        </w:rPr>
        <w:t>__________________________</w:t>
        <w:tab/>
        <w:tab/>
        <w:t>______________________</w:t>
        <w:tab/>
        <w:t>__________________________           3/</w:t>
      </w:r>
    </w:p>
    <w:p>
      <w:pPr>
        <w:pStyle w:val="ListParagraph"/>
        <w:rPr>
          <w:lang w:val="mk-MK"/>
        </w:rPr>
      </w:pPr>
      <w:r>
        <w:rPr>
          <w:lang w:val="mk-MK"/>
        </w:rPr>
      </w:r>
    </w:p>
    <w:p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Именувај ги деловите на цртежот:                             5. Кој процес  го препознаваш на слката  5 ?</w:t>
      </w:r>
    </w:p>
    <w:p>
      <w:pPr>
        <w:pStyle w:val="Normal"/>
        <w:rPr>
          <w:lang w:val="mk-MK"/>
        </w:rPr>
      </w:pPr>
      <w:r>
        <w:rPr/>
        <w:drawing>
          <wp:inline distT="0" distB="0" distL="0" distR="0">
            <wp:extent cx="2514600" cy="2943225"/>
            <wp:effectExtent l="0" t="0" r="0" b="0"/>
            <wp:docPr id="5" name="Picture" descr="http://www.profa.rs/testovi/1023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http://www.profa.rs/testovi/1023/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</w:t>
      </w:r>
      <w:r>
        <w:rPr>
          <w:lang w:val="mk-MK"/>
        </w:rPr>
        <w:tab/>
        <w:tab/>
        <w:t xml:space="preserve">          </w:t>
      </w:r>
      <w:r>
        <w:rPr>
          <w:lang w:val="mk-MK"/>
        </w:rPr>
        <w:drawing>
          <wp:inline distT="0" distB="0" distL="0" distR="0">
            <wp:extent cx="3244215" cy="2552700"/>
            <wp:effectExtent l="0" t="0" r="0" b="0"/>
            <wp:docPr id="6" name="Picture" descr="C:\Users\Boka\Desktop\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C:\Users\Boka\Desktop\цве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             </w:t>
      </w:r>
    </w:p>
    <w:p>
      <w:pPr>
        <w:pStyle w:val="Normal"/>
        <w:rPr>
          <w:lang w:val="mk-MK"/>
        </w:rPr>
      </w:pPr>
      <w:r>
        <w:rPr>
          <w:lang w:val="mk-MK"/>
        </w:rPr>
        <w:tab/>
        <w:t>Слика    4</w:t>
        <w:tab/>
        <w:tab/>
        <w:tab/>
        <w:tab/>
        <w:tab/>
        <w:tab/>
        <w:tab/>
        <w:t xml:space="preserve">           слика 5</w:t>
        <w:tab/>
        <w:tab/>
        <w:t xml:space="preserve"> </w:t>
        <w:tab/>
        <w:tab/>
        <w:t xml:space="preserve">   2/</w:t>
      </w:r>
    </w:p>
    <w:p>
      <w:pPr>
        <w:pStyle w:val="Normal"/>
        <w:rPr>
          <w:lang w:val="mk-MK"/>
        </w:rPr>
      </w:pPr>
      <w:r>
        <w:rPr>
          <w:lang w:val="mk-MK"/>
        </w:rPr>
        <w:t xml:space="preserve">А) Кои два процеси се случуваат на претходната слика 4?  </w:t>
      </w:r>
    </w:p>
    <w:p>
      <w:pPr>
        <w:pStyle w:val="Normal"/>
        <w:rPr>
          <w:lang w:val="mk-MK"/>
        </w:rPr>
      </w:pPr>
      <w:r>
        <w:rPr>
          <w:lang w:val="mk-MK"/>
        </w:rPr>
        <w:t>______________________________________________  и  ___________________________________________.     6/</w:t>
      </w:r>
    </w:p>
    <w:p>
      <w:pPr>
        <w:pStyle w:val="Normal"/>
        <w:rPr>
          <w:lang w:val="mk-MK"/>
        </w:rPr>
      </w:pPr>
      <w:r>
        <w:rPr>
          <w:lang w:val="mk-MK"/>
        </w:rPr>
      </w:r>
    </w:p>
    <w:p>
      <w:pPr>
        <w:pStyle w:val="Normal"/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23-30</w:t>
      </w:r>
      <w:r>
        <w:rPr>
          <w:sz w:val="24"/>
          <w:szCs w:val="24"/>
          <w:lang w:val="mk-MK"/>
        </w:rPr>
        <w:t xml:space="preserve"> Одлично си ги совладал содржините</w:t>
      </w:r>
      <w:r>
        <w:rPr>
          <w:b/>
          <w:sz w:val="24"/>
          <w:szCs w:val="24"/>
          <w:lang w:val="mk-MK"/>
        </w:rPr>
        <w:t>;  15 -22</w:t>
      </w:r>
      <w:r>
        <w:rPr>
          <w:sz w:val="24"/>
          <w:szCs w:val="24"/>
          <w:lang w:val="mk-MK"/>
        </w:rPr>
        <w:t xml:space="preserve">  Солидно;     </w:t>
      </w:r>
      <w:r>
        <w:rPr>
          <w:b/>
          <w:sz w:val="24"/>
          <w:szCs w:val="24"/>
          <w:lang w:val="mk-MK"/>
        </w:rPr>
        <w:t>10 – 15</w:t>
      </w:r>
      <w:r>
        <w:rPr>
          <w:sz w:val="24"/>
          <w:szCs w:val="24"/>
          <w:lang w:val="mk-MK"/>
        </w:rPr>
        <w:t xml:space="preserve"> Добро</w:t>
      </w:r>
      <w:r>
        <w:rPr>
          <w:b/>
          <w:sz w:val="24"/>
          <w:szCs w:val="24"/>
          <w:lang w:val="mk-MK"/>
        </w:rPr>
        <w:t>;   0-9</w:t>
      </w:r>
      <w:r>
        <w:rPr>
          <w:sz w:val="24"/>
          <w:szCs w:val="24"/>
          <w:lang w:val="mk-MK"/>
        </w:rPr>
        <w:t xml:space="preserve"> Потребна ти е помош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7c13a9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7c13a9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BalloonTextChar"/>
    <w:rsid w:val="007c13a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2016-03-07T08:17:00Z</dcterms:created>
  <dc:creator>Boris Donev</dc:creator>
  <dc:language>en-US</dc:language>
  <cp:lastModifiedBy>Boris Donev</cp:lastModifiedBy>
  <cp:lastPrinted>2019-03-06T08:21:00Z</cp:lastPrinted>
  <dcterms:modified xsi:type="dcterms:W3CDTF">2019-03-06T08:22:00Z</dcterms:modified>
  <cp:revision>3</cp:revision>
</cp:coreProperties>
</file>