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51250A">
        <w:rPr>
          <w:rFonts w:ascii="Arial" w:eastAsia="Calibri" w:hAnsi="Arial" w:cs="Arial"/>
          <w:b/>
          <w:sz w:val="24"/>
          <w:szCs w:val="24"/>
        </w:rPr>
        <w:t xml:space="preserve">на реализација: од </w:t>
      </w:r>
      <w:r w:rsidR="0051250A">
        <w:rPr>
          <w:rFonts w:ascii="Arial" w:eastAsia="Calibri" w:hAnsi="Arial" w:cs="Arial"/>
          <w:b/>
          <w:sz w:val="24"/>
          <w:szCs w:val="24"/>
          <w:lang w:val="en-US"/>
        </w:rPr>
        <w:t>27</w:t>
      </w:r>
      <w:r w:rsidR="0051250A">
        <w:rPr>
          <w:rFonts w:ascii="Arial" w:eastAsia="Calibri" w:hAnsi="Arial" w:cs="Arial"/>
          <w:b/>
          <w:sz w:val="24"/>
          <w:szCs w:val="24"/>
        </w:rPr>
        <w:t>.0</w:t>
      </w:r>
      <w:r w:rsidR="0051250A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51250A">
        <w:rPr>
          <w:rFonts w:ascii="Arial" w:eastAsia="Calibri" w:hAnsi="Arial" w:cs="Arial"/>
          <w:b/>
          <w:sz w:val="24"/>
          <w:szCs w:val="24"/>
        </w:rPr>
        <w:t>.2020-</w:t>
      </w:r>
      <w:r w:rsidR="0051250A">
        <w:rPr>
          <w:rFonts w:ascii="Arial" w:eastAsia="Calibri" w:hAnsi="Arial" w:cs="Arial"/>
          <w:b/>
          <w:sz w:val="24"/>
          <w:szCs w:val="24"/>
          <w:lang w:val="en-US"/>
        </w:rPr>
        <w:t>30</w:t>
      </w:r>
      <w:r w:rsidRPr="00D52B7F">
        <w:rPr>
          <w:rFonts w:ascii="Arial" w:eastAsia="Calibri" w:hAnsi="Arial" w:cs="Arial"/>
          <w:b/>
          <w:sz w:val="24"/>
          <w:szCs w:val="24"/>
        </w:rPr>
        <w:t>.04.2020</w:t>
      </w:r>
    </w:p>
    <w:p w:rsidR="00A51E75" w:rsidRPr="00D52B7F" w:rsidRDefault="0051250A" w:rsidP="00A51E75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Понеделник – </w:t>
      </w:r>
      <w:r>
        <w:rPr>
          <w:rFonts w:ascii="Arial" w:eastAsia="Calibri" w:hAnsi="Arial" w:cs="Arial"/>
          <w:b/>
          <w:sz w:val="24"/>
          <w:szCs w:val="24"/>
          <w:lang w:val="en-US"/>
        </w:rPr>
        <w:t>27</w:t>
      </w:r>
      <w:r>
        <w:rPr>
          <w:rFonts w:ascii="Arial" w:eastAsia="Calibri" w:hAnsi="Arial" w:cs="Arial"/>
          <w:b/>
          <w:sz w:val="24"/>
          <w:szCs w:val="24"/>
        </w:rPr>
        <w:t>. 0</w:t>
      </w:r>
      <w:r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A51E75" w:rsidRPr="00A545A6" w:rsidRDefault="00A51E75" w:rsidP="005125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Активност: </w:t>
      </w:r>
      <w:r w:rsidR="0051250A" w:rsidRPr="00E3013B">
        <w:rPr>
          <w:rFonts w:ascii="Arial" w:eastAsia="Calibri" w:hAnsi="Arial" w:cs="Arial"/>
          <w:sz w:val="24"/>
          <w:szCs w:val="24"/>
        </w:rPr>
        <w:t xml:space="preserve">Моделирање на планета  </w:t>
      </w:r>
      <w:r w:rsidR="00A545A6" w:rsidRPr="00E3013B">
        <w:rPr>
          <w:rFonts w:ascii="Arial" w:eastAsia="Calibri" w:hAnsi="Arial" w:cs="Arial"/>
          <w:sz w:val="24"/>
          <w:szCs w:val="24"/>
        </w:rPr>
        <w:t>од Сончевиот систем</w:t>
      </w:r>
    </w:p>
    <w:p w:rsidR="0026014F" w:rsidRPr="00D52B7F" w:rsidRDefault="0026014F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 xml:space="preserve">Да се </w:t>
      </w:r>
      <w:r w:rsidR="0051250A">
        <w:rPr>
          <w:rFonts w:ascii="Arial" w:eastAsia="Calibri" w:hAnsi="Arial" w:cs="Arial"/>
          <w:sz w:val="24"/>
          <w:szCs w:val="24"/>
        </w:rPr>
        <w:t>развие фантазијата и креативноста кај учениците.</w:t>
      </w:r>
    </w:p>
    <w:p w:rsidR="0051250A" w:rsidRPr="00386FF6" w:rsidRDefault="0018281E" w:rsidP="0051250A">
      <w:pPr>
        <w:rPr>
          <w:rFonts w:ascii="Arial" w:hAnsi="Arial" w:cs="Arial"/>
          <w:sz w:val="24"/>
          <w:szCs w:val="24"/>
        </w:rPr>
      </w:pPr>
      <w:r w:rsidRPr="0018281E">
        <w:rPr>
          <w:rFonts w:ascii="Arial" w:hAnsi="Arial" w:cs="Arial"/>
          <w:b/>
          <w:sz w:val="24"/>
          <w:szCs w:val="24"/>
        </w:rPr>
        <w:t>Содржина</w:t>
      </w:r>
      <w:r w:rsidRPr="0018281E">
        <w:rPr>
          <w:rFonts w:ascii="Arial" w:hAnsi="Arial" w:cs="Arial"/>
          <w:b/>
          <w:sz w:val="24"/>
          <w:szCs w:val="24"/>
          <w:lang w:val="en-US"/>
        </w:rPr>
        <w:t>:</w:t>
      </w:r>
      <w:r w:rsidR="0051250A" w:rsidRPr="005125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Минатата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година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запознавте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планетите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Сончевиот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систем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>.</w:t>
      </w:r>
      <w:r w:rsidR="0051250A" w:rsidRPr="00386FF6">
        <w:rPr>
          <w:rFonts w:ascii="Arial" w:hAnsi="Arial" w:cs="Arial"/>
          <w:sz w:val="24"/>
          <w:szCs w:val="24"/>
        </w:rPr>
        <w:t>Оваа година ги проширивте вашите знаења за нив.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Истите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ги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имаме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нацртано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игралиштето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училишниот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двор.Додека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игравте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забавувавте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за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време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големиот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одмор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тие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будеа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љубопитност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кај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вас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предизвик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ги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препознавате.Во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линкот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постира</w:t>
      </w:r>
      <w:proofErr w:type="spellEnd"/>
      <w:r w:rsidR="0051250A" w:rsidRPr="00386FF6">
        <w:rPr>
          <w:rFonts w:ascii="Arial" w:hAnsi="Arial" w:cs="Arial"/>
          <w:sz w:val="24"/>
          <w:szCs w:val="24"/>
        </w:rPr>
        <w:t>н од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наставничката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Билјана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,,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Волшебната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фотеља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,,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сликовито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опишани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>.</w:t>
      </w:r>
    </w:p>
    <w:p w:rsidR="00206FE5" w:rsidRPr="00D52B7F" w:rsidRDefault="0018281E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281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="00B6109E" w:rsidRPr="00B6109E">
        <w:rPr>
          <w:rFonts w:ascii="Arial" w:eastAsia="Calibri" w:hAnsi="Arial" w:cs="Arial"/>
          <w:sz w:val="24"/>
          <w:szCs w:val="24"/>
        </w:rPr>
        <w:t>Д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а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моделирате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една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планетите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Сончевиот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систем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ваша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желба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>.</w:t>
      </w:r>
      <w:r w:rsidR="0051250A" w:rsidRPr="00386FF6">
        <w:rPr>
          <w:rFonts w:ascii="Arial" w:hAnsi="Arial" w:cs="Arial"/>
          <w:sz w:val="24"/>
          <w:szCs w:val="24"/>
        </w:rPr>
        <w:t>Бидејќи  некои од учениците немаат пластелин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 xml:space="preserve">може да ја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искорист</w:t>
      </w:r>
      <w:proofErr w:type="spellEnd"/>
      <w:r w:rsidR="0051250A" w:rsidRPr="00386FF6">
        <w:rPr>
          <w:rFonts w:ascii="Arial" w:hAnsi="Arial" w:cs="Arial"/>
          <w:sz w:val="24"/>
          <w:szCs w:val="24"/>
        </w:rPr>
        <w:t>ат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 xml:space="preserve">својата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фантазија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креативност.Речиси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секој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дом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има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клопче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волница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вашите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баби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мајки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пак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парчиња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материјал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различна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боја.Изработете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ја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планетата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нив.Дополнително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ќе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треба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 xml:space="preserve">само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конец,ластич</w:t>
      </w:r>
      <w:proofErr w:type="spellEnd"/>
      <w:r w:rsidR="0051250A" w:rsidRPr="00386FF6">
        <w:rPr>
          <w:rFonts w:ascii="Arial" w:hAnsi="Arial" w:cs="Arial"/>
          <w:sz w:val="24"/>
          <w:szCs w:val="24"/>
        </w:rPr>
        <w:t>е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лепак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>.</w:t>
      </w:r>
      <w:r w:rsidR="0051250A" w:rsidRPr="00386F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едноставно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хартија</w:t>
      </w:r>
      <w:proofErr w:type="spellEnd"/>
      <w:proofErr w:type="gramEnd"/>
      <w:r w:rsidR="0051250A" w:rsidRPr="00386FF6">
        <w:rPr>
          <w:rFonts w:ascii="Arial" w:hAnsi="Arial" w:cs="Arial"/>
          <w:sz w:val="24"/>
          <w:szCs w:val="24"/>
        </w:rPr>
        <w:t>)</w:t>
      </w:r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која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ако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ја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згужваме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лесно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прави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топче,кое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ќе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го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 xml:space="preserve">облепите со хартија  и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обоите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фломастери,водени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или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темперни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бои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>.</w:t>
      </w:r>
      <w:r w:rsidR="0051250A" w:rsidRPr="00386F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1250A" w:rsidRPr="00386FF6">
        <w:rPr>
          <w:rFonts w:ascii="Arial" w:hAnsi="Arial" w:cs="Arial"/>
          <w:sz w:val="24"/>
          <w:szCs w:val="24"/>
          <w:lang w:val="en-US"/>
        </w:rPr>
        <w:t>Ова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дел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моите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идеи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со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цел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ви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помогнам.Доколку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имате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друга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1250A" w:rsidRPr="00386FF6">
        <w:rPr>
          <w:rFonts w:ascii="Arial" w:hAnsi="Arial" w:cs="Arial"/>
          <w:sz w:val="24"/>
          <w:szCs w:val="24"/>
          <w:lang w:val="en-US"/>
        </w:rPr>
        <w:t>идеја</w:t>
      </w:r>
      <w:proofErr w:type="spellEnd"/>
      <w:r w:rsidR="0051250A" w:rsidRPr="00386FF6">
        <w:rPr>
          <w:rFonts w:ascii="Arial" w:hAnsi="Arial" w:cs="Arial"/>
          <w:sz w:val="24"/>
          <w:szCs w:val="24"/>
          <w:lang w:val="en-US"/>
        </w:rPr>
        <w:t xml:space="preserve"> </w:t>
      </w:r>
      <w:r w:rsidR="0051250A" w:rsidRPr="00386FF6">
        <w:rPr>
          <w:rFonts w:ascii="Arial" w:hAnsi="Arial" w:cs="Arial"/>
          <w:sz w:val="24"/>
          <w:szCs w:val="24"/>
        </w:rPr>
        <w:t>применете ја.</w:t>
      </w:r>
      <w:r w:rsidR="00AD68D7">
        <w:rPr>
          <w:rFonts w:ascii="Arial" w:hAnsi="Arial" w:cs="Arial"/>
          <w:sz w:val="24"/>
          <w:szCs w:val="24"/>
        </w:rPr>
        <w:t>Н</w:t>
      </w:r>
      <w:r w:rsidR="0051250A" w:rsidRPr="00386FF6">
        <w:rPr>
          <w:rFonts w:ascii="Arial" w:hAnsi="Arial" w:cs="Arial"/>
          <w:sz w:val="24"/>
          <w:szCs w:val="24"/>
        </w:rPr>
        <w:t>апишете ја планетата која сте ја моделирале.</w:t>
      </w:r>
      <w:proofErr w:type="gramEnd"/>
    </w:p>
    <w:p w:rsidR="00FA2BAA" w:rsidRPr="00386FF6" w:rsidRDefault="00FA2BAA" w:rsidP="00FA2BAA">
      <w:pPr>
        <w:rPr>
          <w:rFonts w:ascii="Arial" w:hAnsi="Arial" w:cs="Arial"/>
          <w:sz w:val="24"/>
          <w:szCs w:val="24"/>
        </w:rPr>
      </w:pPr>
      <w:r w:rsidRPr="00386FF6">
        <w:rPr>
          <w:rFonts w:ascii="Arial" w:hAnsi="Arial" w:cs="Arial"/>
          <w:sz w:val="24"/>
          <w:szCs w:val="24"/>
        </w:rPr>
        <w:t>Ви приложувам и две илустрации кои ќе ви послужат при изработките.</w:t>
      </w:r>
    </w:p>
    <w:p w:rsidR="00EA044A" w:rsidRPr="00D52B7F" w:rsidRDefault="00591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5175115" cy="3661300"/>
            <wp:effectExtent l="19050" t="0" r="6485" b="0"/>
            <wp:docPr id="4" name="Picture 1" descr="C:\Users\USER\Desktop\planet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laneti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24" cy="366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55" w:rsidRPr="00D52B7F" w:rsidRDefault="00F43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lastRenderedPageBreak/>
        <w:drawing>
          <wp:inline distT="0" distB="0" distL="0" distR="0">
            <wp:extent cx="4085617" cy="4085617"/>
            <wp:effectExtent l="19050" t="0" r="0" b="0"/>
            <wp:docPr id="5" name="Picture 2" descr="C:\Users\USER\Desktop\75439509_2538240899745751_75956248896046366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5439509_2538240899745751_7595624889604636672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72" cy="408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FE" w:rsidRDefault="002657FE" w:rsidP="002657FE">
      <w:pPr>
        <w:rPr>
          <w:rFonts w:ascii="Arial" w:eastAsia="Calibri" w:hAnsi="Arial" w:cs="Arial"/>
          <w:b/>
          <w:sz w:val="24"/>
          <w:szCs w:val="24"/>
        </w:rPr>
      </w:pPr>
    </w:p>
    <w:p w:rsidR="002657FE" w:rsidRDefault="002657FE" w:rsidP="002657FE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9E1399">
        <w:rPr>
          <w:rFonts w:ascii="Arial" w:hAnsi="Arial" w:cs="Arial"/>
          <w:sz w:val="24"/>
          <w:szCs w:val="24"/>
        </w:rPr>
        <w:t xml:space="preserve"> </w:t>
      </w:r>
      <w:r w:rsidRPr="002657FE">
        <w:rPr>
          <w:rFonts w:ascii="Arial" w:hAnsi="Arial" w:cs="Arial"/>
          <w:sz w:val="24"/>
          <w:szCs w:val="24"/>
        </w:rPr>
        <w:t>Моделирање на шеќерното дете.</w:t>
      </w:r>
    </w:p>
    <w:p w:rsidR="005E7392" w:rsidRPr="00D52B7F" w:rsidRDefault="005E7392" w:rsidP="005E73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 xml:space="preserve">Да се </w:t>
      </w:r>
      <w:r>
        <w:rPr>
          <w:rFonts w:ascii="Arial" w:eastAsia="Calibri" w:hAnsi="Arial" w:cs="Arial"/>
          <w:sz w:val="24"/>
          <w:szCs w:val="24"/>
        </w:rPr>
        <w:t>развие фантазијата и креативноста кај учениците.</w:t>
      </w:r>
    </w:p>
    <w:p w:rsidR="002657FE" w:rsidRPr="002657FE" w:rsidRDefault="005E7392" w:rsidP="002657FE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9E1399">
        <w:rPr>
          <w:rFonts w:ascii="Arial" w:hAnsi="Arial" w:cs="Arial"/>
          <w:sz w:val="24"/>
          <w:szCs w:val="24"/>
        </w:rPr>
        <w:t xml:space="preserve"> </w:t>
      </w:r>
      <w:r w:rsidR="002657FE" w:rsidRPr="002657FE">
        <w:rPr>
          <w:rFonts w:ascii="Arial" w:hAnsi="Arial" w:cs="Arial"/>
          <w:sz w:val="24"/>
          <w:szCs w:val="24"/>
        </w:rPr>
        <w:t>Слуша</w:t>
      </w:r>
      <w:r w:rsidR="002657FE">
        <w:rPr>
          <w:rFonts w:ascii="Arial" w:hAnsi="Arial" w:cs="Arial"/>
          <w:sz w:val="24"/>
          <w:szCs w:val="24"/>
        </w:rPr>
        <w:t>јте ј</w:t>
      </w:r>
      <w:r w:rsidR="002657FE" w:rsidRPr="002657FE">
        <w:rPr>
          <w:rFonts w:ascii="Arial" w:hAnsi="Arial" w:cs="Arial"/>
          <w:sz w:val="24"/>
          <w:szCs w:val="24"/>
        </w:rPr>
        <w:t>а аудио снимка</w:t>
      </w:r>
      <w:r w:rsidR="002657FE">
        <w:rPr>
          <w:rFonts w:ascii="Arial" w:hAnsi="Arial" w:cs="Arial"/>
          <w:sz w:val="24"/>
          <w:szCs w:val="24"/>
        </w:rPr>
        <w:t>та</w:t>
      </w:r>
      <w:r w:rsidR="002657FE" w:rsidRPr="002657FE">
        <w:rPr>
          <w:rFonts w:ascii="Arial" w:hAnsi="Arial" w:cs="Arial"/>
          <w:sz w:val="24"/>
          <w:szCs w:val="24"/>
        </w:rPr>
        <w:t>: Чуден настан во градот Негобило. Во расказот е даден опис на шеќерното дете. Од што било направено шеќерното дете? Од што му била косата, очите, кошулата? Колку било големо шеќерното дете?</w:t>
      </w:r>
      <w:r>
        <w:rPr>
          <w:rFonts w:ascii="Arial" w:hAnsi="Arial" w:cs="Arial"/>
          <w:sz w:val="24"/>
          <w:szCs w:val="24"/>
        </w:rPr>
        <w:t>Потоа моделирајте го шеќерното дете од пластелин.</w:t>
      </w:r>
    </w:p>
    <w:p w:rsidR="002657FE" w:rsidRPr="00D52B7F" w:rsidRDefault="004A0D2B" w:rsidP="00265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Еве го линкот за аудио снимката-</w:t>
      </w:r>
      <w:r w:rsidR="002657FE" w:rsidRPr="002657FE">
        <w:rPr>
          <w:rFonts w:ascii="Arial" w:hAnsi="Arial" w:cs="Arial"/>
          <w:sz w:val="24"/>
          <w:szCs w:val="24"/>
        </w:rPr>
        <w:t>https://www.youtube.com/watch?v=Zu06H-ERpxo&amp;feature=share</w:t>
      </w:r>
    </w:p>
    <w:p w:rsidR="00AD19E0" w:rsidRPr="00D52B7F" w:rsidRDefault="00AB0D12" w:rsidP="00AD19E0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Вторник– 28. 04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9E1399" w:rsidRDefault="00AD19E0" w:rsidP="009E1399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9E1399" w:rsidRPr="009E1399">
        <w:rPr>
          <w:rFonts w:ascii="Arial" w:hAnsi="Arial" w:cs="Arial"/>
          <w:sz w:val="24"/>
          <w:szCs w:val="24"/>
        </w:rPr>
        <w:t xml:space="preserve"> </w:t>
      </w:r>
      <w:r w:rsidR="009E1399" w:rsidRPr="00267167">
        <w:rPr>
          <w:rFonts w:ascii="Arial" w:hAnsi="Arial" w:cs="Arial"/>
          <w:sz w:val="24"/>
          <w:szCs w:val="24"/>
        </w:rPr>
        <w:t>Гаѓање во цел</w:t>
      </w:r>
    </w:p>
    <w:p w:rsidR="009628FE" w:rsidRPr="00D52B7F" w:rsidRDefault="009628FE" w:rsidP="009628FE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 xml:space="preserve">Развивање на </w:t>
      </w:r>
      <w:r w:rsidR="009E1399">
        <w:rPr>
          <w:rFonts w:ascii="Arial" w:eastAsia="Calibri" w:hAnsi="Arial" w:cs="Arial"/>
          <w:sz w:val="24"/>
          <w:szCs w:val="24"/>
        </w:rPr>
        <w:t xml:space="preserve">натпреварувачкиот дух </w:t>
      </w:r>
      <w:r w:rsidRPr="00D52B7F">
        <w:rPr>
          <w:rFonts w:ascii="Arial" w:eastAsia="Calibri" w:hAnsi="Arial" w:cs="Arial"/>
          <w:sz w:val="24"/>
          <w:szCs w:val="24"/>
        </w:rPr>
        <w:t>кај учениците</w:t>
      </w:r>
      <w:r w:rsidR="009E1399">
        <w:rPr>
          <w:rFonts w:ascii="Arial" w:eastAsia="Calibri" w:hAnsi="Arial" w:cs="Arial"/>
          <w:sz w:val="24"/>
          <w:szCs w:val="24"/>
        </w:rPr>
        <w:t>.</w:t>
      </w:r>
      <w:r w:rsidR="00EA7420" w:rsidRPr="00EA7420">
        <w:rPr>
          <w:rFonts w:ascii="Arial" w:hAnsi="Arial" w:cs="Arial"/>
          <w:b/>
          <w:sz w:val="24"/>
          <w:szCs w:val="24"/>
        </w:rPr>
        <w:t xml:space="preserve"> </w:t>
      </w:r>
    </w:p>
    <w:p w:rsidR="009E1399" w:rsidRPr="00267167" w:rsidRDefault="009628FE" w:rsidP="009E1399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="009E1399" w:rsidRPr="009E1399">
        <w:rPr>
          <w:rFonts w:ascii="Arial" w:hAnsi="Arial" w:cs="Arial"/>
          <w:sz w:val="24"/>
          <w:szCs w:val="24"/>
        </w:rPr>
        <w:t xml:space="preserve"> </w:t>
      </w:r>
      <w:r w:rsidR="009E1399">
        <w:rPr>
          <w:rFonts w:ascii="Arial" w:hAnsi="Arial" w:cs="Arial"/>
          <w:sz w:val="24"/>
          <w:szCs w:val="24"/>
        </w:rPr>
        <w:t>Одберете простор во домот во кој ќе може да ја реализирате активноста.Ставете пластичен сад или кутија на подот.Оддалечете се од него на одредено растојание (околу 2 метра).Гаѓајте во целта (садот или кутијата) со топче или мала топка неколку пати.Избројте колку пати погодивте во целта.</w:t>
      </w:r>
    </w:p>
    <w:p w:rsidR="00C81676" w:rsidRPr="00D52B7F" w:rsidRDefault="00C81676" w:rsidP="00AD19E0">
      <w:pPr>
        <w:rPr>
          <w:rFonts w:ascii="Arial" w:eastAsia="Calibri" w:hAnsi="Arial" w:cs="Arial"/>
          <w:sz w:val="24"/>
          <w:szCs w:val="24"/>
        </w:rPr>
      </w:pPr>
    </w:p>
    <w:p w:rsidR="00CF2055" w:rsidRPr="00D52B7F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CF2055" w:rsidRDefault="00E476BE" w:rsidP="00CF205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Среда - 29</w:t>
      </w:r>
      <w:r w:rsidR="00CF2055" w:rsidRPr="00D52B7F">
        <w:rPr>
          <w:rFonts w:ascii="Arial" w:eastAsia="Calibri" w:hAnsi="Arial" w:cs="Arial"/>
          <w:b/>
          <w:sz w:val="24"/>
          <w:szCs w:val="24"/>
        </w:rPr>
        <w:t>. 04. 2020 година</w:t>
      </w:r>
    </w:p>
    <w:p w:rsidR="00E476BE" w:rsidRPr="00D52B7F" w:rsidRDefault="00E476BE" w:rsidP="00E476BE">
      <w:pPr>
        <w:rPr>
          <w:rFonts w:ascii="Arial" w:eastAsia="Calibri" w:hAnsi="Arial" w:cs="Arial"/>
          <w:sz w:val="24"/>
          <w:szCs w:val="24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C30C72">
        <w:rPr>
          <w:rFonts w:ascii="Arial" w:eastAsia="Calibri" w:hAnsi="Arial" w:cs="Arial"/>
          <w:sz w:val="24"/>
          <w:szCs w:val="24"/>
        </w:rPr>
        <w:t>Слушање и пеење</w:t>
      </w:r>
      <w:r w:rsidRPr="00D52B7F">
        <w:rPr>
          <w:rFonts w:ascii="Arial" w:eastAsia="Calibri" w:hAnsi="Arial" w:cs="Arial"/>
          <w:sz w:val="24"/>
          <w:szCs w:val="24"/>
        </w:rPr>
        <w:t xml:space="preserve"> на песната</w:t>
      </w:r>
      <w:r w:rsidRPr="00D52B7F">
        <w:rPr>
          <w:rFonts w:ascii="Arial" w:eastAsia="Calibri" w:hAnsi="Arial" w:cs="Arial"/>
          <w:b/>
          <w:sz w:val="24"/>
          <w:szCs w:val="24"/>
        </w:rPr>
        <w:t>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Први мај (усовршување)</w:t>
      </w:r>
    </w:p>
    <w:p w:rsidR="00E476BE" w:rsidRPr="00D52B7F" w:rsidRDefault="00E476BE" w:rsidP="00E476BE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sz w:val="24"/>
          <w:szCs w:val="24"/>
        </w:rPr>
        <w:t>Развивање интерес за пеење и слушање музика</w:t>
      </w:r>
      <w:r w:rsidR="00621C38">
        <w:rPr>
          <w:rFonts w:ascii="Arial" w:eastAsia="Calibri" w:hAnsi="Arial" w:cs="Arial"/>
          <w:sz w:val="24"/>
          <w:szCs w:val="24"/>
        </w:rPr>
        <w:t>.</w:t>
      </w:r>
    </w:p>
    <w:p w:rsidR="00E476BE" w:rsidRPr="00D52B7F" w:rsidRDefault="00E476BE" w:rsidP="00E476BE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Песната слушајте ја два-три пати.Потоа пејте ја по стихови,со пауза со цел да ги повторите стиховите.Па пејте ја целата строфа.Истата постапка ќе ја повторите за да ги научите и другите строфи.Потоа ја повторувате целата песна.Еве ја песната и текстот од песната што треба да ја научите.</w:t>
      </w:r>
    </w:p>
    <w:p w:rsidR="00976DC4" w:rsidRDefault="00976DC4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621C38" w:rsidRDefault="00621C38" w:rsidP="005F6045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mk-MK"/>
        </w:rPr>
        <w:drawing>
          <wp:inline distT="0" distB="0" distL="0" distR="0">
            <wp:extent cx="4532415" cy="6040877"/>
            <wp:effectExtent l="19050" t="0" r="1485" b="0"/>
            <wp:docPr id="6" name="Picture 4" descr="C:\Users\USER\Desktop\93661286_3121646011199124_68897531563102699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3661286_3121646011199124_6889753156310269952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86" cy="604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97B" w:rsidRDefault="00B4797B" w:rsidP="00CF2055">
      <w:pPr>
        <w:rPr>
          <w:rFonts w:ascii="Arial" w:hAnsi="Arial" w:cs="Arial"/>
          <w:b/>
          <w:sz w:val="24"/>
          <w:szCs w:val="24"/>
        </w:rPr>
      </w:pPr>
    </w:p>
    <w:p w:rsidR="00B4797B" w:rsidRDefault="00B4797B" w:rsidP="00CF2055">
      <w:pPr>
        <w:rPr>
          <w:rFonts w:ascii="Arial" w:hAnsi="Arial" w:cs="Arial"/>
          <w:b/>
          <w:sz w:val="24"/>
          <w:szCs w:val="24"/>
        </w:rPr>
      </w:pPr>
    </w:p>
    <w:p w:rsidR="00B4797B" w:rsidRDefault="00B4797B" w:rsidP="00CF2055">
      <w:pPr>
        <w:rPr>
          <w:rFonts w:ascii="Arial" w:hAnsi="Arial" w:cs="Arial"/>
          <w:b/>
          <w:sz w:val="24"/>
          <w:szCs w:val="24"/>
        </w:rPr>
      </w:pPr>
    </w:p>
    <w:p w:rsidR="008436F7" w:rsidRPr="00D52B7F" w:rsidRDefault="00B4797B" w:rsidP="00CF205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Четврток - 30</w:t>
      </w:r>
      <w:r w:rsidR="00976DC4" w:rsidRPr="00D52B7F">
        <w:rPr>
          <w:rFonts w:ascii="Arial" w:hAnsi="Arial" w:cs="Arial"/>
          <w:b/>
          <w:sz w:val="24"/>
          <w:szCs w:val="24"/>
        </w:rPr>
        <w:t>. 04. 2020</w:t>
      </w:r>
    </w:p>
    <w:p w:rsidR="00E3013B" w:rsidRPr="00D52B7F" w:rsidRDefault="00CF2055" w:rsidP="00E3013B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E3013B" w:rsidRPr="00E3013B">
        <w:rPr>
          <w:rFonts w:ascii="Arial" w:hAnsi="Arial" w:cs="Arial"/>
          <w:sz w:val="24"/>
          <w:szCs w:val="24"/>
        </w:rPr>
        <w:t xml:space="preserve"> </w:t>
      </w:r>
      <w:r w:rsidR="00394A53">
        <w:rPr>
          <w:rFonts w:ascii="Arial" w:hAnsi="Arial" w:cs="Arial"/>
          <w:sz w:val="24"/>
          <w:szCs w:val="24"/>
        </w:rPr>
        <w:t>Цртање цртеж</w:t>
      </w:r>
      <w:r w:rsidR="00394A53">
        <w:rPr>
          <w:rFonts w:ascii="Arial" w:hAnsi="Arial" w:cs="Arial"/>
          <w:sz w:val="24"/>
          <w:szCs w:val="24"/>
          <w:lang w:val="en-US"/>
        </w:rPr>
        <w:t>:</w:t>
      </w:r>
      <w:r w:rsidR="00394A53">
        <w:rPr>
          <w:rFonts w:ascii="Arial" w:hAnsi="Arial" w:cs="Arial"/>
          <w:sz w:val="24"/>
          <w:szCs w:val="24"/>
        </w:rPr>
        <w:t xml:space="preserve"> Како го поминав</w:t>
      </w:r>
      <w:r w:rsidR="00E3013B">
        <w:rPr>
          <w:rFonts w:ascii="Arial" w:hAnsi="Arial" w:cs="Arial"/>
          <w:sz w:val="24"/>
          <w:szCs w:val="24"/>
        </w:rPr>
        <w:t xml:space="preserve"> празникот со своите најблиски.</w:t>
      </w:r>
    </w:p>
    <w:p w:rsidR="00CF2055" w:rsidRDefault="00394A53" w:rsidP="00CF2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повод празникот кој доаѓа 1-ви Мај,и</w:t>
      </w:r>
      <w:r w:rsidR="002167D9">
        <w:rPr>
          <w:rFonts w:ascii="Arial" w:hAnsi="Arial" w:cs="Arial"/>
          <w:sz w:val="24"/>
          <w:szCs w:val="24"/>
        </w:rPr>
        <w:t>згледајт</w:t>
      </w:r>
      <w:r w:rsidR="007F3C1F">
        <w:rPr>
          <w:rFonts w:ascii="Arial" w:hAnsi="Arial" w:cs="Arial"/>
          <w:sz w:val="24"/>
          <w:szCs w:val="24"/>
        </w:rPr>
        <w:t>е ја презентацијата</w:t>
      </w:r>
      <w:r w:rsidR="002167D9">
        <w:rPr>
          <w:rFonts w:ascii="Arial" w:hAnsi="Arial" w:cs="Arial"/>
          <w:sz w:val="24"/>
          <w:szCs w:val="24"/>
        </w:rPr>
        <w:t>,за да се потсетите зошто го празнуваме.</w:t>
      </w:r>
    </w:p>
    <w:p w:rsidR="009628FE" w:rsidRPr="00D52B7F" w:rsidRDefault="009628FE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4A8E">
        <w:rPr>
          <w:rFonts w:ascii="Arial" w:eastAsia="Calibri" w:hAnsi="Arial" w:cs="Arial"/>
          <w:bCs/>
          <w:sz w:val="24"/>
          <w:szCs w:val="24"/>
        </w:rPr>
        <w:t>Развивање на ликовното изразување</w:t>
      </w:r>
      <w:r w:rsidR="00791742">
        <w:rPr>
          <w:rFonts w:ascii="Arial" w:eastAsia="Calibri" w:hAnsi="Arial" w:cs="Arial"/>
          <w:bCs/>
          <w:sz w:val="24"/>
          <w:szCs w:val="24"/>
        </w:rPr>
        <w:t xml:space="preserve"> кај учениците</w:t>
      </w:r>
      <w:r w:rsidR="001A4A8E">
        <w:rPr>
          <w:rFonts w:ascii="Arial" w:eastAsia="Calibri" w:hAnsi="Arial" w:cs="Arial"/>
          <w:bCs/>
          <w:sz w:val="24"/>
          <w:szCs w:val="24"/>
        </w:rPr>
        <w:t>.</w:t>
      </w:r>
    </w:p>
    <w:p w:rsidR="008D1BDF" w:rsidRPr="00D52B7F" w:rsidRDefault="009628FE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 w:rsidR="002167D9">
        <w:rPr>
          <w:rFonts w:ascii="Arial" w:hAnsi="Arial" w:cs="Arial"/>
          <w:sz w:val="24"/>
          <w:szCs w:val="24"/>
        </w:rPr>
        <w:t>Нацртајте како го поминавте празникот</w:t>
      </w:r>
      <w:r w:rsidR="00205BA1">
        <w:rPr>
          <w:rFonts w:ascii="Arial" w:hAnsi="Arial" w:cs="Arial"/>
          <w:sz w:val="24"/>
          <w:szCs w:val="24"/>
        </w:rPr>
        <w:t xml:space="preserve"> 1-ви Мај</w:t>
      </w:r>
      <w:r w:rsidR="002167D9">
        <w:rPr>
          <w:rFonts w:ascii="Arial" w:hAnsi="Arial" w:cs="Arial"/>
          <w:sz w:val="24"/>
          <w:szCs w:val="24"/>
        </w:rPr>
        <w:t xml:space="preserve"> со своите најблиски.</w:t>
      </w:r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3C23A2" w:rsidRPr="00CE1A09" w:rsidRDefault="003C23A2" w:rsidP="00CF2055"/>
    <w:sectPr w:rsidR="003C23A2" w:rsidRPr="00CE1A09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0DE"/>
    <w:rsid w:val="0000276B"/>
    <w:rsid w:val="00016E8B"/>
    <w:rsid w:val="00073581"/>
    <w:rsid w:val="00086544"/>
    <w:rsid w:val="000A6F56"/>
    <w:rsid w:val="0011178E"/>
    <w:rsid w:val="00117D69"/>
    <w:rsid w:val="0012503E"/>
    <w:rsid w:val="001533D5"/>
    <w:rsid w:val="0018281E"/>
    <w:rsid w:val="001A4A8E"/>
    <w:rsid w:val="001F0D2A"/>
    <w:rsid w:val="0020053A"/>
    <w:rsid w:val="00205BA1"/>
    <w:rsid w:val="00205FC9"/>
    <w:rsid w:val="00206FE5"/>
    <w:rsid w:val="002167D9"/>
    <w:rsid w:val="0026014F"/>
    <w:rsid w:val="002657FE"/>
    <w:rsid w:val="0027240B"/>
    <w:rsid w:val="002F6BDB"/>
    <w:rsid w:val="00394A53"/>
    <w:rsid w:val="003C23A2"/>
    <w:rsid w:val="0048636C"/>
    <w:rsid w:val="00494895"/>
    <w:rsid w:val="004A0D2B"/>
    <w:rsid w:val="0051250A"/>
    <w:rsid w:val="00560645"/>
    <w:rsid w:val="005915F5"/>
    <w:rsid w:val="005E7392"/>
    <w:rsid w:val="005F6045"/>
    <w:rsid w:val="00603A7B"/>
    <w:rsid w:val="00621C38"/>
    <w:rsid w:val="00661469"/>
    <w:rsid w:val="00683B3D"/>
    <w:rsid w:val="006A149C"/>
    <w:rsid w:val="006E37B5"/>
    <w:rsid w:val="00791742"/>
    <w:rsid w:val="007961AF"/>
    <w:rsid w:val="007B5FFB"/>
    <w:rsid w:val="007F3C1F"/>
    <w:rsid w:val="008436F7"/>
    <w:rsid w:val="00874011"/>
    <w:rsid w:val="008C620B"/>
    <w:rsid w:val="008D1BDF"/>
    <w:rsid w:val="008D7230"/>
    <w:rsid w:val="008F72BC"/>
    <w:rsid w:val="00943F4A"/>
    <w:rsid w:val="00950064"/>
    <w:rsid w:val="009628FE"/>
    <w:rsid w:val="00966222"/>
    <w:rsid w:val="00967C48"/>
    <w:rsid w:val="00976DC4"/>
    <w:rsid w:val="009B1034"/>
    <w:rsid w:val="009D440D"/>
    <w:rsid w:val="009E1399"/>
    <w:rsid w:val="00A11FA4"/>
    <w:rsid w:val="00A51E75"/>
    <w:rsid w:val="00A545A6"/>
    <w:rsid w:val="00A95D18"/>
    <w:rsid w:val="00AB0D12"/>
    <w:rsid w:val="00AC420C"/>
    <w:rsid w:val="00AD19E0"/>
    <w:rsid w:val="00AD68D7"/>
    <w:rsid w:val="00AF13E8"/>
    <w:rsid w:val="00B4797B"/>
    <w:rsid w:val="00B6109E"/>
    <w:rsid w:val="00B74409"/>
    <w:rsid w:val="00BE50DE"/>
    <w:rsid w:val="00C30C72"/>
    <w:rsid w:val="00C81676"/>
    <w:rsid w:val="00CE1A09"/>
    <w:rsid w:val="00CE71B7"/>
    <w:rsid w:val="00CF2055"/>
    <w:rsid w:val="00D37597"/>
    <w:rsid w:val="00D43D51"/>
    <w:rsid w:val="00D52B7F"/>
    <w:rsid w:val="00D76128"/>
    <w:rsid w:val="00D86920"/>
    <w:rsid w:val="00DB0ECB"/>
    <w:rsid w:val="00DB1C55"/>
    <w:rsid w:val="00DB4D98"/>
    <w:rsid w:val="00E22EC0"/>
    <w:rsid w:val="00E3013B"/>
    <w:rsid w:val="00E476BE"/>
    <w:rsid w:val="00E9106E"/>
    <w:rsid w:val="00EA044A"/>
    <w:rsid w:val="00EA7420"/>
    <w:rsid w:val="00EC158C"/>
    <w:rsid w:val="00F23692"/>
    <w:rsid w:val="00F43B68"/>
    <w:rsid w:val="00F63826"/>
    <w:rsid w:val="00F73415"/>
    <w:rsid w:val="00FA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5F7B-D321-40A7-8556-DABB55C6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2020-05-08T12:38:00Z</dcterms:created>
  <dcterms:modified xsi:type="dcterms:W3CDTF">2020-05-08T12:38:00Z</dcterms:modified>
</cp:coreProperties>
</file>