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3B120D" w14:textId="718D4C86" w:rsidR="00C26499" w:rsidRDefault="00D27EBC">
      <w:pPr>
        <w:rPr>
          <w:lang w:val="mk-MK"/>
        </w:rPr>
      </w:pPr>
      <w:r>
        <w:rPr>
          <w:lang w:val="mk-MK"/>
        </w:rPr>
        <w:t xml:space="preserve">НАСОКИ ЗА РАБОТА НА УЧЕНИЦИТЕ ОД </w:t>
      </w:r>
      <w:r>
        <w:rPr>
          <w:lang w:val="en-US"/>
        </w:rPr>
        <w:t xml:space="preserve">VIII </w:t>
      </w:r>
      <w:r>
        <w:rPr>
          <w:lang w:val="mk-MK"/>
        </w:rPr>
        <w:t xml:space="preserve">ОДДЕЛЕНИЕ ВО ПЕРИОДОТ ОД </w:t>
      </w:r>
      <w:r w:rsidR="00524582">
        <w:rPr>
          <w:lang w:val="en-US"/>
        </w:rPr>
        <w:t>27</w:t>
      </w:r>
      <w:r>
        <w:rPr>
          <w:lang w:val="mk-MK"/>
        </w:rPr>
        <w:t>.0</w:t>
      </w:r>
      <w:r w:rsidR="00C375FF">
        <w:rPr>
          <w:lang w:val="mk-MK"/>
        </w:rPr>
        <w:t>4.</w:t>
      </w:r>
      <w:r>
        <w:rPr>
          <w:lang w:val="mk-MK"/>
        </w:rPr>
        <w:t>-</w:t>
      </w:r>
      <w:r w:rsidR="00524582">
        <w:rPr>
          <w:lang w:val="en-US"/>
        </w:rPr>
        <w:t>30</w:t>
      </w:r>
      <w:r>
        <w:rPr>
          <w:lang w:val="mk-MK"/>
        </w:rPr>
        <w:t>.04.2020</w:t>
      </w:r>
    </w:p>
    <w:p w14:paraId="06306148" w14:textId="77777777" w:rsidR="00D27EBC" w:rsidRDefault="00D27EBC">
      <w:pPr>
        <w:rPr>
          <w:lang w:val="mk-MK"/>
        </w:rPr>
      </w:pPr>
    </w:p>
    <w:p w14:paraId="0910B17F" w14:textId="7A9F5187" w:rsidR="00D27EBC" w:rsidRPr="00C375FF" w:rsidRDefault="00D27EBC">
      <w:pPr>
        <w:rPr>
          <w:lang w:val="mk-MK"/>
        </w:rPr>
      </w:pPr>
      <w:r>
        <w:rPr>
          <w:lang w:val="mk-MK"/>
        </w:rPr>
        <w:t xml:space="preserve">Час 1.  </w:t>
      </w:r>
      <w:r w:rsidR="00524582">
        <w:rPr>
          <w:lang w:val="mk-MK"/>
        </w:rPr>
        <w:t>Плоштина на трапез</w:t>
      </w:r>
      <w:r w:rsidR="00C375FF">
        <w:rPr>
          <w:lang w:val="mk-MK"/>
        </w:rPr>
        <w:t>- обработка</w:t>
      </w:r>
    </w:p>
    <w:p w14:paraId="02E36F50" w14:textId="77777777" w:rsidR="0076099F" w:rsidRPr="0076099F" w:rsidRDefault="00D27EBC" w:rsidP="0076099F">
      <w:pPr>
        <w:pStyle w:val="TableParagraph"/>
        <w:ind w:left="103" w:right="106"/>
        <w:rPr>
          <w:rFonts w:ascii="Arial" w:eastAsia="Times New Roman" w:hAnsi="Arial" w:cs="Arial"/>
          <w:sz w:val="18"/>
          <w:szCs w:val="18"/>
        </w:rPr>
      </w:pPr>
      <w:r>
        <w:rPr>
          <w:lang w:val="mk-MK"/>
        </w:rPr>
        <w:t>-Погледнете го видеото на линкот</w:t>
      </w:r>
      <w:r>
        <w:t xml:space="preserve">: </w:t>
      </w:r>
      <w:hyperlink r:id="rId4">
        <w:r w:rsidR="0076099F" w:rsidRPr="0076099F">
          <w:rPr>
            <w:rFonts w:ascii="Arial" w:eastAsia="Times New Roman" w:hAnsi="Arial" w:cs="Arial"/>
            <w:spacing w:val="2"/>
            <w:sz w:val="18"/>
          </w:rPr>
          <w:t>http://www.mathopenref.</w:t>
        </w:r>
      </w:hyperlink>
      <w:r w:rsidR="0076099F" w:rsidRPr="0076099F">
        <w:rPr>
          <w:rFonts w:ascii="Arial" w:eastAsia="Times New Roman" w:hAnsi="Arial" w:cs="Arial"/>
          <w:spacing w:val="-34"/>
          <w:sz w:val="18"/>
        </w:rPr>
        <w:t xml:space="preserve"> </w:t>
      </w:r>
      <w:hyperlink r:id="rId5">
        <w:r w:rsidR="0076099F" w:rsidRPr="0076099F">
          <w:rPr>
            <w:rFonts w:ascii="Arial" w:eastAsia="Times New Roman" w:hAnsi="Arial" w:cs="Arial"/>
            <w:spacing w:val="2"/>
            <w:sz w:val="18"/>
          </w:rPr>
          <w:t>com/</w:t>
        </w:r>
        <w:proofErr w:type="spellStart"/>
        <w:r w:rsidR="0076099F" w:rsidRPr="0076099F">
          <w:rPr>
            <w:rFonts w:ascii="Arial" w:eastAsia="Times New Roman" w:hAnsi="Arial" w:cs="Arial"/>
            <w:spacing w:val="2"/>
            <w:sz w:val="18"/>
          </w:rPr>
          <w:t>trapezoidar</w:t>
        </w:r>
        <w:proofErr w:type="spellEnd"/>
      </w:hyperlink>
      <w:r w:rsidR="0076099F" w:rsidRPr="0076099F">
        <w:rPr>
          <w:rFonts w:ascii="Arial" w:eastAsia="Times New Roman" w:hAnsi="Arial" w:cs="Arial"/>
          <w:spacing w:val="-35"/>
          <w:sz w:val="18"/>
        </w:rPr>
        <w:t xml:space="preserve"> </w:t>
      </w:r>
      <w:r w:rsidR="0076099F" w:rsidRPr="0076099F">
        <w:rPr>
          <w:rFonts w:ascii="Arial" w:eastAsia="Times New Roman" w:hAnsi="Arial" w:cs="Arial"/>
          <w:spacing w:val="2"/>
          <w:sz w:val="18"/>
        </w:rPr>
        <w:t>eaderive.html</w:t>
      </w:r>
    </w:p>
    <w:p w14:paraId="29103969" w14:textId="6A31F91F" w:rsidR="006757B4" w:rsidRPr="006757B4" w:rsidRDefault="006757B4" w:rsidP="006757B4">
      <w:pPr>
        <w:pStyle w:val="TableParagraph"/>
        <w:ind w:left="103" w:right="123"/>
        <w:rPr>
          <w:rFonts w:ascii="Arial" w:hAnsi="Arial" w:cs="Arial"/>
          <w:sz w:val="18"/>
          <w:szCs w:val="18"/>
          <w:lang w:val="mk-MK"/>
        </w:rPr>
      </w:pPr>
    </w:p>
    <w:p w14:paraId="6E773806" w14:textId="77777777" w:rsidR="00D27EBC" w:rsidRDefault="00D27EBC">
      <w:pPr>
        <w:rPr>
          <w:lang w:val="mk-MK"/>
        </w:rPr>
      </w:pPr>
      <w:r>
        <w:rPr>
          <w:lang w:val="en-US"/>
        </w:rPr>
        <w:t>-</w:t>
      </w:r>
      <w:r>
        <w:rPr>
          <w:lang w:val="mk-MK"/>
        </w:rPr>
        <w:t>анализирајте го</w:t>
      </w:r>
    </w:p>
    <w:p w14:paraId="6EAD37F0" w14:textId="5186C2F1" w:rsidR="00D27EBC" w:rsidRPr="00ED2DCE" w:rsidRDefault="00D27EBC">
      <w:pPr>
        <w:rPr>
          <w:lang w:val="en-US"/>
        </w:rPr>
      </w:pPr>
      <w:r>
        <w:rPr>
          <w:lang w:val="mk-MK"/>
        </w:rPr>
        <w:t>-</w:t>
      </w:r>
      <w:r w:rsidR="00ED2DCE">
        <w:rPr>
          <w:lang w:val="mk-MK"/>
        </w:rPr>
        <w:t>решете ги зададените задачи од учебникот за дома стр.2</w:t>
      </w:r>
      <w:r w:rsidR="00ED2DCE">
        <w:rPr>
          <w:lang w:val="en-US"/>
        </w:rPr>
        <w:t>82</w:t>
      </w:r>
      <w:r w:rsidR="00ED2DCE">
        <w:rPr>
          <w:lang w:val="mk-MK"/>
        </w:rPr>
        <w:t xml:space="preserve"> зад.</w:t>
      </w:r>
      <w:r w:rsidR="00ED2DCE">
        <w:rPr>
          <w:lang w:val="en-US"/>
        </w:rPr>
        <w:t>5,6</w:t>
      </w:r>
    </w:p>
    <w:p w14:paraId="0647D279" w14:textId="77777777" w:rsidR="00D27EBC" w:rsidRDefault="00D27EBC">
      <w:pPr>
        <w:rPr>
          <w:lang w:val="mk-MK"/>
        </w:rPr>
      </w:pPr>
    </w:p>
    <w:p w14:paraId="0C622F2C" w14:textId="52304738" w:rsidR="00C375FF" w:rsidRDefault="00D27EBC">
      <w:pPr>
        <w:rPr>
          <w:u w:val="single"/>
          <w:lang w:val="mk-MK"/>
        </w:rPr>
      </w:pPr>
      <w:r>
        <w:rPr>
          <w:lang w:val="mk-MK"/>
        </w:rPr>
        <w:t xml:space="preserve">Час 2.  </w:t>
      </w:r>
      <w:r w:rsidR="00524582">
        <w:rPr>
          <w:lang w:val="mk-MK"/>
        </w:rPr>
        <w:t>Плоштина на составни делови на 2Д фигури</w:t>
      </w:r>
    </w:p>
    <w:p w14:paraId="14A80B12" w14:textId="1A92A876" w:rsidR="00D27EBC" w:rsidRDefault="00D27EBC" w:rsidP="00524582">
      <w:pPr>
        <w:pStyle w:val="TableParagraph"/>
        <w:ind w:left="103" w:right="159"/>
      </w:pPr>
      <w:r>
        <w:rPr>
          <w:lang w:val="mk-MK"/>
        </w:rPr>
        <w:t>-Погледнете го видеото на линкот</w:t>
      </w:r>
      <w:r>
        <w:t xml:space="preserve">: </w:t>
      </w:r>
      <w:r w:rsidR="000B1AE5">
        <w:t>jetminds.org</w:t>
      </w:r>
    </w:p>
    <w:p w14:paraId="0DBD5B5A" w14:textId="77777777" w:rsidR="00D27EBC" w:rsidRDefault="00D27EBC">
      <w:pPr>
        <w:rPr>
          <w:lang w:val="mk-MK"/>
        </w:rPr>
      </w:pPr>
      <w:r>
        <w:rPr>
          <w:lang w:val="en-US"/>
        </w:rPr>
        <w:t>-</w:t>
      </w:r>
      <w:r>
        <w:rPr>
          <w:lang w:val="mk-MK"/>
        </w:rPr>
        <w:t>анализирајте го</w:t>
      </w:r>
    </w:p>
    <w:p w14:paraId="34664CCF" w14:textId="295237B0" w:rsidR="00D27EBC" w:rsidRDefault="00D27EBC">
      <w:pPr>
        <w:rPr>
          <w:lang w:val="mk-MK"/>
        </w:rPr>
      </w:pPr>
      <w:r>
        <w:rPr>
          <w:lang w:val="mk-MK"/>
        </w:rPr>
        <w:t>-</w:t>
      </w:r>
      <w:r w:rsidR="006757B4">
        <w:rPr>
          <w:lang w:val="mk-MK"/>
        </w:rPr>
        <w:t xml:space="preserve"> </w:t>
      </w:r>
      <w:r w:rsidR="00ED2DCE">
        <w:rPr>
          <w:lang w:val="mk-MK"/>
        </w:rPr>
        <w:t>решете ги зададените задачи од учебникот за дома стр.2</w:t>
      </w:r>
      <w:r w:rsidR="00ED2DCE">
        <w:rPr>
          <w:lang w:val="en-US"/>
        </w:rPr>
        <w:t>87</w:t>
      </w:r>
      <w:r w:rsidR="00ED2DCE">
        <w:rPr>
          <w:lang w:val="mk-MK"/>
        </w:rPr>
        <w:t xml:space="preserve"> зад.</w:t>
      </w:r>
      <w:r w:rsidR="00ED2DCE">
        <w:rPr>
          <w:lang w:val="en-US"/>
        </w:rPr>
        <w:t>1</w:t>
      </w:r>
      <w:r w:rsidR="00ED2DCE">
        <w:rPr>
          <w:lang w:val="mk-MK"/>
        </w:rPr>
        <w:t>,</w:t>
      </w:r>
      <w:r w:rsidR="00ED2DCE">
        <w:rPr>
          <w:lang w:val="en-US"/>
        </w:rPr>
        <w:t>2</w:t>
      </w:r>
      <w:r w:rsidR="00ED2DCE">
        <w:rPr>
          <w:lang w:val="mk-MK"/>
        </w:rPr>
        <w:t xml:space="preserve"> </w:t>
      </w:r>
    </w:p>
    <w:p w14:paraId="539D751E" w14:textId="1DEBC9E3" w:rsidR="006757B4" w:rsidRPr="006757B4" w:rsidRDefault="00D27EBC">
      <w:pPr>
        <w:rPr>
          <w:u w:val="single"/>
          <w:lang w:val="mk-MK"/>
        </w:rPr>
      </w:pPr>
      <w:r>
        <w:rPr>
          <w:lang w:val="mk-MK"/>
        </w:rPr>
        <w:t>Час 3</w:t>
      </w:r>
      <w:r w:rsidR="006757B4">
        <w:rPr>
          <w:lang w:val="mk-MK"/>
        </w:rPr>
        <w:t xml:space="preserve">. </w:t>
      </w:r>
      <w:r w:rsidR="00524582">
        <w:rPr>
          <w:lang w:val="mk-MK"/>
        </w:rPr>
        <w:t>Плоштина и волумен на квадар</w:t>
      </w:r>
    </w:p>
    <w:p w14:paraId="5AA2EA85" w14:textId="7206531E" w:rsidR="006757B4" w:rsidRDefault="00D27EBC">
      <w:pPr>
        <w:rPr>
          <w:lang w:val="mk-MK"/>
        </w:rPr>
      </w:pPr>
      <w:r>
        <w:rPr>
          <w:lang w:val="mk-MK"/>
        </w:rPr>
        <w:t>-Погледнете го видеото на линкот</w:t>
      </w:r>
      <w:r>
        <w:rPr>
          <w:lang w:val="en-US"/>
        </w:rPr>
        <w:t xml:space="preserve">: </w:t>
      </w:r>
      <w:r w:rsidR="00524582">
        <w:rPr>
          <w:lang w:val="en-US"/>
        </w:rPr>
        <w:t>www.eduino.gov.mk</w:t>
      </w:r>
    </w:p>
    <w:p w14:paraId="370BDC5D" w14:textId="77777777" w:rsidR="00D27EBC" w:rsidRDefault="00D27EBC">
      <w:pPr>
        <w:rPr>
          <w:lang w:val="mk-MK"/>
        </w:rPr>
      </w:pPr>
      <w:r>
        <w:rPr>
          <w:lang w:val="en-US"/>
        </w:rPr>
        <w:t>-</w:t>
      </w:r>
      <w:r>
        <w:rPr>
          <w:lang w:val="mk-MK"/>
        </w:rPr>
        <w:t>анализирајте го</w:t>
      </w:r>
    </w:p>
    <w:p w14:paraId="0B0451B7" w14:textId="2EE654DC" w:rsidR="00D27EBC" w:rsidRDefault="00D27EBC">
      <w:pPr>
        <w:rPr>
          <w:lang w:val="mk-MK"/>
        </w:rPr>
      </w:pPr>
      <w:r>
        <w:rPr>
          <w:lang w:val="mk-MK"/>
        </w:rPr>
        <w:t>-</w:t>
      </w:r>
      <w:r w:rsidR="00ED2DCE">
        <w:rPr>
          <w:lang w:val="mk-MK"/>
        </w:rPr>
        <w:t>решете ги зададените задачи од учебникот за дома стр.2</w:t>
      </w:r>
      <w:r w:rsidR="00ED2DCE">
        <w:rPr>
          <w:lang w:val="en-US"/>
        </w:rPr>
        <w:t>83</w:t>
      </w:r>
      <w:r w:rsidR="00ED2DCE">
        <w:rPr>
          <w:lang w:val="mk-MK"/>
        </w:rPr>
        <w:t xml:space="preserve"> зад.</w:t>
      </w:r>
      <w:r w:rsidR="00ED2DCE">
        <w:rPr>
          <w:lang w:val="en-US"/>
        </w:rPr>
        <w:t>1</w:t>
      </w:r>
      <w:r w:rsidR="00ED2DCE">
        <w:rPr>
          <w:lang w:val="mk-MK"/>
        </w:rPr>
        <w:t>,</w:t>
      </w:r>
      <w:r w:rsidR="00ED2DCE">
        <w:rPr>
          <w:lang w:val="en-US"/>
        </w:rPr>
        <w:t>2</w:t>
      </w:r>
    </w:p>
    <w:p w14:paraId="3FBF8FA7" w14:textId="77777777" w:rsidR="00D27EBC" w:rsidRDefault="00D27EBC">
      <w:pPr>
        <w:rPr>
          <w:lang w:val="mk-MK"/>
        </w:rPr>
      </w:pPr>
    </w:p>
    <w:p w14:paraId="32F6E005" w14:textId="77777777" w:rsidR="00D27EBC" w:rsidRDefault="00D27EBC">
      <w:pPr>
        <w:rPr>
          <w:lang w:val="mk-MK"/>
        </w:rPr>
      </w:pPr>
      <w:r>
        <w:rPr>
          <w:lang w:val="mk-MK"/>
        </w:rPr>
        <w:t>ВАЖНО!!!!</w:t>
      </w:r>
    </w:p>
    <w:p w14:paraId="43FCFE4D" w14:textId="77777777" w:rsidR="008477B4" w:rsidRPr="00D27EBC" w:rsidRDefault="008477B4">
      <w:pPr>
        <w:rPr>
          <w:lang w:val="mk-MK"/>
        </w:rPr>
      </w:pPr>
      <w:r>
        <w:rPr>
          <w:lang w:val="mk-MK"/>
        </w:rPr>
        <w:t>Решавајте во тетратките,сликајте и пратете ги задачите со целосните решенија(и прашања,доколку имате) на наставничката која што ви предава.</w:t>
      </w:r>
    </w:p>
    <w:sectPr w:rsidR="008477B4" w:rsidRPr="00D27EBC" w:rsidSect="00462C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EBC"/>
    <w:rsid w:val="000B1AE5"/>
    <w:rsid w:val="0023359D"/>
    <w:rsid w:val="002D1FAB"/>
    <w:rsid w:val="00462C77"/>
    <w:rsid w:val="0046598B"/>
    <w:rsid w:val="004C3698"/>
    <w:rsid w:val="00524582"/>
    <w:rsid w:val="005475CA"/>
    <w:rsid w:val="006757B4"/>
    <w:rsid w:val="0076099F"/>
    <w:rsid w:val="007F771D"/>
    <w:rsid w:val="00810C05"/>
    <w:rsid w:val="008477B4"/>
    <w:rsid w:val="00A42EA2"/>
    <w:rsid w:val="00AB72BD"/>
    <w:rsid w:val="00C375FF"/>
    <w:rsid w:val="00D27EBC"/>
    <w:rsid w:val="00DC085A"/>
    <w:rsid w:val="00ED2DCE"/>
    <w:rsid w:val="00FE14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2B3F00"/>
  <w15:docId w15:val="{C9E4C3D6-FB16-4AA0-BF6F-E5A2FA1CE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2E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27EBC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27EBC"/>
    <w:rPr>
      <w:color w:val="605E5C"/>
      <w:shd w:val="clear" w:color="auto" w:fill="E1DFDD"/>
    </w:rPr>
  </w:style>
  <w:style w:type="paragraph" w:customStyle="1" w:styleId="TableParagraph">
    <w:name w:val="Table Paragraph"/>
    <w:basedOn w:val="Normal"/>
    <w:uiPriority w:val="1"/>
    <w:qFormat/>
    <w:rsid w:val="00AB72BD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368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athopenref.com/trapezoidar" TargetMode="External"/><Relationship Id="rId4" Type="http://schemas.openxmlformats.org/officeDocument/2006/relationships/hyperlink" Target="http://www.mathopenref.com/trapezoidar" TargetMode="Externa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Tihomir Dimov</dc:creator>
  <cp:lastModifiedBy>Tihomir Dimov</cp:lastModifiedBy>
  <cp:revision>5</cp:revision>
  <dcterms:created xsi:type="dcterms:W3CDTF">2020-04-26T14:14:00Z</dcterms:created>
  <dcterms:modified xsi:type="dcterms:W3CDTF">2020-04-26T14:18:00Z</dcterms:modified>
</cp:coreProperties>
</file>