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I</w:t>
      </w:r>
      <w:r w:rsidR="00D64B46">
        <w:rPr>
          <w:lang w:val="en-US"/>
        </w:rPr>
        <w:t>X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C375FF">
        <w:rPr>
          <w:lang w:val="mk-MK"/>
        </w:rPr>
        <w:t>13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C375FF">
        <w:rPr>
          <w:lang w:val="mk-MK"/>
        </w:rPr>
        <w:t>16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D64B46">
        <w:rPr>
          <w:u w:val="single"/>
          <w:lang w:val="mk-MK"/>
        </w:rPr>
        <w:t>Одредување внатрешни и надворешни агли кај правилен многуаголник</w:t>
      </w:r>
      <w:r w:rsidR="00C375FF">
        <w:rPr>
          <w:lang w:val="mk-MK"/>
        </w:rPr>
        <w:t>- обработка</w:t>
      </w:r>
    </w:p>
    <w:p w:rsidR="006757B4" w:rsidRDefault="00D27EBC" w:rsidP="00D64B46">
      <w:pPr>
        <w:pStyle w:val="TableParagraph"/>
        <w:ind w:right="123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4" w:history="1">
        <w:r w:rsidR="008B0023" w:rsidRPr="00EF649A">
          <w:rPr>
            <w:rStyle w:val="Hyperlink"/>
          </w:rPr>
          <w:t>www.eduino.gov.mk</w:t>
        </w:r>
      </w:hyperlink>
    </w:p>
    <w:p w:rsidR="008B0023" w:rsidRPr="008B0023" w:rsidRDefault="008B0023" w:rsidP="00D64B46">
      <w:pPr>
        <w:pStyle w:val="TableParagraph"/>
        <w:ind w:right="123"/>
        <w:rPr>
          <w:rFonts w:ascii="Arial" w:hAnsi="Arial" w:cs="Arial"/>
          <w:sz w:val="18"/>
          <w:szCs w:val="18"/>
          <w:lang w:val="mk-MK"/>
        </w:rPr>
      </w:pPr>
    </w:p>
    <w:p w:rsidR="00D27EBC" w:rsidRDefault="00D27EBC">
      <w:pPr>
        <w:rPr>
          <w:lang w:val="en-US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64B46" w:rsidRDefault="00D64B46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решете ги зададените задачи од учебникот за дома стр.207 зад.3</w:t>
      </w:r>
      <w:proofErr w:type="gramStart"/>
      <w:r>
        <w:rPr>
          <w:lang w:val="mk-MK"/>
        </w:rPr>
        <w:t>,4</w:t>
      </w:r>
      <w:proofErr w:type="gramEnd"/>
      <w:r>
        <w:rPr>
          <w:lang w:val="mk-MK"/>
        </w:rPr>
        <w:t xml:space="preserve"> и стр.210 зад.1,2</w:t>
      </w:r>
    </w:p>
    <w:p w:rsidR="008B0023" w:rsidRPr="00D64B46" w:rsidRDefault="008B0023">
      <w:pPr>
        <w:rPr>
          <w:lang w:val="mk-MK"/>
        </w:rPr>
      </w:pPr>
    </w:p>
    <w:p w:rsidR="00C375FF" w:rsidRPr="00D64B46" w:rsidRDefault="00D64B46">
      <w:pPr>
        <w:rPr>
          <w:u w:val="single"/>
          <w:lang w:val="mk-MK"/>
        </w:rPr>
      </w:pPr>
      <w:r>
        <w:rPr>
          <w:lang w:val="mk-MK"/>
        </w:rPr>
        <w:t xml:space="preserve"> </w:t>
      </w:r>
      <w:r w:rsidR="00D27EBC">
        <w:rPr>
          <w:lang w:val="mk-MK"/>
        </w:rPr>
        <w:t xml:space="preserve">Час 2.  </w:t>
      </w:r>
      <w:r>
        <w:rPr>
          <w:u w:val="single"/>
          <w:lang w:val="mk-MK"/>
        </w:rPr>
        <w:t>Решавање проблеми со користење на својствата на аглите,паралелни прави и прави што се сечат на триаголници,многуаголници и круг</w:t>
      </w:r>
    </w:p>
    <w:p w:rsidR="00D27EBC" w:rsidRDefault="00D27EBC" w:rsidP="009C043D">
      <w:pPr>
        <w:pStyle w:val="TableParagraph"/>
        <w:ind w:left="103" w:right="159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D64B46">
        <w:t>jetminds.org</w:t>
      </w:r>
    </w:p>
    <w:p w:rsidR="008B0023" w:rsidRPr="008B0023" w:rsidRDefault="008B0023" w:rsidP="009C043D">
      <w:pPr>
        <w:pStyle w:val="TableParagraph"/>
        <w:ind w:left="103" w:right="159"/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:rsidR="008B0023" w:rsidRDefault="008B0023">
      <w:pPr>
        <w:rPr>
          <w:lang w:val="mk-MK"/>
        </w:rPr>
      </w:pPr>
    </w:p>
    <w:p w:rsidR="006757B4" w:rsidRPr="00D64B46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D64B46">
        <w:rPr>
          <w:u w:val="single"/>
          <w:lang w:val="mk-MK"/>
        </w:rPr>
        <w:t>Создавање шаблони кои се повторуваат од триаголници и четириаголници за покривање на рамнина и поврзување со збирот на агли</w:t>
      </w:r>
    </w:p>
    <w:p w:rsidR="008B0023" w:rsidRDefault="00D27EBC" w:rsidP="008B0023">
      <w:pPr>
        <w:pStyle w:val="Default"/>
        <w:rPr>
          <w:rFonts w:ascii="Arial" w:hAnsi="Arial" w:cs="Arial"/>
          <w:sz w:val="22"/>
          <w:szCs w:val="22"/>
        </w:rPr>
      </w:pPr>
      <w:r>
        <w:t>-Погледнете го видеото на линкот</w:t>
      </w:r>
      <w:r>
        <w:rPr>
          <w:lang w:val="en-US"/>
        </w:rPr>
        <w:t xml:space="preserve">: </w:t>
      </w:r>
      <w:r w:rsidR="008B0023">
        <w:rPr>
          <w:rFonts w:ascii="Arial" w:hAnsi="Arial" w:cs="Arial"/>
          <w:sz w:val="22"/>
          <w:szCs w:val="22"/>
        </w:rPr>
        <w:t xml:space="preserve">https://www.youtube.com/watch?v=5uC22PTbIbg </w:t>
      </w:r>
    </w:p>
    <w:p w:rsidR="008B0023" w:rsidRDefault="008B0023" w:rsidP="008B0023">
      <w:pPr>
        <w:pStyle w:val="Default"/>
        <w:rPr>
          <w:rFonts w:ascii="Arial" w:hAnsi="Arial" w:cs="Arial"/>
          <w:sz w:val="22"/>
          <w:szCs w:val="22"/>
        </w:rPr>
      </w:pP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8B0023">
        <w:rPr>
          <w:lang w:val="mk-MK"/>
        </w:rPr>
        <w:t>решете ги зададените задачи од учебникот за дома стр.216 зад.1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053891"/>
    <w:rsid w:val="000D4689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8B0023"/>
    <w:rsid w:val="00955610"/>
    <w:rsid w:val="009C043D"/>
    <w:rsid w:val="00A42EA2"/>
    <w:rsid w:val="00AB72BD"/>
    <w:rsid w:val="00B37B5B"/>
    <w:rsid w:val="00C375FF"/>
    <w:rsid w:val="00D27EBC"/>
    <w:rsid w:val="00D64B46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B0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ino.gov.mk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7</cp:revision>
  <dcterms:created xsi:type="dcterms:W3CDTF">2020-04-14T14:06:00Z</dcterms:created>
  <dcterms:modified xsi:type="dcterms:W3CDTF">2020-04-14T14:19:00Z</dcterms:modified>
</cp:coreProperties>
</file>