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4CF" w:rsidRDefault="00BA54CF" w:rsidP="00BA54CF">
      <w:pPr>
        <w:pStyle w:val="Default"/>
        <w:snapToGrid w:val="0"/>
        <w:rPr>
          <w:rFonts w:ascii="Times New Roman" w:hAnsi="Times New Roman" w:cs="Times New Roman"/>
          <w:sz w:val="22"/>
          <w:szCs w:val="22"/>
          <w:lang w:val="ru-RU"/>
        </w:rPr>
      </w:pPr>
      <w:r w:rsidRPr="00BA54CF">
        <w:rPr>
          <w:b/>
          <w:bCs/>
          <w:lang w:val="mk-MK"/>
        </w:rPr>
        <w:t>Цели на учење</w:t>
      </w:r>
      <w:r>
        <w:rPr>
          <w:b/>
          <w:bCs/>
          <w:lang w:val="mk-MK"/>
        </w:rPr>
        <w:t xml:space="preserve">   </w:t>
      </w:r>
      <w:r w:rsidRPr="00BA54CF">
        <w:rPr>
          <w:lang w:val="ru-RU"/>
        </w:rPr>
        <w:t>Идентификување повеќе извори на звук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5853F5" w:rsidRPr="00BA54CF" w:rsidRDefault="00BA54CF" w:rsidP="005853F5">
      <w:pPr>
        <w:pStyle w:val="Default"/>
        <w:rPr>
          <w:lang w:val="ru-RU"/>
        </w:rPr>
      </w:pPr>
      <w:r w:rsidRPr="00BA54CF">
        <w:rPr>
          <w:b/>
          <w:bCs/>
          <w:lang w:val="ru-RU"/>
        </w:rPr>
        <w:t>Научно истражување</w:t>
      </w:r>
      <w:r>
        <w:rPr>
          <w:b/>
          <w:bCs/>
          <w:lang w:val="ru-RU"/>
        </w:rPr>
        <w:t xml:space="preserve"> </w:t>
      </w:r>
      <w:r w:rsidRPr="00BA54CF">
        <w:rPr>
          <w:b/>
          <w:bCs/>
          <w:lang w:val="ru-RU"/>
        </w:rPr>
        <w:t xml:space="preserve"> </w:t>
      </w:r>
      <w:r w:rsidRPr="00BA54CF">
        <w:rPr>
          <w:lang w:val="ru-RU"/>
        </w:rPr>
        <w:t xml:space="preserve">зборува </w:t>
      </w:r>
      <w:r w:rsidR="005853F5">
        <w:rPr>
          <w:lang w:val="ru-RU"/>
        </w:rPr>
        <w:t>,</w:t>
      </w:r>
      <w:r w:rsidR="005853F5" w:rsidRPr="005853F5">
        <w:rPr>
          <w:lang w:val="ru-RU"/>
        </w:rPr>
        <w:t xml:space="preserve"> </w:t>
      </w:r>
      <w:r w:rsidR="005853F5" w:rsidRPr="00BA54CF">
        <w:rPr>
          <w:lang w:val="ru-RU"/>
        </w:rPr>
        <w:t xml:space="preserve">поставува прашања </w:t>
      </w:r>
      <w:r w:rsidR="005853F5">
        <w:rPr>
          <w:lang w:val="ru-RU"/>
        </w:rPr>
        <w:t>,</w:t>
      </w:r>
      <w:r w:rsidR="005853F5" w:rsidRPr="005853F5">
        <w:rPr>
          <w:lang w:val="ru-RU"/>
        </w:rPr>
        <w:t xml:space="preserve"> </w:t>
      </w:r>
      <w:r w:rsidR="005853F5" w:rsidRPr="00BA54CF">
        <w:rPr>
          <w:lang w:val="ru-RU"/>
        </w:rPr>
        <w:t>слуша</w:t>
      </w:r>
      <w:r w:rsidR="005853F5" w:rsidRPr="005853F5">
        <w:rPr>
          <w:lang w:val="ru-RU"/>
        </w:rPr>
        <w:t xml:space="preserve"> </w:t>
      </w:r>
      <w:r w:rsidR="005853F5" w:rsidRPr="00BA54CF">
        <w:rPr>
          <w:lang w:val="ru-RU"/>
        </w:rPr>
        <w:t xml:space="preserve">гледа открива </w:t>
      </w:r>
      <w:r w:rsidR="005853F5">
        <w:rPr>
          <w:lang w:val="ru-RU"/>
        </w:rPr>
        <w:t>,</w:t>
      </w:r>
      <w:r w:rsidR="005853F5" w:rsidRPr="005853F5">
        <w:rPr>
          <w:lang w:val="ru-RU"/>
        </w:rPr>
        <w:t xml:space="preserve"> </w:t>
      </w:r>
    </w:p>
    <w:p w:rsidR="005853F5" w:rsidRPr="00BA54CF" w:rsidRDefault="005853F5" w:rsidP="005853F5">
      <w:pPr>
        <w:pStyle w:val="Default"/>
        <w:jc w:val="center"/>
        <w:rPr>
          <w:lang w:val="ru-RU"/>
        </w:rPr>
      </w:pPr>
      <w:r w:rsidRPr="00BA54CF">
        <w:rPr>
          <w:lang w:val="ru-RU"/>
        </w:rPr>
        <w:t xml:space="preserve">пишува/црта </w:t>
      </w:r>
      <w:r>
        <w:rPr>
          <w:lang w:val="ru-RU"/>
        </w:rPr>
        <w:t>,</w:t>
      </w:r>
      <w:r w:rsidRPr="005853F5">
        <w:rPr>
          <w:lang w:val="ru-RU"/>
        </w:rPr>
        <w:t xml:space="preserve"> </w:t>
      </w:r>
      <w:r w:rsidRPr="00BA54CF">
        <w:rPr>
          <w:lang w:val="ru-RU"/>
        </w:rPr>
        <w:t xml:space="preserve">именува покажува </w:t>
      </w:r>
      <w:r>
        <w:rPr>
          <w:lang w:val="ru-RU"/>
        </w:rPr>
        <w:t>,</w:t>
      </w:r>
      <w:r w:rsidRPr="005853F5">
        <w:rPr>
          <w:lang w:val="ru-RU"/>
        </w:rPr>
        <w:t xml:space="preserve"> </w:t>
      </w:r>
      <w:r w:rsidRPr="00BA54CF">
        <w:rPr>
          <w:lang w:val="ru-RU"/>
        </w:rPr>
        <w:t>раскажува/зборува</w:t>
      </w:r>
      <w:r w:rsidRPr="005853F5">
        <w:rPr>
          <w:lang w:val="ru-RU"/>
        </w:rPr>
        <w:t xml:space="preserve"> </w:t>
      </w:r>
      <w:r>
        <w:rPr>
          <w:lang w:val="ru-RU"/>
        </w:rPr>
        <w:t>спореду,</w:t>
      </w:r>
    </w:p>
    <w:p w:rsidR="00DD25FF" w:rsidRDefault="00DD25FF" w:rsidP="005853F5">
      <w:pPr>
        <w:pStyle w:val="Default"/>
        <w:rPr>
          <w:b/>
          <w:bCs/>
          <w:lang w:val="ru-RU"/>
        </w:rPr>
      </w:pPr>
    </w:p>
    <w:p w:rsidR="00BA54CF" w:rsidRPr="00BA54CF" w:rsidRDefault="00BA54CF" w:rsidP="005853F5">
      <w:pPr>
        <w:pStyle w:val="Default"/>
        <w:rPr>
          <w:lang w:val="ru-RU"/>
        </w:rPr>
      </w:pPr>
      <w:r w:rsidRPr="00BA54CF">
        <w:rPr>
          <w:b/>
          <w:bCs/>
          <w:lang w:val="ru-RU"/>
        </w:rPr>
        <w:t xml:space="preserve">Планирање на истражувачката работа: </w:t>
      </w:r>
      <w:r w:rsidRPr="00BA54CF">
        <w:rPr>
          <w:lang w:val="ru-RU"/>
        </w:rPr>
        <w:t xml:space="preserve">прави предвидувања; </w:t>
      </w:r>
    </w:p>
    <w:p w:rsidR="00BA54CF" w:rsidRPr="00BA54CF" w:rsidRDefault="00BA54CF" w:rsidP="00BA54CF">
      <w:pPr>
        <w:pStyle w:val="Default"/>
        <w:rPr>
          <w:b/>
          <w:bCs/>
          <w:lang w:val="ru-RU"/>
        </w:rPr>
      </w:pPr>
      <w:r w:rsidRPr="00BA54CF">
        <w:rPr>
          <w:lang w:val="ru-RU"/>
        </w:rPr>
        <w:t>одлучува што да направи за да одговори на научното прашање</w:t>
      </w:r>
      <w:r>
        <w:rPr>
          <w:sz w:val="20"/>
          <w:szCs w:val="20"/>
          <w:lang w:val="ru-RU"/>
        </w:rPr>
        <w:t>.</w:t>
      </w:r>
    </w:p>
    <w:p w:rsidR="00BA54CF" w:rsidRDefault="00BA54CF" w:rsidP="00BA54CF">
      <w:pPr>
        <w:pStyle w:val="Default"/>
        <w:rPr>
          <w:b/>
          <w:bCs/>
          <w:sz w:val="22"/>
          <w:szCs w:val="22"/>
          <w:lang w:val="ru-RU"/>
        </w:rPr>
      </w:pPr>
    </w:p>
    <w:p w:rsidR="00BA54CF" w:rsidRDefault="00BA54CF" w:rsidP="00BA54CF">
      <w:pPr>
        <w:snapToGrid w:val="0"/>
        <w:spacing w:line="100" w:lineRule="atLeast"/>
        <w:rPr>
          <w:rFonts w:ascii="Arial" w:hAnsi="Arial" w:cs="Arial"/>
          <w:bCs/>
          <w:sz w:val="24"/>
          <w:szCs w:val="24"/>
          <w:lang w:val="mk-MK"/>
        </w:rPr>
      </w:pPr>
      <w:proofErr w:type="spellStart"/>
      <w:r w:rsidRPr="00BA54CF">
        <w:rPr>
          <w:rFonts w:ascii="Arial" w:hAnsi="Arial" w:cs="Arial"/>
          <w:bCs/>
          <w:sz w:val="24"/>
          <w:szCs w:val="24"/>
        </w:rPr>
        <w:t>Планирање</w:t>
      </w:r>
      <w:proofErr w:type="spellEnd"/>
      <w:r w:rsidRPr="00BA54C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A54CF">
        <w:rPr>
          <w:rFonts w:ascii="Arial" w:hAnsi="Arial" w:cs="Arial"/>
          <w:bCs/>
          <w:sz w:val="24"/>
          <w:szCs w:val="24"/>
        </w:rPr>
        <w:t>на</w:t>
      </w:r>
      <w:proofErr w:type="spellEnd"/>
      <w:r w:rsidRPr="00BA54C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A54CF">
        <w:rPr>
          <w:rFonts w:ascii="Arial" w:hAnsi="Arial" w:cs="Arial"/>
          <w:bCs/>
          <w:sz w:val="24"/>
          <w:szCs w:val="24"/>
        </w:rPr>
        <w:t>истражувањето</w:t>
      </w:r>
      <w:proofErr w:type="spellEnd"/>
      <w:r w:rsidRPr="00BA54C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A54CF">
        <w:rPr>
          <w:rFonts w:ascii="Arial" w:hAnsi="Arial" w:cs="Arial"/>
          <w:bCs/>
          <w:sz w:val="24"/>
          <w:szCs w:val="24"/>
        </w:rPr>
        <w:t>за</w:t>
      </w:r>
      <w:proofErr w:type="spellEnd"/>
      <w:r w:rsidRPr="00BA54C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A54CF">
        <w:rPr>
          <w:rFonts w:ascii="Arial" w:hAnsi="Arial" w:cs="Arial"/>
          <w:bCs/>
          <w:sz w:val="24"/>
          <w:szCs w:val="24"/>
        </w:rPr>
        <w:t>звук</w:t>
      </w:r>
      <w:proofErr w:type="spellEnd"/>
    </w:p>
    <w:p w:rsidR="00BA54CF" w:rsidRPr="00BA54CF" w:rsidRDefault="00BA54CF" w:rsidP="00BA54CF">
      <w:pPr>
        <w:snapToGrid w:val="0"/>
        <w:spacing w:line="100" w:lineRule="atLeast"/>
        <w:rPr>
          <w:rFonts w:ascii="Arial" w:hAnsi="Arial" w:cs="Arial"/>
          <w:bCs/>
          <w:sz w:val="24"/>
          <w:szCs w:val="24"/>
          <w:lang w:val="mk-MK"/>
        </w:rPr>
      </w:pPr>
      <w:r>
        <w:rPr>
          <w:rFonts w:ascii="Arial" w:hAnsi="Arial" w:cs="Arial"/>
          <w:bCs/>
          <w:sz w:val="24"/>
          <w:szCs w:val="24"/>
          <w:lang w:val="mk-MK"/>
        </w:rPr>
        <w:t>Активност-1</w:t>
      </w:r>
    </w:p>
    <w:p w:rsidR="00BA54CF" w:rsidRDefault="00BA54CF" w:rsidP="00BA54CF">
      <w:pPr>
        <w:snapToGrid w:val="0"/>
        <w:spacing w:line="100" w:lineRule="atLeast"/>
        <w:rPr>
          <w:rFonts w:ascii="Arial" w:hAnsi="Arial" w:cs="Arial"/>
          <w:sz w:val="24"/>
          <w:szCs w:val="24"/>
          <w:lang w:val="ru-RU"/>
        </w:rPr>
      </w:pPr>
      <w:r w:rsidRPr="00BA54CF">
        <w:rPr>
          <w:rFonts w:ascii="Arial" w:hAnsi="Arial" w:cs="Arial"/>
          <w:sz w:val="24"/>
          <w:szCs w:val="24"/>
          <w:lang w:val="ru-RU"/>
        </w:rPr>
        <w:t>учениците  да ги покријат ушите со раце, а јас им кажува</w:t>
      </w:r>
      <w:r>
        <w:rPr>
          <w:rFonts w:ascii="Arial" w:hAnsi="Arial" w:cs="Arial"/>
          <w:sz w:val="24"/>
          <w:szCs w:val="24"/>
          <w:lang w:val="ru-RU"/>
        </w:rPr>
        <w:t>те</w:t>
      </w:r>
      <w:r w:rsidRPr="00BA54CF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BA54CF">
        <w:rPr>
          <w:rFonts w:ascii="Arial" w:hAnsi="Arial" w:cs="Arial"/>
          <w:sz w:val="24"/>
          <w:szCs w:val="24"/>
          <w:lang w:val="ru-RU"/>
        </w:rPr>
        <w:t>зборови од некоја позната песна или</w:t>
      </w:r>
      <w:r w:rsidRPr="00BA54CF">
        <w:rPr>
          <w:rFonts w:ascii="Times New Roman" w:hAnsi="Times New Roman" w:cs="Times New Roman"/>
          <w:lang w:val="ru-RU"/>
        </w:rPr>
        <w:t xml:space="preserve"> </w:t>
      </w:r>
      <w:r w:rsidRPr="00BA54CF">
        <w:rPr>
          <w:rFonts w:ascii="Arial" w:hAnsi="Arial" w:cs="Arial"/>
          <w:sz w:val="24"/>
          <w:szCs w:val="24"/>
          <w:lang w:val="ru-RU"/>
        </w:rPr>
        <w:t>стих</w:t>
      </w:r>
    </w:p>
    <w:p w:rsidR="00BA54CF" w:rsidRDefault="00BA54CF" w:rsidP="00BA54CF">
      <w:pPr>
        <w:snapToGrid w:val="0"/>
        <w:spacing w:line="100" w:lineRule="atLeast"/>
        <w:rPr>
          <w:rFonts w:ascii="Arial" w:hAnsi="Arial" w:cs="Arial"/>
          <w:color w:val="CC0099"/>
          <w:sz w:val="24"/>
          <w:szCs w:val="24"/>
          <w:lang w:val="ru-RU"/>
        </w:rPr>
      </w:pPr>
      <w:r w:rsidRPr="005802A4">
        <w:rPr>
          <w:rFonts w:ascii="Arial" w:hAnsi="Arial" w:cs="Arial"/>
          <w:i/>
          <w:iCs/>
          <w:color w:val="CC0099"/>
          <w:sz w:val="24"/>
          <w:szCs w:val="24"/>
          <w:lang w:val="ru-RU"/>
        </w:rPr>
        <w:t xml:space="preserve">Дали можат да ми раскажат што </w:t>
      </w:r>
      <w:r w:rsidR="005802A4" w:rsidRPr="005802A4">
        <w:rPr>
          <w:rFonts w:ascii="Arial" w:hAnsi="Arial" w:cs="Arial"/>
          <w:i/>
          <w:iCs/>
          <w:color w:val="CC0099"/>
          <w:sz w:val="24"/>
          <w:szCs w:val="24"/>
          <w:lang w:val="ru-RU"/>
        </w:rPr>
        <w:t>им збору</w:t>
      </w:r>
      <w:r w:rsidRPr="005802A4">
        <w:rPr>
          <w:rFonts w:ascii="Arial" w:hAnsi="Arial" w:cs="Arial"/>
          <w:i/>
          <w:iCs/>
          <w:color w:val="CC0099"/>
          <w:sz w:val="24"/>
          <w:szCs w:val="24"/>
          <w:lang w:val="ru-RU"/>
        </w:rPr>
        <w:t>в</w:t>
      </w:r>
      <w:r w:rsidR="005802A4" w:rsidRPr="005802A4">
        <w:rPr>
          <w:rFonts w:ascii="Arial" w:hAnsi="Arial" w:cs="Arial"/>
          <w:i/>
          <w:iCs/>
          <w:color w:val="CC0099"/>
          <w:sz w:val="24"/>
          <w:szCs w:val="24"/>
          <w:lang w:val="ru-RU"/>
        </w:rPr>
        <w:t>авте</w:t>
      </w:r>
      <w:r w:rsidRPr="005802A4">
        <w:rPr>
          <w:rFonts w:ascii="Arial" w:hAnsi="Arial" w:cs="Arial"/>
          <w:color w:val="CC0099"/>
          <w:sz w:val="24"/>
          <w:szCs w:val="24"/>
          <w:lang w:val="ru-RU"/>
        </w:rPr>
        <w:t>?</w:t>
      </w:r>
    </w:p>
    <w:p w:rsidR="005802A4" w:rsidRDefault="005802A4" w:rsidP="00BA54CF">
      <w:pPr>
        <w:snapToGrid w:val="0"/>
        <w:spacing w:line="100" w:lineRule="atLeast"/>
        <w:rPr>
          <w:rFonts w:ascii="Arial" w:hAnsi="Arial" w:cs="Arial"/>
          <w:sz w:val="24"/>
          <w:szCs w:val="24"/>
          <w:lang w:val="ru-RU"/>
        </w:rPr>
      </w:pPr>
      <w:r w:rsidRPr="005802A4">
        <w:rPr>
          <w:rFonts w:ascii="Arial" w:hAnsi="Arial" w:cs="Arial"/>
          <w:sz w:val="24"/>
          <w:szCs w:val="24"/>
          <w:lang w:val="ru-RU"/>
        </w:rPr>
        <w:t>Се потсетуват  за сетилата</w:t>
      </w:r>
    </w:p>
    <w:p w:rsidR="005802A4" w:rsidRDefault="005802A4" w:rsidP="00BA54CF">
      <w:pPr>
        <w:snapToGrid w:val="0"/>
        <w:spacing w:line="100" w:lineRule="atLeast"/>
        <w:rPr>
          <w:rFonts w:ascii="Times New Roman" w:hAnsi="Times New Roman" w:cs="Times New Roman"/>
          <w:lang w:val="ru-RU"/>
        </w:rPr>
      </w:pPr>
      <w:r w:rsidRPr="005802A4">
        <w:rPr>
          <w:rFonts w:ascii="Arial" w:hAnsi="Arial" w:cs="Arial"/>
          <w:sz w:val="24"/>
          <w:szCs w:val="24"/>
          <w:lang w:val="ru-RU"/>
        </w:rPr>
        <w:t xml:space="preserve">Дискусија: </w:t>
      </w:r>
      <w:r w:rsidRPr="005802A4">
        <w:rPr>
          <w:rFonts w:ascii="Arial" w:hAnsi="Arial" w:cs="Arial"/>
          <w:i/>
          <w:iCs/>
          <w:color w:val="CC0099"/>
          <w:sz w:val="24"/>
          <w:szCs w:val="24"/>
          <w:lang w:val="ru-RU"/>
        </w:rPr>
        <w:t>За што се корисни нашите уши</w:t>
      </w:r>
      <w:r w:rsidRPr="005802A4">
        <w:rPr>
          <w:rFonts w:ascii="Arial" w:hAnsi="Arial" w:cs="Arial"/>
          <w:color w:val="CC0099"/>
          <w:sz w:val="24"/>
          <w:szCs w:val="24"/>
          <w:lang w:val="ru-RU"/>
        </w:rPr>
        <w:t>?</w:t>
      </w:r>
      <w:r>
        <w:rPr>
          <w:rFonts w:ascii="Times New Roman" w:hAnsi="Times New Roman" w:cs="Times New Roman"/>
          <w:color w:val="CC0099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–</w:t>
      </w:r>
    </w:p>
    <w:p w:rsidR="005802A4" w:rsidRPr="005802A4" w:rsidRDefault="005802A4" w:rsidP="005802A4">
      <w:pPr>
        <w:pStyle w:val="Default"/>
        <w:rPr>
          <w:lang w:val="ru-RU"/>
        </w:rPr>
      </w:pPr>
      <w:r>
        <w:rPr>
          <w:lang w:val="ru-RU"/>
        </w:rPr>
        <w:t xml:space="preserve">Истакнувате </w:t>
      </w:r>
      <w:r w:rsidRPr="005802A4">
        <w:rPr>
          <w:lang w:val="ru-RU"/>
        </w:rPr>
        <w:t>предмети или слики од предмети ко</w:t>
      </w:r>
      <w:r>
        <w:rPr>
          <w:lang w:val="ru-RU"/>
        </w:rPr>
        <w:t xml:space="preserve">и произведуваат звуци  и праватучениците </w:t>
      </w:r>
      <w:r w:rsidRPr="005802A4">
        <w:rPr>
          <w:lang w:val="ru-RU"/>
        </w:rPr>
        <w:t xml:space="preserve"> поделба на природни</w:t>
      </w:r>
      <w:r w:rsidRPr="005802A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5802A4">
        <w:rPr>
          <w:lang w:val="ru-RU"/>
        </w:rPr>
        <w:t>и вештачки извори на звук.</w:t>
      </w:r>
    </w:p>
    <w:p w:rsidR="005802A4" w:rsidRDefault="005802A4" w:rsidP="00BA54CF">
      <w:pPr>
        <w:snapToGrid w:val="0"/>
        <w:spacing w:line="100" w:lineRule="atLeast"/>
        <w:rPr>
          <w:rFonts w:ascii="Arial" w:hAnsi="Arial" w:cs="Arial"/>
          <w:sz w:val="24"/>
          <w:szCs w:val="24"/>
          <w:lang w:val="ru-RU"/>
        </w:rPr>
      </w:pPr>
      <w:r w:rsidRPr="005802A4">
        <w:rPr>
          <w:rFonts w:ascii="Arial" w:hAnsi="Arial" w:cs="Arial"/>
          <w:sz w:val="24"/>
          <w:szCs w:val="24"/>
          <w:lang w:val="ru-RU"/>
        </w:rPr>
        <w:t xml:space="preserve">   Пуштете им да </w:t>
      </w:r>
      <w:r>
        <w:rPr>
          <w:rFonts w:ascii="Arial" w:hAnsi="Arial" w:cs="Arial"/>
          <w:sz w:val="24"/>
          <w:szCs w:val="24"/>
          <w:lang w:val="ru-RU"/>
        </w:rPr>
        <w:t xml:space="preserve">слушаат </w:t>
      </w:r>
      <w:r w:rsidRPr="005802A4">
        <w:rPr>
          <w:rFonts w:ascii="Arial" w:hAnsi="Arial" w:cs="Arial"/>
          <w:sz w:val="24"/>
          <w:szCs w:val="24"/>
          <w:lang w:val="ru-RU"/>
        </w:rPr>
        <w:t xml:space="preserve"> звуци</w:t>
      </w:r>
    </w:p>
    <w:p w:rsidR="005802A4" w:rsidRDefault="005802A4" w:rsidP="00BA54CF">
      <w:pPr>
        <w:snapToGrid w:val="0"/>
        <w:spacing w:line="100" w:lineRule="atLeas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ИстражуваТ</w:t>
      </w:r>
      <w:r w:rsidRPr="005802A4">
        <w:rPr>
          <w:rFonts w:ascii="Arial" w:hAnsi="Arial" w:cs="Arial"/>
          <w:sz w:val="24"/>
          <w:szCs w:val="24"/>
          <w:lang w:val="ru-RU"/>
        </w:rPr>
        <w:t xml:space="preserve"> како предметите п</w:t>
      </w:r>
      <w:r>
        <w:rPr>
          <w:rFonts w:ascii="Arial" w:hAnsi="Arial" w:cs="Arial"/>
          <w:sz w:val="24"/>
          <w:szCs w:val="24"/>
          <w:lang w:val="ru-RU"/>
        </w:rPr>
        <w:t xml:space="preserve">роизведуваат звуци; демонстрират </w:t>
      </w:r>
      <w:r w:rsidRPr="005802A4">
        <w:rPr>
          <w:rFonts w:ascii="Arial" w:hAnsi="Arial" w:cs="Arial"/>
          <w:sz w:val="24"/>
          <w:szCs w:val="24"/>
          <w:lang w:val="ru-RU"/>
        </w:rPr>
        <w:t xml:space="preserve"> тивки и гласни звуци, пријатни и непријатни звуци со потенцирањ</w:t>
      </w:r>
      <w:r>
        <w:rPr>
          <w:rFonts w:ascii="Arial" w:hAnsi="Arial" w:cs="Arial"/>
          <w:sz w:val="24"/>
          <w:szCs w:val="24"/>
          <w:lang w:val="ru-RU"/>
        </w:rPr>
        <w:t>е</w:t>
      </w:r>
    </w:p>
    <w:p w:rsidR="005802A4" w:rsidRDefault="005802A4" w:rsidP="00BA54CF">
      <w:pPr>
        <w:snapToGrid w:val="0"/>
        <w:spacing w:line="100" w:lineRule="atLeast"/>
        <w:rPr>
          <w:rFonts w:ascii="Arial" w:hAnsi="Arial" w:cs="Arial"/>
          <w:sz w:val="24"/>
          <w:szCs w:val="24"/>
          <w:lang w:val="ru-RU"/>
        </w:rPr>
      </w:pPr>
      <w:r w:rsidRPr="005802A4">
        <w:rPr>
          <w:rFonts w:ascii="Arial" w:hAnsi="Arial" w:cs="Arial"/>
          <w:i/>
          <w:iCs/>
          <w:color w:val="CC0099"/>
          <w:sz w:val="24"/>
          <w:szCs w:val="24"/>
          <w:lang w:val="ru-RU"/>
        </w:rPr>
        <w:t xml:space="preserve"> Кое е името на овој извор на звук? </w:t>
      </w:r>
      <w:r w:rsidRPr="005802A4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5853F5" w:rsidRPr="005853F5" w:rsidRDefault="005853F5" w:rsidP="005853F5">
      <w:pPr>
        <w:pStyle w:val="Default"/>
        <w:rPr>
          <w:lang w:val="ru-RU"/>
        </w:rPr>
      </w:pPr>
      <w:r w:rsidRPr="005853F5">
        <w:rPr>
          <w:lang w:val="ru-RU"/>
        </w:rPr>
        <w:t>Дискусија за звуците во природата – звукот на птиците, звукот на различните временски услови  како природни извори на звук.</w:t>
      </w:r>
    </w:p>
    <w:p w:rsidR="005853F5" w:rsidRDefault="005853F5" w:rsidP="00BA54CF">
      <w:pPr>
        <w:snapToGrid w:val="0"/>
        <w:spacing w:line="100" w:lineRule="atLeast"/>
        <w:rPr>
          <w:rFonts w:ascii="Arial" w:hAnsi="Arial" w:cs="Arial"/>
          <w:sz w:val="24"/>
          <w:szCs w:val="24"/>
          <w:lang w:val="ru-RU"/>
        </w:rPr>
      </w:pPr>
      <w:r w:rsidRPr="005853F5">
        <w:rPr>
          <w:rFonts w:ascii="Arial" w:hAnsi="Arial" w:cs="Arial"/>
          <w:sz w:val="24"/>
          <w:szCs w:val="24"/>
          <w:lang w:val="ru-RU"/>
        </w:rPr>
        <w:t>Учениците демонстрираат различни видови на звуци кои можат да ги создадат како вештачки извори на звук,</w:t>
      </w:r>
    </w:p>
    <w:p w:rsidR="005853F5" w:rsidRDefault="005853F5" w:rsidP="00BA54CF">
      <w:pPr>
        <w:snapToGrid w:val="0"/>
        <w:spacing w:line="100" w:lineRule="atLeas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Активност -2</w:t>
      </w:r>
    </w:p>
    <w:p w:rsidR="005853F5" w:rsidRDefault="005853F5" w:rsidP="00BA54CF">
      <w:pPr>
        <w:snapToGrid w:val="0"/>
        <w:spacing w:line="100" w:lineRule="atLeast"/>
        <w:rPr>
          <w:rFonts w:ascii="Arial" w:hAnsi="Arial" w:cs="Arial"/>
          <w:sz w:val="24"/>
          <w:szCs w:val="24"/>
          <w:lang w:val="ru-RU"/>
        </w:rPr>
      </w:pPr>
      <w:r w:rsidRPr="005853F5">
        <w:rPr>
          <w:rFonts w:ascii="Arial" w:hAnsi="Arial" w:cs="Arial"/>
          <w:sz w:val="24"/>
          <w:szCs w:val="24"/>
          <w:lang w:val="ru-RU"/>
        </w:rPr>
        <w:t xml:space="preserve">Учениците да најдат слики  од росица и да ги залепат слики од различни извори на звук  </w:t>
      </w:r>
    </w:p>
    <w:p w:rsidR="005853F5" w:rsidRDefault="005853F5" w:rsidP="00BA54CF">
      <w:pPr>
        <w:snapToGrid w:val="0"/>
        <w:spacing w:line="100" w:lineRule="atLeas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Активноат-3</w:t>
      </w:r>
    </w:p>
    <w:p w:rsidR="005802A4" w:rsidRPr="005853F5" w:rsidRDefault="005853F5" w:rsidP="00BA54CF">
      <w:pPr>
        <w:snapToGrid w:val="0"/>
        <w:spacing w:line="100" w:lineRule="atLeast"/>
        <w:rPr>
          <w:rFonts w:ascii="Arial" w:hAnsi="Arial" w:cs="Arial"/>
          <w:sz w:val="24"/>
          <w:szCs w:val="24"/>
          <w:lang w:val="ru-RU"/>
        </w:rPr>
      </w:pPr>
      <w:r w:rsidRPr="005853F5">
        <w:rPr>
          <w:rFonts w:ascii="Arial" w:hAnsi="Arial" w:cs="Arial"/>
          <w:sz w:val="24"/>
          <w:szCs w:val="24"/>
          <w:lang w:val="ru-RU"/>
        </w:rPr>
        <w:t>Учениците треба да нацртат извори од пријатни и непријатни звуци.</w:t>
      </w:r>
    </w:p>
    <w:p w:rsidR="00BA54CF" w:rsidRDefault="00BA54CF" w:rsidP="00BA54CF">
      <w:pPr>
        <w:pStyle w:val="Default"/>
        <w:rPr>
          <w:b/>
          <w:bCs/>
          <w:sz w:val="22"/>
          <w:szCs w:val="22"/>
          <w:lang w:val="ru-RU"/>
        </w:rPr>
      </w:pPr>
    </w:p>
    <w:p w:rsidR="00BA54CF" w:rsidRPr="00BA54CF" w:rsidRDefault="00BA54CF" w:rsidP="00BA54CF">
      <w:pPr>
        <w:pStyle w:val="Default"/>
        <w:rPr>
          <w:b/>
          <w:bCs/>
          <w:sz w:val="22"/>
          <w:szCs w:val="22"/>
          <w:lang w:val="ru-RU"/>
        </w:rPr>
      </w:pPr>
    </w:p>
    <w:p w:rsidR="006746B1" w:rsidRPr="00BA54CF" w:rsidRDefault="006746B1">
      <w:pPr>
        <w:rPr>
          <w:rFonts w:ascii="Arial" w:hAnsi="Arial" w:cs="Arial"/>
          <w:sz w:val="24"/>
          <w:szCs w:val="24"/>
          <w:lang w:val="mk-MK"/>
        </w:rPr>
      </w:pPr>
    </w:p>
    <w:sectPr w:rsidR="006746B1" w:rsidRPr="00BA54CF" w:rsidSect="006746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DisplayPageBoundaries/>
  <w:proofState w:spelling="clean" w:grammar="clean"/>
  <w:defaultTabStop w:val="720"/>
  <w:characterSpacingControl w:val="doNotCompress"/>
  <w:compat/>
  <w:rsids>
    <w:rsidRoot w:val="00BA54CF"/>
    <w:rsid w:val="005802A4"/>
    <w:rsid w:val="005853F5"/>
    <w:rsid w:val="006746B1"/>
    <w:rsid w:val="00BA54CF"/>
    <w:rsid w:val="00DD2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4CF"/>
    <w:pPr>
      <w:widowControl w:val="0"/>
      <w:suppressAutoHyphens/>
    </w:pPr>
    <w:rPr>
      <w:rFonts w:ascii="Calibri" w:eastAsia="Calibri" w:hAnsi="Calibri" w:cs="Calibri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54CF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semovi</dc:creator>
  <cp:keywords/>
  <dc:description/>
  <cp:lastModifiedBy>semovi</cp:lastModifiedBy>
  <cp:revision>1</cp:revision>
  <dcterms:created xsi:type="dcterms:W3CDTF">2020-04-20T15:00:00Z</dcterms:created>
  <dcterms:modified xsi:type="dcterms:W3CDTF">2020-04-20T15:32:00Z</dcterms:modified>
</cp:coreProperties>
</file>