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E2" w:rsidRPr="009435AB" w:rsidRDefault="00653EE2">
      <w:pPr>
        <w:rPr>
          <w:rFonts w:ascii="Arial" w:hAnsi="Arial" w:cs="Arial"/>
        </w:rPr>
      </w:pPr>
    </w:p>
    <w:p w:rsidR="00653EE2" w:rsidRPr="004F44CD" w:rsidRDefault="00653EE2" w:rsidP="00653EE2">
      <w:pPr>
        <w:jc w:val="center"/>
        <w:rPr>
          <w:rFonts w:ascii="Arial" w:hAnsi="Arial" w:cs="Arial"/>
          <w:b/>
          <w:sz w:val="28"/>
          <w:lang w:val="mk-MK"/>
        </w:rPr>
      </w:pPr>
    </w:p>
    <w:p w:rsidR="00A116E6" w:rsidRPr="004F44CD" w:rsidRDefault="004F44CD" w:rsidP="00653EE2">
      <w:pPr>
        <w:jc w:val="center"/>
        <w:rPr>
          <w:rFonts w:ascii="Arial" w:hAnsi="Arial" w:cs="Arial"/>
          <w:b/>
          <w:sz w:val="28"/>
          <w:lang w:val="mk-MK"/>
        </w:rPr>
      </w:pPr>
      <w:r w:rsidRPr="004F44CD">
        <w:rPr>
          <w:rFonts w:ascii="Arial" w:hAnsi="Arial" w:cs="Arial"/>
          <w:b/>
          <w:sz w:val="28"/>
          <w:lang w:val="mk-MK"/>
        </w:rPr>
        <w:t>П</w:t>
      </w:r>
      <w:r>
        <w:rPr>
          <w:rFonts w:ascii="Arial" w:hAnsi="Arial" w:cs="Arial"/>
          <w:b/>
          <w:sz w:val="28"/>
          <w:lang w:val="mk-MK"/>
        </w:rPr>
        <w:t xml:space="preserve"> </w:t>
      </w:r>
      <w:r w:rsidRPr="004F44CD">
        <w:rPr>
          <w:rFonts w:ascii="Arial" w:hAnsi="Arial" w:cs="Arial"/>
          <w:b/>
          <w:sz w:val="28"/>
          <w:lang w:val="mk-MK"/>
        </w:rPr>
        <w:t>Р</w:t>
      </w:r>
      <w:r>
        <w:rPr>
          <w:rFonts w:ascii="Arial" w:hAnsi="Arial" w:cs="Arial"/>
          <w:b/>
          <w:sz w:val="28"/>
          <w:lang w:val="mk-MK"/>
        </w:rPr>
        <w:t xml:space="preserve"> </w:t>
      </w:r>
      <w:r w:rsidRPr="004F44CD">
        <w:rPr>
          <w:rFonts w:ascii="Arial" w:hAnsi="Arial" w:cs="Arial"/>
          <w:b/>
          <w:sz w:val="28"/>
          <w:lang w:val="mk-MK"/>
        </w:rPr>
        <w:t>Е</w:t>
      </w:r>
      <w:r>
        <w:rPr>
          <w:rFonts w:ascii="Arial" w:hAnsi="Arial" w:cs="Arial"/>
          <w:b/>
          <w:sz w:val="28"/>
          <w:lang w:val="mk-MK"/>
        </w:rPr>
        <w:t xml:space="preserve"> </w:t>
      </w:r>
      <w:r w:rsidRPr="004F44CD">
        <w:rPr>
          <w:rFonts w:ascii="Arial" w:hAnsi="Arial" w:cs="Arial"/>
          <w:b/>
          <w:sz w:val="28"/>
          <w:lang w:val="mk-MK"/>
        </w:rPr>
        <w:t>Д</w:t>
      </w:r>
      <w:r>
        <w:rPr>
          <w:rFonts w:ascii="Arial" w:hAnsi="Arial" w:cs="Arial"/>
          <w:b/>
          <w:sz w:val="28"/>
          <w:lang w:val="mk-MK"/>
        </w:rPr>
        <w:t xml:space="preserve"> </w:t>
      </w:r>
      <w:r w:rsidRPr="004F44CD">
        <w:rPr>
          <w:rFonts w:ascii="Arial" w:hAnsi="Arial" w:cs="Arial"/>
          <w:b/>
          <w:sz w:val="28"/>
          <w:lang w:val="mk-MK"/>
        </w:rPr>
        <w:t>Л</w:t>
      </w:r>
      <w:r>
        <w:rPr>
          <w:rFonts w:ascii="Arial" w:hAnsi="Arial" w:cs="Arial"/>
          <w:b/>
          <w:sz w:val="28"/>
          <w:lang w:val="mk-MK"/>
        </w:rPr>
        <w:t xml:space="preserve"> </w:t>
      </w:r>
      <w:r w:rsidRPr="004F44CD">
        <w:rPr>
          <w:rFonts w:ascii="Arial" w:hAnsi="Arial" w:cs="Arial"/>
          <w:b/>
          <w:sz w:val="28"/>
          <w:lang w:val="mk-MK"/>
        </w:rPr>
        <w:t>О</w:t>
      </w:r>
      <w:r>
        <w:rPr>
          <w:rFonts w:ascii="Arial" w:hAnsi="Arial" w:cs="Arial"/>
          <w:b/>
          <w:sz w:val="28"/>
          <w:lang w:val="mk-MK"/>
        </w:rPr>
        <w:t xml:space="preserve"> </w:t>
      </w:r>
      <w:r w:rsidRPr="004F44CD">
        <w:rPr>
          <w:rFonts w:ascii="Arial" w:hAnsi="Arial" w:cs="Arial"/>
          <w:b/>
          <w:sz w:val="28"/>
          <w:lang w:val="mk-MK"/>
        </w:rPr>
        <w:t>Г</w:t>
      </w:r>
    </w:p>
    <w:p w:rsidR="00653EE2" w:rsidRPr="009435AB" w:rsidRDefault="00653EE2" w:rsidP="00653EE2">
      <w:pPr>
        <w:jc w:val="center"/>
        <w:rPr>
          <w:rFonts w:ascii="Arial" w:hAnsi="Arial" w:cs="Arial"/>
          <w:b/>
          <w:sz w:val="28"/>
          <w:lang w:val="mk-MK"/>
        </w:rPr>
      </w:pPr>
      <w:r w:rsidRPr="009435AB">
        <w:rPr>
          <w:rFonts w:ascii="Arial" w:hAnsi="Arial" w:cs="Arial"/>
          <w:b/>
          <w:sz w:val="28"/>
          <w:lang w:val="mk-MK"/>
        </w:rPr>
        <w:t>Годишна програма на основно училиште</w:t>
      </w:r>
    </w:p>
    <w:p w:rsidR="00653EE2" w:rsidRPr="009435AB" w:rsidRDefault="00653EE2" w:rsidP="00653EE2">
      <w:pPr>
        <w:jc w:val="center"/>
        <w:rPr>
          <w:rFonts w:ascii="Arial" w:hAnsi="Arial" w:cs="Arial"/>
          <w:b/>
          <w:sz w:val="28"/>
          <w:lang w:val="mk-MK"/>
        </w:rPr>
      </w:pPr>
      <w:r w:rsidRPr="009435AB">
        <w:rPr>
          <w:rFonts w:ascii="Arial" w:hAnsi="Arial" w:cs="Arial"/>
          <w:b/>
          <w:sz w:val="28"/>
          <w:lang w:val="mk-MK"/>
        </w:rPr>
        <w:t>„СТРАШО ПИНЏУР“ КАВАДАРЦИ</w:t>
      </w:r>
    </w:p>
    <w:p w:rsidR="00653EE2" w:rsidRPr="009435AB" w:rsidRDefault="00653EE2" w:rsidP="00653EE2">
      <w:pPr>
        <w:jc w:val="center"/>
        <w:rPr>
          <w:rFonts w:ascii="Arial" w:hAnsi="Arial" w:cs="Arial"/>
          <w:b/>
          <w:sz w:val="28"/>
          <w:lang w:val="mk-MK"/>
        </w:rPr>
      </w:pPr>
      <w:r w:rsidRPr="009435AB">
        <w:rPr>
          <w:rFonts w:ascii="Arial" w:hAnsi="Arial" w:cs="Arial"/>
          <w:b/>
          <w:sz w:val="28"/>
          <w:lang w:val="mk-MK"/>
        </w:rPr>
        <w:t>за учебната 2020/2021 година</w:t>
      </w:r>
    </w:p>
    <w:p w:rsidR="004F44CD" w:rsidRDefault="004F44CD" w:rsidP="00653EE2">
      <w:pPr>
        <w:rPr>
          <w:rFonts w:ascii="Arial" w:hAnsi="Arial" w:cs="Arial"/>
          <w:lang w:val="ru-RU"/>
        </w:rPr>
      </w:pPr>
    </w:p>
    <w:p w:rsidR="00653EE2" w:rsidRPr="009435AB" w:rsidRDefault="00653EE2" w:rsidP="00653EE2">
      <w:pPr>
        <w:rPr>
          <w:rFonts w:ascii="Arial" w:hAnsi="Arial" w:cs="Arial"/>
          <w:lang w:val="ru-RU"/>
        </w:rPr>
      </w:pPr>
      <w:r w:rsidRPr="009435AB">
        <w:rPr>
          <w:rFonts w:ascii="Arial" w:hAnsi="Arial" w:cs="Arial"/>
          <w:noProof/>
          <w:sz w:val="28"/>
        </w:rPr>
        <w:drawing>
          <wp:anchor distT="0" distB="0" distL="114300" distR="114300" simplePos="0" relativeHeight="251660288" behindDoc="0" locked="0" layoutInCell="1" allowOverlap="1">
            <wp:simplePos x="0" y="0"/>
            <wp:positionH relativeFrom="column">
              <wp:posOffset>1009650</wp:posOffset>
            </wp:positionH>
            <wp:positionV relativeFrom="paragraph">
              <wp:posOffset>307340</wp:posOffset>
            </wp:positionV>
            <wp:extent cx="4495165" cy="2486660"/>
            <wp:effectExtent l="19050" t="0" r="635" b="0"/>
            <wp:wrapSquare wrapText="right"/>
            <wp:docPr id="4" name="Picture 14" descr="straso_pindzur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raso_pindzur slika"/>
                    <pic:cNvPicPr>
                      <a:picLocks noChangeAspect="1" noChangeArrowheads="1"/>
                    </pic:cNvPicPr>
                  </pic:nvPicPr>
                  <pic:blipFill>
                    <a:blip r:embed="rId8"/>
                    <a:srcRect/>
                    <a:stretch>
                      <a:fillRect/>
                    </a:stretch>
                  </pic:blipFill>
                  <pic:spPr bwMode="auto">
                    <a:xfrm>
                      <a:off x="0" y="0"/>
                      <a:ext cx="4495165" cy="2486660"/>
                    </a:xfrm>
                    <a:prstGeom prst="rect">
                      <a:avLst/>
                    </a:prstGeom>
                    <a:noFill/>
                    <a:ln w="9525">
                      <a:noFill/>
                      <a:miter lim="800000"/>
                      <a:headEnd/>
                      <a:tailEnd/>
                    </a:ln>
                  </pic:spPr>
                </pic:pic>
              </a:graphicData>
            </a:graphic>
          </wp:anchor>
        </w:drawing>
      </w:r>
      <w:r w:rsidRPr="009435AB">
        <w:rPr>
          <w:rFonts w:ascii="Arial" w:hAnsi="Arial" w:cs="Arial"/>
          <w:sz w:val="28"/>
          <w:lang w:val="mk-MK"/>
        </w:rPr>
        <w:br/>
      </w: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653EE2" w:rsidRPr="009435AB" w:rsidRDefault="00653EE2" w:rsidP="00653EE2">
      <w:pPr>
        <w:rPr>
          <w:rFonts w:ascii="Arial" w:hAnsi="Arial" w:cs="Arial"/>
          <w:b/>
          <w:lang w:val="mk-MK"/>
        </w:rPr>
      </w:pPr>
    </w:p>
    <w:p w:rsidR="00E475E2" w:rsidRDefault="00E475E2" w:rsidP="00653EE2">
      <w:pPr>
        <w:jc w:val="center"/>
        <w:rPr>
          <w:rFonts w:ascii="Arial" w:hAnsi="Arial" w:cs="Arial"/>
          <w:b/>
          <w:sz w:val="24"/>
        </w:rPr>
      </w:pPr>
    </w:p>
    <w:p w:rsidR="00E475E2" w:rsidRDefault="00E475E2" w:rsidP="00653EE2">
      <w:pPr>
        <w:jc w:val="center"/>
        <w:rPr>
          <w:rFonts w:ascii="Arial" w:hAnsi="Arial" w:cs="Arial"/>
          <w:b/>
          <w:sz w:val="24"/>
        </w:rPr>
      </w:pPr>
    </w:p>
    <w:p w:rsidR="00653EE2" w:rsidRPr="009435AB" w:rsidRDefault="00653EE2" w:rsidP="00653EE2">
      <w:pPr>
        <w:jc w:val="center"/>
        <w:rPr>
          <w:rFonts w:ascii="Arial" w:hAnsi="Arial" w:cs="Arial"/>
          <w:b/>
          <w:sz w:val="24"/>
          <w:lang w:val="mk-MK"/>
        </w:rPr>
      </w:pPr>
      <w:r w:rsidRPr="009435AB">
        <w:rPr>
          <w:rFonts w:ascii="Arial" w:hAnsi="Arial" w:cs="Arial"/>
          <w:b/>
          <w:sz w:val="24"/>
          <w:lang w:val="mk-MK"/>
        </w:rPr>
        <w:t xml:space="preserve">Кавадарци, </w:t>
      </w:r>
      <w:r w:rsidR="00302788">
        <w:rPr>
          <w:rFonts w:ascii="Arial" w:hAnsi="Arial" w:cs="Arial"/>
          <w:b/>
          <w:sz w:val="24"/>
          <w:lang w:val="mk-MK"/>
        </w:rPr>
        <w:t>Август</w:t>
      </w:r>
      <w:r w:rsidRPr="009435AB">
        <w:rPr>
          <w:rFonts w:ascii="Arial" w:hAnsi="Arial" w:cs="Arial"/>
          <w:b/>
          <w:sz w:val="24"/>
          <w:lang w:val="mk-MK"/>
        </w:rPr>
        <w:t xml:space="preserve">, 2020 </w:t>
      </w:r>
    </w:p>
    <w:p w:rsidR="00563B1A" w:rsidRDefault="00563B1A" w:rsidP="009435AB">
      <w:pPr>
        <w:jc w:val="center"/>
        <w:rPr>
          <w:rFonts w:ascii="Arial" w:hAnsi="Arial" w:cs="Arial"/>
          <w:b/>
          <w:sz w:val="24"/>
          <w:szCs w:val="24"/>
        </w:rPr>
      </w:pPr>
    </w:p>
    <w:p w:rsidR="00653EE2" w:rsidRPr="009435AB" w:rsidRDefault="00653EE2" w:rsidP="009435AB">
      <w:pPr>
        <w:jc w:val="center"/>
        <w:rPr>
          <w:rFonts w:ascii="Arial" w:hAnsi="Arial" w:cs="Arial"/>
          <w:b/>
          <w:sz w:val="24"/>
          <w:szCs w:val="24"/>
          <w:lang w:val="mk-MK"/>
        </w:rPr>
      </w:pPr>
      <w:r w:rsidRPr="009435AB">
        <w:rPr>
          <w:rFonts w:ascii="Arial" w:hAnsi="Arial" w:cs="Arial"/>
          <w:b/>
          <w:sz w:val="24"/>
          <w:szCs w:val="24"/>
          <w:lang w:val="mk-MK"/>
        </w:rPr>
        <w:lastRenderedPageBreak/>
        <w:t xml:space="preserve">ПРЕАМБУЛА </w:t>
      </w:r>
    </w:p>
    <w:p w:rsidR="00F81F09" w:rsidRPr="009435AB" w:rsidRDefault="00F81F09" w:rsidP="008213DF">
      <w:pPr>
        <w:autoSpaceDE w:val="0"/>
        <w:autoSpaceDN w:val="0"/>
        <w:adjustRightInd w:val="0"/>
        <w:spacing w:after="0"/>
        <w:ind w:firstLine="720"/>
        <w:jc w:val="both"/>
        <w:rPr>
          <w:rFonts w:ascii="Arial" w:hAnsi="Arial" w:cs="Arial"/>
          <w:sz w:val="24"/>
          <w:szCs w:val="24"/>
          <w:lang w:val="mk-MK"/>
        </w:rPr>
      </w:pPr>
      <w:r w:rsidRPr="009435AB">
        <w:rPr>
          <w:rFonts w:ascii="Arial" w:hAnsi="Arial" w:cs="Arial"/>
          <w:sz w:val="24"/>
          <w:szCs w:val="24"/>
          <w:lang w:val="mk-MK"/>
        </w:rPr>
        <w:t xml:space="preserve">Годишната програма за работата на училиштето се темели врз основа на Законот за основно образование, </w:t>
      </w:r>
      <w:r w:rsidRPr="009435AB">
        <w:rPr>
          <w:rFonts w:ascii="Arial" w:hAnsi="Arial" w:cs="Arial"/>
          <w:sz w:val="24"/>
          <w:szCs w:val="24"/>
        </w:rPr>
        <w:t>Службен весник на РСМ, бр. 161 од 5.8.2019 година</w:t>
      </w:r>
      <w:r w:rsidR="008C0897" w:rsidRPr="009435AB">
        <w:rPr>
          <w:rFonts w:ascii="Arial" w:hAnsi="Arial" w:cs="Arial"/>
          <w:sz w:val="24"/>
          <w:szCs w:val="24"/>
          <w:lang w:val="mk-MK"/>
        </w:rPr>
        <w:t xml:space="preserve"> (член 49</w:t>
      </w:r>
      <w:r w:rsidR="008C47B5" w:rsidRPr="009435AB">
        <w:rPr>
          <w:rFonts w:ascii="Arial" w:hAnsi="Arial" w:cs="Arial"/>
          <w:sz w:val="24"/>
          <w:szCs w:val="24"/>
          <w:lang w:val="mk-MK"/>
        </w:rPr>
        <w:t>)</w:t>
      </w:r>
      <w:r w:rsidRPr="009435AB">
        <w:rPr>
          <w:rFonts w:ascii="Arial" w:hAnsi="Arial" w:cs="Arial"/>
          <w:sz w:val="24"/>
          <w:szCs w:val="24"/>
          <w:lang w:val="mk-MK"/>
        </w:rPr>
        <w:t xml:space="preserve">, како и Правилникот за </w:t>
      </w:r>
      <w:r w:rsidR="008C0897" w:rsidRPr="009435AB">
        <w:rPr>
          <w:rFonts w:ascii="Arial" w:hAnsi="Arial" w:cs="Arial"/>
          <w:sz w:val="24"/>
          <w:szCs w:val="24"/>
          <w:lang w:val="mk-MK"/>
        </w:rPr>
        <w:t>формата и содржината на развојната и годишната програма за работа на основното училиште (</w:t>
      </w:r>
      <w:r w:rsidR="008C47B5" w:rsidRPr="009435AB">
        <w:rPr>
          <w:rFonts w:ascii="Arial" w:hAnsi="Arial" w:cs="Arial"/>
          <w:sz w:val="24"/>
          <w:szCs w:val="24"/>
          <w:lang w:val="mk-MK"/>
        </w:rPr>
        <w:t xml:space="preserve">бр. 18/6579/1 </w:t>
      </w:r>
      <w:r w:rsidR="008C0897" w:rsidRPr="009435AB">
        <w:rPr>
          <w:rFonts w:ascii="Arial" w:hAnsi="Arial" w:cs="Arial"/>
          <w:sz w:val="24"/>
          <w:szCs w:val="24"/>
          <w:lang w:val="mk-MK"/>
        </w:rPr>
        <w:t xml:space="preserve">од </w:t>
      </w:r>
      <w:r w:rsidR="008C47B5" w:rsidRPr="009435AB">
        <w:rPr>
          <w:rFonts w:ascii="Arial" w:hAnsi="Arial" w:cs="Arial"/>
          <w:sz w:val="24"/>
          <w:szCs w:val="24"/>
          <w:lang w:val="mk-MK"/>
        </w:rPr>
        <w:t>6.7.</w:t>
      </w:r>
      <w:r w:rsidR="008C0897" w:rsidRPr="009435AB">
        <w:rPr>
          <w:rFonts w:ascii="Arial" w:hAnsi="Arial" w:cs="Arial"/>
          <w:sz w:val="24"/>
          <w:szCs w:val="24"/>
          <w:lang w:val="mk-MK"/>
        </w:rPr>
        <w:t xml:space="preserve"> 2020 година): </w:t>
      </w:r>
    </w:p>
    <w:p w:rsidR="004E55F1" w:rsidRPr="009435AB" w:rsidRDefault="004E55F1" w:rsidP="009435AB">
      <w:pPr>
        <w:rPr>
          <w:rFonts w:ascii="Arial" w:hAnsi="Arial" w:cs="Arial"/>
          <w:b/>
          <w:sz w:val="24"/>
          <w:szCs w:val="24"/>
          <w:lang w:val="mk-MK"/>
        </w:rPr>
      </w:pPr>
    </w:p>
    <w:p w:rsidR="008C47B5" w:rsidRPr="008213DF" w:rsidRDefault="008C47B5" w:rsidP="008213DF">
      <w:pPr>
        <w:pStyle w:val="ListParagraph"/>
        <w:numPr>
          <w:ilvl w:val="0"/>
          <w:numId w:val="29"/>
        </w:numPr>
        <w:rPr>
          <w:rFonts w:ascii="Arial" w:hAnsi="Arial" w:cs="Arial"/>
          <w:b/>
          <w:sz w:val="24"/>
          <w:szCs w:val="24"/>
          <w:lang w:val="mk-MK"/>
        </w:rPr>
      </w:pPr>
      <w:r w:rsidRPr="008213DF">
        <w:rPr>
          <w:rFonts w:ascii="Arial" w:hAnsi="Arial" w:cs="Arial"/>
          <w:sz w:val="24"/>
          <w:szCs w:val="24"/>
        </w:rPr>
        <w:t>Службен весник на РСМ, бр. 161 од 5.8.2019 година</w:t>
      </w:r>
      <w:r w:rsidRPr="008213DF">
        <w:rPr>
          <w:rFonts w:ascii="Arial" w:hAnsi="Arial" w:cs="Arial"/>
          <w:sz w:val="24"/>
          <w:szCs w:val="24"/>
          <w:lang w:val="mk-MK"/>
        </w:rPr>
        <w:t xml:space="preserve">: </w:t>
      </w:r>
    </w:p>
    <w:p w:rsidR="00D3044C" w:rsidRPr="009435AB" w:rsidRDefault="00D3044C" w:rsidP="009435AB">
      <w:pPr>
        <w:autoSpaceDE w:val="0"/>
        <w:autoSpaceDN w:val="0"/>
        <w:adjustRightInd w:val="0"/>
        <w:spacing w:after="0"/>
        <w:jc w:val="center"/>
        <w:rPr>
          <w:rFonts w:ascii="Arial" w:hAnsi="Arial" w:cs="Arial"/>
          <w:b/>
          <w:bCs/>
          <w:sz w:val="24"/>
          <w:szCs w:val="24"/>
        </w:rPr>
      </w:pPr>
      <w:r w:rsidRPr="009435AB">
        <w:rPr>
          <w:rFonts w:ascii="Arial" w:hAnsi="Arial" w:cs="Arial"/>
          <w:b/>
          <w:bCs/>
          <w:sz w:val="24"/>
          <w:szCs w:val="24"/>
        </w:rPr>
        <w:t>Планирање на работата на основното училиште</w:t>
      </w:r>
    </w:p>
    <w:p w:rsidR="00F81F09" w:rsidRPr="009435AB" w:rsidRDefault="00F81F09" w:rsidP="009435AB">
      <w:pPr>
        <w:autoSpaceDE w:val="0"/>
        <w:autoSpaceDN w:val="0"/>
        <w:adjustRightInd w:val="0"/>
        <w:spacing w:after="0"/>
        <w:jc w:val="center"/>
        <w:rPr>
          <w:rFonts w:ascii="Arial" w:hAnsi="Arial" w:cs="Arial"/>
          <w:sz w:val="24"/>
          <w:szCs w:val="24"/>
        </w:rPr>
      </w:pPr>
    </w:p>
    <w:p w:rsidR="00D3044C" w:rsidRPr="00E475E2" w:rsidRDefault="00D3044C" w:rsidP="009435AB">
      <w:pPr>
        <w:autoSpaceDE w:val="0"/>
        <w:autoSpaceDN w:val="0"/>
        <w:adjustRightInd w:val="0"/>
        <w:spacing w:after="0"/>
        <w:jc w:val="center"/>
        <w:rPr>
          <w:rFonts w:ascii="Arial" w:hAnsi="Arial" w:cs="Arial"/>
          <w:szCs w:val="24"/>
        </w:rPr>
      </w:pPr>
      <w:r w:rsidRPr="00E475E2">
        <w:rPr>
          <w:rFonts w:ascii="Arial" w:hAnsi="Arial" w:cs="Arial"/>
          <w:szCs w:val="24"/>
        </w:rPr>
        <w:t>Член 49</w:t>
      </w:r>
    </w:p>
    <w:p w:rsidR="00F81F09" w:rsidRPr="00E475E2" w:rsidRDefault="00F81F09" w:rsidP="009435AB">
      <w:pPr>
        <w:autoSpaceDE w:val="0"/>
        <w:autoSpaceDN w:val="0"/>
        <w:adjustRightInd w:val="0"/>
        <w:spacing w:after="0"/>
        <w:jc w:val="center"/>
        <w:rPr>
          <w:rFonts w:ascii="Arial" w:hAnsi="Arial" w:cs="Arial"/>
          <w:szCs w:val="24"/>
        </w:rPr>
      </w:pPr>
    </w:p>
    <w:p w:rsidR="00D3044C" w:rsidRPr="00E475E2" w:rsidRDefault="008C0897" w:rsidP="009435AB">
      <w:pPr>
        <w:autoSpaceDE w:val="0"/>
        <w:autoSpaceDN w:val="0"/>
        <w:adjustRightInd w:val="0"/>
        <w:spacing w:after="0"/>
        <w:jc w:val="both"/>
        <w:rPr>
          <w:rFonts w:ascii="Arial" w:hAnsi="Arial" w:cs="Arial"/>
          <w:szCs w:val="24"/>
        </w:rPr>
      </w:pPr>
      <w:r w:rsidRPr="00E475E2">
        <w:rPr>
          <w:rFonts w:ascii="Arial" w:hAnsi="Arial" w:cs="Arial"/>
          <w:szCs w:val="24"/>
        </w:rPr>
        <w:t xml:space="preserve"> </w:t>
      </w:r>
      <w:r w:rsidR="00D3044C" w:rsidRPr="00E475E2">
        <w:rPr>
          <w:rFonts w:ascii="Arial" w:hAnsi="Arial" w:cs="Arial"/>
          <w:szCs w:val="24"/>
        </w:rPr>
        <w:t>(3) Врз основа на Развојната програмата училиштето ја изготвува годишната програма</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за работа на основното училиште (во натамошниот текст: годишна програма за работа) за</w:t>
      </w:r>
      <w:r w:rsidR="008C0897" w:rsidRPr="00E475E2">
        <w:rPr>
          <w:rFonts w:ascii="Arial" w:hAnsi="Arial" w:cs="Arial"/>
          <w:szCs w:val="24"/>
          <w:lang w:val="mk-MK"/>
        </w:rPr>
        <w:t xml:space="preserve"> </w:t>
      </w:r>
      <w:r w:rsidRPr="00E475E2">
        <w:rPr>
          <w:rFonts w:ascii="Arial" w:hAnsi="Arial" w:cs="Arial"/>
          <w:szCs w:val="24"/>
        </w:rPr>
        <w:t>секоја учебна година.</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(4) Со годишната програма за работа се планира наставата согласно со наставниот</w:t>
      </w:r>
      <w:r w:rsidR="008C47B5" w:rsidRPr="00E475E2">
        <w:rPr>
          <w:rFonts w:ascii="Arial" w:hAnsi="Arial" w:cs="Arial"/>
          <w:szCs w:val="24"/>
          <w:lang w:val="mk-MK"/>
        </w:rPr>
        <w:t xml:space="preserve"> </w:t>
      </w:r>
      <w:r w:rsidRPr="00E475E2">
        <w:rPr>
          <w:rFonts w:ascii="Arial" w:hAnsi="Arial" w:cs="Arial"/>
          <w:szCs w:val="24"/>
        </w:rPr>
        <w:t>план, проширената програма и другата воспитно-образовна работа во училиштето.</w:t>
      </w:r>
    </w:p>
    <w:p w:rsidR="00D3044C" w:rsidRPr="00E475E2" w:rsidRDefault="00F81F09" w:rsidP="009435AB">
      <w:pPr>
        <w:autoSpaceDE w:val="0"/>
        <w:autoSpaceDN w:val="0"/>
        <w:adjustRightInd w:val="0"/>
        <w:spacing w:after="0"/>
        <w:jc w:val="both"/>
        <w:rPr>
          <w:rFonts w:ascii="Arial" w:hAnsi="Arial" w:cs="Arial"/>
          <w:szCs w:val="24"/>
        </w:rPr>
      </w:pPr>
      <w:r w:rsidRPr="00E475E2">
        <w:rPr>
          <w:rFonts w:ascii="Arial" w:hAnsi="Arial" w:cs="Arial"/>
          <w:szCs w:val="24"/>
        </w:rPr>
        <w:t xml:space="preserve"> </w:t>
      </w:r>
      <w:r w:rsidR="00D3044C" w:rsidRPr="00E475E2">
        <w:rPr>
          <w:rFonts w:ascii="Arial" w:hAnsi="Arial" w:cs="Arial"/>
          <w:szCs w:val="24"/>
        </w:rPr>
        <w:t>(5) Во рамки на годишната програма за работа се планира и:</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 промоција на добросостојба на учениците, заштита од насилство, од злоупотреба и</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запуштање, спречување дискриминација,</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 професионална ориентација на учениците,</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 меѓуетничка интеграција и заеднички ученички иницијативи,</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 инклузивни практики,</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 соработка со родителите односно старателите,</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 активности за заштита на животната средина,</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 културни активности на училиштето и</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 сите други активности согласно со приоритетите на училиштето.</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(6) Формата и содржината на развојната и годишната програма за работа ги утврдува</w:t>
      </w:r>
      <w:r w:rsidR="008C47B5" w:rsidRPr="00E475E2">
        <w:rPr>
          <w:rFonts w:ascii="Arial" w:hAnsi="Arial" w:cs="Arial"/>
          <w:szCs w:val="24"/>
          <w:lang w:val="mk-MK"/>
        </w:rPr>
        <w:t xml:space="preserve"> </w:t>
      </w:r>
      <w:r w:rsidRPr="00E475E2">
        <w:rPr>
          <w:rFonts w:ascii="Arial" w:hAnsi="Arial" w:cs="Arial"/>
          <w:szCs w:val="24"/>
        </w:rPr>
        <w:t>министерот, на предлог на Бирото.</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(7) Училишниот одбор ја доставува годишната програма за работа до основачот</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најдоцна до 15 август во тековната учебна година за наредната учебна година.</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(8) Годишната програма за работа од ставот (7) на овој член, основачот ја донесува до</w:t>
      </w:r>
      <w:r w:rsidR="008C0897" w:rsidRPr="00E475E2">
        <w:rPr>
          <w:rFonts w:ascii="Arial" w:hAnsi="Arial" w:cs="Arial"/>
          <w:szCs w:val="24"/>
          <w:lang w:val="mk-MK"/>
        </w:rPr>
        <w:t xml:space="preserve"> </w:t>
      </w:r>
      <w:r w:rsidR="008C47B5" w:rsidRPr="00E475E2">
        <w:rPr>
          <w:rFonts w:ascii="Arial" w:hAnsi="Arial" w:cs="Arial"/>
          <w:szCs w:val="24"/>
        </w:rPr>
        <w:t>31</w:t>
      </w:r>
      <w:r w:rsidR="008C47B5" w:rsidRPr="00E475E2">
        <w:rPr>
          <w:rFonts w:ascii="Arial" w:hAnsi="Arial" w:cs="Arial"/>
          <w:szCs w:val="24"/>
          <w:lang w:val="mk-MK"/>
        </w:rPr>
        <w:t xml:space="preserve"> </w:t>
      </w:r>
      <w:r w:rsidRPr="00E475E2">
        <w:rPr>
          <w:rFonts w:ascii="Arial" w:hAnsi="Arial" w:cs="Arial"/>
          <w:szCs w:val="24"/>
        </w:rPr>
        <w:t>август.</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(9) Ако годишната програма за работа не ја донесе основачот во рокот утврден во</w:t>
      </w:r>
      <w:r w:rsidR="008C47B5" w:rsidRPr="00E475E2">
        <w:rPr>
          <w:rFonts w:ascii="Arial" w:hAnsi="Arial" w:cs="Arial"/>
          <w:szCs w:val="24"/>
          <w:lang w:val="mk-MK"/>
        </w:rPr>
        <w:t xml:space="preserve"> </w:t>
      </w:r>
      <w:r w:rsidRPr="00E475E2">
        <w:rPr>
          <w:rFonts w:ascii="Arial" w:hAnsi="Arial" w:cs="Arial"/>
          <w:szCs w:val="24"/>
        </w:rPr>
        <w:t>ставот</w:t>
      </w:r>
      <w:r w:rsidR="008C47B5" w:rsidRPr="00E475E2">
        <w:rPr>
          <w:rFonts w:ascii="Arial" w:hAnsi="Arial" w:cs="Arial"/>
          <w:szCs w:val="24"/>
          <w:lang w:val="mk-MK"/>
        </w:rPr>
        <w:t xml:space="preserve"> </w:t>
      </w:r>
      <w:r w:rsidRPr="00E475E2">
        <w:rPr>
          <w:rFonts w:ascii="Arial" w:hAnsi="Arial" w:cs="Arial"/>
          <w:szCs w:val="24"/>
        </w:rPr>
        <w:t>(8) од овој член, се смета дека истата е донесена.</w:t>
      </w:r>
    </w:p>
    <w:p w:rsidR="00D3044C" w:rsidRPr="00E475E2" w:rsidRDefault="00D3044C" w:rsidP="009435AB">
      <w:pPr>
        <w:autoSpaceDE w:val="0"/>
        <w:autoSpaceDN w:val="0"/>
        <w:adjustRightInd w:val="0"/>
        <w:spacing w:after="0"/>
        <w:jc w:val="both"/>
        <w:rPr>
          <w:rFonts w:ascii="Arial" w:hAnsi="Arial" w:cs="Arial"/>
          <w:szCs w:val="24"/>
        </w:rPr>
      </w:pPr>
      <w:r w:rsidRPr="00E475E2">
        <w:rPr>
          <w:rFonts w:ascii="Arial" w:hAnsi="Arial" w:cs="Arial"/>
          <w:szCs w:val="24"/>
        </w:rPr>
        <w:t>(10) Донесената годишна програма за работа, основното училиште ја доставува до</w:t>
      </w:r>
      <w:r w:rsidR="008C47B5" w:rsidRPr="00E475E2">
        <w:rPr>
          <w:rFonts w:ascii="Arial" w:hAnsi="Arial" w:cs="Arial"/>
          <w:szCs w:val="24"/>
          <w:lang w:val="mk-MK"/>
        </w:rPr>
        <w:t xml:space="preserve"> </w:t>
      </w:r>
      <w:r w:rsidRPr="00E475E2">
        <w:rPr>
          <w:rFonts w:ascii="Arial" w:hAnsi="Arial" w:cs="Arial"/>
          <w:szCs w:val="24"/>
        </w:rPr>
        <w:t>Бирото и до Државниот просветен инспекторат до 15 септември во тековната учебна</w:t>
      </w:r>
      <w:r w:rsidR="008C47B5" w:rsidRPr="00E475E2">
        <w:rPr>
          <w:rFonts w:ascii="Arial" w:hAnsi="Arial" w:cs="Arial"/>
          <w:szCs w:val="24"/>
          <w:lang w:val="mk-MK"/>
        </w:rPr>
        <w:t xml:space="preserve"> </w:t>
      </w:r>
      <w:r w:rsidRPr="00E475E2">
        <w:rPr>
          <w:rFonts w:ascii="Arial" w:hAnsi="Arial" w:cs="Arial"/>
          <w:szCs w:val="24"/>
        </w:rPr>
        <w:t>година, во електронска форма.</w:t>
      </w:r>
    </w:p>
    <w:p w:rsidR="004E55F1" w:rsidRPr="00E475E2" w:rsidRDefault="00D3044C" w:rsidP="009435AB">
      <w:pPr>
        <w:autoSpaceDE w:val="0"/>
        <w:autoSpaceDN w:val="0"/>
        <w:adjustRightInd w:val="0"/>
        <w:spacing w:after="0"/>
        <w:jc w:val="both"/>
        <w:rPr>
          <w:rFonts w:ascii="Arial" w:hAnsi="Arial" w:cs="Arial"/>
          <w:szCs w:val="24"/>
          <w:lang w:val="mk-MK"/>
        </w:rPr>
      </w:pPr>
      <w:r w:rsidRPr="00E475E2">
        <w:rPr>
          <w:rFonts w:ascii="Arial" w:hAnsi="Arial" w:cs="Arial"/>
          <w:szCs w:val="24"/>
        </w:rPr>
        <w:t>(11) Основното училиште е должно да ги запознае учениците и родителите односно</w:t>
      </w:r>
      <w:r w:rsidR="008C47B5" w:rsidRPr="00E475E2">
        <w:rPr>
          <w:rFonts w:ascii="Arial" w:hAnsi="Arial" w:cs="Arial"/>
          <w:szCs w:val="24"/>
          <w:lang w:val="mk-MK"/>
        </w:rPr>
        <w:t xml:space="preserve"> </w:t>
      </w:r>
      <w:r w:rsidRPr="00E475E2">
        <w:rPr>
          <w:rFonts w:ascii="Arial" w:hAnsi="Arial" w:cs="Arial"/>
          <w:szCs w:val="24"/>
        </w:rPr>
        <w:t>старателите со годишната програма за работа, правата и обврските на сите субјекти</w:t>
      </w:r>
      <w:r w:rsidR="008C47B5" w:rsidRPr="00E475E2">
        <w:rPr>
          <w:rFonts w:ascii="Arial" w:hAnsi="Arial" w:cs="Arial"/>
          <w:szCs w:val="24"/>
          <w:lang w:val="mk-MK"/>
        </w:rPr>
        <w:t xml:space="preserve"> </w:t>
      </w:r>
      <w:r w:rsidRPr="00E475E2">
        <w:rPr>
          <w:rFonts w:ascii="Arial" w:hAnsi="Arial" w:cs="Arial"/>
          <w:szCs w:val="24"/>
        </w:rPr>
        <w:t>вклучени во воспитно-образовниот процес, како и организацијата на воспитно-</w:t>
      </w:r>
      <w:r w:rsidR="008C47B5" w:rsidRPr="00E475E2">
        <w:rPr>
          <w:rFonts w:ascii="Arial" w:hAnsi="Arial" w:cs="Arial"/>
          <w:szCs w:val="24"/>
          <w:lang w:val="mk-MK"/>
        </w:rPr>
        <w:t xml:space="preserve"> </w:t>
      </w:r>
      <w:r w:rsidRPr="00E475E2">
        <w:rPr>
          <w:rFonts w:ascii="Arial" w:hAnsi="Arial" w:cs="Arial"/>
          <w:szCs w:val="24"/>
        </w:rPr>
        <w:t>образовната работата во училиштето и да ја објави на својата интернет страна.</w:t>
      </w:r>
      <w:r w:rsidR="008C47B5" w:rsidRPr="00E475E2">
        <w:rPr>
          <w:rFonts w:ascii="Arial" w:hAnsi="Arial" w:cs="Arial"/>
          <w:szCs w:val="24"/>
          <w:lang w:val="mk-MK"/>
        </w:rPr>
        <w:t xml:space="preserve"> </w:t>
      </w:r>
    </w:p>
    <w:p w:rsidR="002322FE" w:rsidRDefault="002322FE" w:rsidP="00563B1A">
      <w:pPr>
        <w:autoSpaceDE w:val="0"/>
        <w:autoSpaceDN w:val="0"/>
        <w:adjustRightInd w:val="0"/>
        <w:spacing w:after="0"/>
        <w:jc w:val="center"/>
        <w:rPr>
          <w:rFonts w:ascii="Arial" w:hAnsi="Arial" w:cs="Arial"/>
          <w:sz w:val="24"/>
          <w:szCs w:val="24"/>
          <w:lang w:val="mk-MK"/>
        </w:rPr>
      </w:pPr>
    </w:p>
    <w:p w:rsidR="008C47B5" w:rsidRPr="009435AB" w:rsidRDefault="008C47B5" w:rsidP="00563B1A">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lastRenderedPageBreak/>
        <w:t>СОДРЖИНА</w:t>
      </w:r>
    </w:p>
    <w:p w:rsidR="008C47B5" w:rsidRPr="009435AB" w:rsidRDefault="008C47B5" w:rsidP="009435AB">
      <w:pPr>
        <w:autoSpaceDE w:val="0"/>
        <w:autoSpaceDN w:val="0"/>
        <w:adjustRightInd w:val="0"/>
        <w:spacing w:after="0"/>
        <w:jc w:val="both"/>
        <w:rPr>
          <w:rFonts w:ascii="Arial" w:hAnsi="Arial" w:cs="Arial"/>
          <w:sz w:val="24"/>
          <w:szCs w:val="24"/>
          <w:lang w:val="mk-MK"/>
        </w:rPr>
      </w:pPr>
    </w:p>
    <w:p w:rsidR="008C47B5" w:rsidRPr="009435AB" w:rsidRDefault="008C47B5"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Вовед </w:t>
      </w:r>
    </w:p>
    <w:p w:rsidR="008C47B5" w:rsidRPr="009435AB" w:rsidRDefault="008F4D58" w:rsidP="009435AB">
      <w:pPr>
        <w:pStyle w:val="ListParagraph"/>
        <w:numPr>
          <w:ilvl w:val="1"/>
          <w:numId w:val="1"/>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Општи податоци за ООУ „Страшо Пинџур“ Кавадарци </w:t>
      </w:r>
    </w:p>
    <w:p w:rsidR="008F4D58" w:rsidRPr="008213DF" w:rsidRDefault="008213DF" w:rsidP="008213DF">
      <w:pPr>
        <w:pStyle w:val="ListParagraph"/>
        <w:autoSpaceDE w:val="0"/>
        <w:autoSpaceDN w:val="0"/>
        <w:adjustRightInd w:val="0"/>
        <w:spacing w:after="0"/>
        <w:ind w:firstLine="360"/>
        <w:jc w:val="both"/>
        <w:rPr>
          <w:rFonts w:ascii="Arial" w:hAnsi="Arial" w:cs="Arial"/>
          <w:sz w:val="24"/>
          <w:szCs w:val="24"/>
          <w:lang w:val="mk-MK"/>
        </w:rPr>
      </w:pPr>
      <w:r>
        <w:rPr>
          <w:rFonts w:ascii="Arial" w:hAnsi="Arial" w:cs="Arial"/>
          <w:sz w:val="24"/>
          <w:szCs w:val="24"/>
          <w:lang w:val="mk-MK"/>
        </w:rPr>
        <w:t>1.1.</w:t>
      </w:r>
      <w:r w:rsidR="008F4D58" w:rsidRPr="008213DF">
        <w:rPr>
          <w:rFonts w:ascii="Arial" w:hAnsi="Arial" w:cs="Arial"/>
          <w:sz w:val="24"/>
          <w:szCs w:val="24"/>
          <w:lang w:val="mk-MK"/>
        </w:rPr>
        <w:t xml:space="preserve">Табела со општи податоци </w:t>
      </w:r>
    </w:p>
    <w:p w:rsidR="008F4D58" w:rsidRPr="009435AB" w:rsidRDefault="0000278A" w:rsidP="009435AB">
      <w:pPr>
        <w:pStyle w:val="ListParagraph"/>
        <w:autoSpaceDE w:val="0"/>
        <w:autoSpaceDN w:val="0"/>
        <w:adjustRightInd w:val="0"/>
        <w:spacing w:after="0"/>
        <w:ind w:left="1080"/>
        <w:jc w:val="both"/>
        <w:rPr>
          <w:rFonts w:ascii="Arial" w:hAnsi="Arial" w:cs="Arial"/>
          <w:sz w:val="24"/>
          <w:szCs w:val="24"/>
          <w:lang w:val="mk-MK"/>
        </w:rPr>
      </w:pPr>
      <w:r w:rsidRPr="009435AB">
        <w:rPr>
          <w:rFonts w:ascii="Arial" w:hAnsi="Arial" w:cs="Arial"/>
          <w:sz w:val="24"/>
          <w:szCs w:val="24"/>
          <w:lang w:val="mk-MK"/>
        </w:rPr>
        <w:t>1.2.</w:t>
      </w:r>
      <w:r w:rsidR="008F4D58" w:rsidRPr="009435AB">
        <w:rPr>
          <w:rFonts w:ascii="Arial" w:hAnsi="Arial" w:cs="Arial"/>
          <w:sz w:val="24"/>
          <w:szCs w:val="24"/>
          <w:lang w:val="mk-MK"/>
        </w:rPr>
        <w:t xml:space="preserve"> Органи за управување, стручни органи и ученичко организирање во училиштето </w:t>
      </w:r>
    </w:p>
    <w:p w:rsidR="008F4D58" w:rsidRPr="009435AB" w:rsidRDefault="008F4D58" w:rsidP="009435AB">
      <w:pPr>
        <w:pStyle w:val="ListParagraph"/>
        <w:autoSpaceDE w:val="0"/>
        <w:autoSpaceDN w:val="0"/>
        <w:adjustRightInd w:val="0"/>
        <w:spacing w:after="0"/>
        <w:ind w:left="1080"/>
        <w:jc w:val="both"/>
        <w:rPr>
          <w:rFonts w:ascii="Arial" w:hAnsi="Arial" w:cs="Arial"/>
          <w:sz w:val="24"/>
          <w:szCs w:val="24"/>
          <w:lang w:val="mk-MK"/>
        </w:rPr>
      </w:pPr>
    </w:p>
    <w:p w:rsidR="008F4D58" w:rsidRPr="009435AB" w:rsidRDefault="008F4D58" w:rsidP="009435AB">
      <w:pPr>
        <w:pStyle w:val="ListParagraph"/>
        <w:numPr>
          <w:ilvl w:val="0"/>
          <w:numId w:val="1"/>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Податоци за условите за работа на ООУ „Страшо Пинџур“ Кавадарци </w:t>
      </w:r>
    </w:p>
    <w:p w:rsidR="008F4D58" w:rsidRPr="009435AB" w:rsidRDefault="000A31EA" w:rsidP="009435AB">
      <w:pPr>
        <w:pStyle w:val="ListParagraph"/>
        <w:autoSpaceDE w:val="0"/>
        <w:autoSpaceDN w:val="0"/>
        <w:adjustRightInd w:val="0"/>
        <w:spacing w:after="0"/>
        <w:ind w:left="1080"/>
        <w:jc w:val="both"/>
        <w:rPr>
          <w:rFonts w:ascii="Arial" w:hAnsi="Arial" w:cs="Arial"/>
          <w:sz w:val="24"/>
          <w:szCs w:val="24"/>
          <w:lang w:val="mk-MK"/>
        </w:rPr>
      </w:pPr>
      <w:r w:rsidRPr="009435AB">
        <w:rPr>
          <w:rFonts w:ascii="Arial" w:hAnsi="Arial" w:cs="Arial"/>
          <w:sz w:val="24"/>
          <w:szCs w:val="24"/>
          <w:lang w:val="mk-MK"/>
        </w:rPr>
        <w:t>2.1.</w:t>
      </w:r>
      <w:r w:rsidR="008F4D58" w:rsidRPr="009435AB">
        <w:rPr>
          <w:rFonts w:ascii="Arial" w:hAnsi="Arial" w:cs="Arial"/>
          <w:sz w:val="24"/>
          <w:szCs w:val="24"/>
          <w:lang w:val="mk-MK"/>
        </w:rPr>
        <w:t xml:space="preserve"> Мапа на училиштето </w:t>
      </w:r>
    </w:p>
    <w:p w:rsidR="008F4D58" w:rsidRPr="009435AB" w:rsidRDefault="000A31EA" w:rsidP="009435AB">
      <w:pPr>
        <w:pStyle w:val="ListParagraph"/>
        <w:autoSpaceDE w:val="0"/>
        <w:autoSpaceDN w:val="0"/>
        <w:adjustRightInd w:val="0"/>
        <w:spacing w:after="0"/>
        <w:ind w:left="1080"/>
        <w:jc w:val="both"/>
        <w:rPr>
          <w:rFonts w:ascii="Arial" w:hAnsi="Arial" w:cs="Arial"/>
          <w:sz w:val="24"/>
          <w:szCs w:val="24"/>
          <w:lang w:val="mk-MK"/>
        </w:rPr>
      </w:pPr>
      <w:r w:rsidRPr="009435AB">
        <w:rPr>
          <w:rFonts w:ascii="Arial" w:hAnsi="Arial" w:cs="Arial"/>
          <w:sz w:val="24"/>
          <w:szCs w:val="24"/>
          <w:lang w:val="mk-MK"/>
        </w:rPr>
        <w:t xml:space="preserve">2.2. </w:t>
      </w:r>
      <w:r w:rsidR="008F4D58" w:rsidRPr="009435AB">
        <w:rPr>
          <w:rFonts w:ascii="Arial" w:hAnsi="Arial" w:cs="Arial"/>
          <w:sz w:val="24"/>
          <w:szCs w:val="24"/>
          <w:lang w:val="mk-MK"/>
        </w:rPr>
        <w:t>Податоци за училишниот простор</w:t>
      </w:r>
    </w:p>
    <w:p w:rsidR="008F4D58" w:rsidRPr="009435AB" w:rsidRDefault="008F4D58"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Простор </w:t>
      </w:r>
    </w:p>
    <w:p w:rsidR="008F4D58" w:rsidRPr="009435AB" w:rsidRDefault="008F4D58"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Опрема и наставни средства согласно „Нормативот и стандардите за простор, опрема и наставни средства“ </w:t>
      </w:r>
    </w:p>
    <w:p w:rsidR="008F4D58" w:rsidRPr="009435AB" w:rsidRDefault="008F4D58"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По</w:t>
      </w:r>
      <w:r w:rsidR="00207812" w:rsidRPr="009435AB">
        <w:rPr>
          <w:rFonts w:ascii="Arial" w:hAnsi="Arial" w:cs="Arial"/>
          <w:sz w:val="24"/>
          <w:szCs w:val="24"/>
          <w:lang w:val="mk-MK"/>
        </w:rPr>
        <w:t xml:space="preserve">датоци за училишната библиотека </w:t>
      </w:r>
    </w:p>
    <w:p w:rsidR="00207812" w:rsidRPr="009435AB" w:rsidRDefault="0020781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План за обновување и адапатација во ООУ „Страшо Пинџур“ Кавадарци во учебната 2020/2021 година </w:t>
      </w:r>
    </w:p>
    <w:p w:rsidR="00207812" w:rsidRPr="009435AB" w:rsidRDefault="00207812" w:rsidP="009435AB">
      <w:pPr>
        <w:pStyle w:val="ListParagraph"/>
        <w:autoSpaceDE w:val="0"/>
        <w:autoSpaceDN w:val="0"/>
        <w:adjustRightInd w:val="0"/>
        <w:spacing w:after="0"/>
        <w:ind w:left="1080"/>
        <w:jc w:val="both"/>
        <w:rPr>
          <w:rFonts w:ascii="Arial" w:hAnsi="Arial" w:cs="Arial"/>
          <w:sz w:val="24"/>
          <w:szCs w:val="24"/>
          <w:lang w:val="mk-MK"/>
        </w:rPr>
      </w:pPr>
    </w:p>
    <w:p w:rsidR="00207812" w:rsidRPr="009435AB" w:rsidRDefault="0020781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Податоци за вработените и за учениците во ООУ „Страшо Пинџур“ Кавадарци </w:t>
      </w:r>
    </w:p>
    <w:p w:rsidR="00207812" w:rsidRPr="009435AB" w:rsidRDefault="000A31EA" w:rsidP="009435AB">
      <w:pPr>
        <w:autoSpaceDE w:val="0"/>
        <w:autoSpaceDN w:val="0"/>
        <w:adjustRightInd w:val="0"/>
        <w:spacing w:after="0"/>
        <w:ind w:left="360" w:firstLine="720"/>
        <w:jc w:val="both"/>
        <w:rPr>
          <w:rFonts w:ascii="Arial" w:hAnsi="Arial" w:cs="Arial"/>
          <w:sz w:val="24"/>
          <w:szCs w:val="24"/>
          <w:lang w:val="mk-MK"/>
        </w:rPr>
      </w:pPr>
      <w:r w:rsidRPr="009435AB">
        <w:rPr>
          <w:rFonts w:ascii="Arial" w:hAnsi="Arial" w:cs="Arial"/>
          <w:sz w:val="24"/>
          <w:szCs w:val="24"/>
          <w:lang w:val="mk-MK"/>
        </w:rPr>
        <w:t xml:space="preserve">3.1. </w:t>
      </w:r>
      <w:r w:rsidR="00207812" w:rsidRPr="009435AB">
        <w:rPr>
          <w:rFonts w:ascii="Arial" w:hAnsi="Arial" w:cs="Arial"/>
          <w:sz w:val="24"/>
          <w:szCs w:val="24"/>
          <w:lang w:val="mk-MK"/>
        </w:rPr>
        <w:t>Податоци за вработените кои ја остваруваат воспитно-образовната работа</w:t>
      </w:r>
    </w:p>
    <w:p w:rsidR="00207812" w:rsidRPr="009435AB" w:rsidRDefault="0020781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Податоци за раководните лица </w:t>
      </w:r>
    </w:p>
    <w:p w:rsidR="00207812" w:rsidRPr="009435AB" w:rsidRDefault="0020781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Податоци за воспитувачите </w:t>
      </w:r>
    </w:p>
    <w:p w:rsidR="00207812" w:rsidRPr="009435AB" w:rsidRDefault="0020781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Податоци за вработените административни службеници </w:t>
      </w:r>
    </w:p>
    <w:p w:rsidR="00207812" w:rsidRPr="009435AB" w:rsidRDefault="0020781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Податоци за вработените помошно-технички лица</w:t>
      </w:r>
    </w:p>
    <w:p w:rsidR="00207812" w:rsidRPr="009435AB" w:rsidRDefault="0020781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Податоци за ангажираниот </w:t>
      </w:r>
      <w:r w:rsidR="00A641A2" w:rsidRPr="009435AB">
        <w:rPr>
          <w:rFonts w:ascii="Arial" w:hAnsi="Arial" w:cs="Arial"/>
          <w:sz w:val="24"/>
          <w:szCs w:val="24"/>
          <w:lang w:val="mk-MK"/>
        </w:rPr>
        <w:t xml:space="preserve">образовен медијатор </w:t>
      </w:r>
    </w:p>
    <w:p w:rsidR="00A641A2" w:rsidRPr="009435AB"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Вкупни податоци за наставен и ненаставен кадар </w:t>
      </w:r>
    </w:p>
    <w:p w:rsidR="00A641A2" w:rsidRPr="009435AB"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Вкупни податоци за степенот на образование на вработените </w:t>
      </w:r>
    </w:p>
    <w:p w:rsidR="00A641A2" w:rsidRPr="009435AB"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Вкупни податоци за старосна структура на вработените </w:t>
      </w:r>
    </w:p>
    <w:p w:rsidR="00A641A2" w:rsidRPr="009435AB"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Податоци за учениците во основното училиште </w:t>
      </w:r>
    </w:p>
    <w:p w:rsidR="00A641A2" w:rsidRPr="009435AB" w:rsidRDefault="00A641A2" w:rsidP="009435AB">
      <w:pPr>
        <w:pStyle w:val="ListParagraph"/>
        <w:autoSpaceDE w:val="0"/>
        <w:autoSpaceDN w:val="0"/>
        <w:adjustRightInd w:val="0"/>
        <w:spacing w:after="0"/>
        <w:ind w:left="1080"/>
        <w:jc w:val="both"/>
        <w:rPr>
          <w:rFonts w:ascii="Arial" w:hAnsi="Arial" w:cs="Arial"/>
          <w:sz w:val="24"/>
          <w:szCs w:val="24"/>
          <w:lang w:val="mk-MK"/>
        </w:rPr>
      </w:pPr>
    </w:p>
    <w:p w:rsidR="00A641A2" w:rsidRPr="009435AB" w:rsidRDefault="00A641A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Материјално – финансиско работење на ООУ „Страшо Пинџур“ Кавадарци </w:t>
      </w:r>
    </w:p>
    <w:p w:rsidR="00A641A2" w:rsidRPr="009435AB" w:rsidRDefault="00A641A2" w:rsidP="009435AB">
      <w:pPr>
        <w:pStyle w:val="ListParagraph"/>
        <w:autoSpaceDE w:val="0"/>
        <w:autoSpaceDN w:val="0"/>
        <w:adjustRightInd w:val="0"/>
        <w:spacing w:after="0"/>
        <w:jc w:val="both"/>
        <w:rPr>
          <w:rFonts w:ascii="Arial" w:hAnsi="Arial" w:cs="Arial"/>
          <w:sz w:val="24"/>
          <w:szCs w:val="24"/>
          <w:lang w:val="mk-MK"/>
        </w:rPr>
      </w:pPr>
    </w:p>
    <w:p w:rsidR="00A641A2" w:rsidRPr="009435AB" w:rsidRDefault="00A641A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Мисија и визија </w:t>
      </w:r>
    </w:p>
    <w:p w:rsidR="00A641A2" w:rsidRPr="009435AB" w:rsidRDefault="00A641A2" w:rsidP="009435AB">
      <w:pPr>
        <w:pStyle w:val="ListParagraph"/>
        <w:rPr>
          <w:rFonts w:ascii="Arial" w:hAnsi="Arial" w:cs="Arial"/>
          <w:sz w:val="24"/>
          <w:szCs w:val="24"/>
          <w:lang w:val="mk-MK"/>
        </w:rPr>
      </w:pPr>
    </w:p>
    <w:p w:rsidR="00A641A2" w:rsidRPr="009435AB" w:rsidRDefault="00A641A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w:t>
      </w:r>
      <w:r w:rsidR="00302445">
        <w:rPr>
          <w:rFonts w:ascii="Arial" w:hAnsi="Arial" w:cs="Arial"/>
          <w:sz w:val="24"/>
          <w:szCs w:val="24"/>
        </w:rPr>
        <w:t>LESSONS LEARN</w:t>
      </w:r>
      <w:r w:rsidRPr="009435AB">
        <w:rPr>
          <w:rFonts w:ascii="Arial" w:hAnsi="Arial" w:cs="Arial"/>
          <w:sz w:val="24"/>
          <w:szCs w:val="24"/>
        </w:rPr>
        <w:t>ED</w:t>
      </w:r>
      <w:r w:rsidRPr="009435AB">
        <w:rPr>
          <w:rFonts w:ascii="Arial" w:hAnsi="Arial" w:cs="Arial"/>
          <w:sz w:val="24"/>
          <w:szCs w:val="24"/>
          <w:lang w:val="mk-MK"/>
        </w:rPr>
        <w:t xml:space="preserve">“ – Веќе научено/стекнати искуства </w:t>
      </w:r>
    </w:p>
    <w:p w:rsidR="00A641A2" w:rsidRPr="009435AB" w:rsidRDefault="00A641A2" w:rsidP="009435AB">
      <w:pPr>
        <w:pStyle w:val="ListParagraph"/>
        <w:rPr>
          <w:rFonts w:ascii="Arial" w:hAnsi="Arial" w:cs="Arial"/>
          <w:sz w:val="24"/>
          <w:szCs w:val="24"/>
          <w:lang w:val="mk-MK"/>
        </w:rPr>
      </w:pPr>
    </w:p>
    <w:p w:rsidR="00A641A2" w:rsidRPr="009435AB" w:rsidRDefault="00A641A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Подрачја на промени, приоритети и цели </w:t>
      </w:r>
    </w:p>
    <w:p w:rsidR="00A641A2" w:rsidRPr="009435AB"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План за евалуација на акциските планови </w:t>
      </w:r>
    </w:p>
    <w:p w:rsidR="00A641A2" w:rsidRPr="009435AB" w:rsidRDefault="00A641A2" w:rsidP="009435AB">
      <w:pPr>
        <w:pStyle w:val="ListParagraph"/>
        <w:rPr>
          <w:rFonts w:ascii="Arial" w:hAnsi="Arial" w:cs="Arial"/>
          <w:sz w:val="24"/>
          <w:szCs w:val="24"/>
          <w:lang w:val="mk-MK"/>
        </w:rPr>
      </w:pPr>
    </w:p>
    <w:p w:rsidR="00A641A2" w:rsidRPr="009435AB" w:rsidRDefault="00A641A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Програми и организација на работата во ООУ „Страшо Пинџур“ Кавадарци </w:t>
      </w:r>
    </w:p>
    <w:p w:rsidR="00A641A2" w:rsidRPr="009435AB"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lastRenderedPageBreak/>
        <w:t xml:space="preserve"> Календар за организација и работата во училиштето </w:t>
      </w:r>
    </w:p>
    <w:p w:rsidR="00A641A2" w:rsidRPr="009435AB" w:rsidRDefault="006E20BB" w:rsidP="009435AB">
      <w:pPr>
        <w:pStyle w:val="ListParagraph"/>
        <w:numPr>
          <w:ilvl w:val="1"/>
          <w:numId w:val="7"/>
        </w:numPr>
        <w:autoSpaceDE w:val="0"/>
        <w:autoSpaceDN w:val="0"/>
        <w:adjustRightInd w:val="0"/>
        <w:spacing w:after="0"/>
        <w:jc w:val="both"/>
        <w:rPr>
          <w:rFonts w:ascii="Arial" w:hAnsi="Arial" w:cs="Arial"/>
          <w:sz w:val="24"/>
          <w:szCs w:val="24"/>
          <w:lang w:val="mk-MK"/>
        </w:rPr>
      </w:pPr>
      <w:r>
        <w:rPr>
          <w:rFonts w:ascii="Arial" w:hAnsi="Arial" w:cs="Arial"/>
          <w:sz w:val="24"/>
          <w:szCs w:val="24"/>
          <w:lang w:val="mk-MK"/>
        </w:rPr>
        <w:t xml:space="preserve"> Поделба на класно раководство</w:t>
      </w:r>
      <w:r w:rsidR="00A641A2" w:rsidRPr="009435AB">
        <w:rPr>
          <w:rFonts w:ascii="Arial" w:hAnsi="Arial" w:cs="Arial"/>
          <w:sz w:val="24"/>
          <w:szCs w:val="24"/>
          <w:lang w:val="mk-MK"/>
        </w:rPr>
        <w:t xml:space="preserve">, поделба на часовите на наставниот кадар, распоред на часовите </w:t>
      </w:r>
    </w:p>
    <w:p w:rsidR="00A641A2" w:rsidRPr="009435AB"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Работа во смени </w:t>
      </w:r>
    </w:p>
    <w:p w:rsidR="00A641A2" w:rsidRPr="009435AB"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Јазик/јазици на кој/и се изведува наставата </w:t>
      </w:r>
    </w:p>
    <w:p w:rsidR="00A641A2"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Проширена програма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Комбинирани паралелки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Странски јазици што се изучуваат во училиштето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Реализација на физичко и здравствено образование со учениците од прво до петто одделение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Изборна настава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Дополнителна настава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Додатна настава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Работа со надарени и талентирани ученици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Работа со ученици со посебни образовни потреби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Туторска поддршка на учениците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План на образовниот медијатор </w:t>
      </w:r>
    </w:p>
    <w:p w:rsidR="00AA305E" w:rsidRPr="009435AB" w:rsidRDefault="00AA305E" w:rsidP="009435AB">
      <w:pPr>
        <w:autoSpaceDE w:val="0"/>
        <w:autoSpaceDN w:val="0"/>
        <w:adjustRightInd w:val="0"/>
        <w:spacing w:after="0"/>
        <w:jc w:val="both"/>
        <w:rPr>
          <w:rFonts w:ascii="Arial" w:hAnsi="Arial" w:cs="Arial"/>
          <w:sz w:val="24"/>
          <w:szCs w:val="24"/>
          <w:lang w:val="mk-MK"/>
        </w:rPr>
      </w:pPr>
    </w:p>
    <w:p w:rsidR="00AA305E" w:rsidRPr="009435AB"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Воннаставни активности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Училишен спортски клуб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Секции/клубови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Акции </w:t>
      </w:r>
    </w:p>
    <w:p w:rsidR="00AA305E" w:rsidRPr="009435AB" w:rsidRDefault="00AA305E" w:rsidP="009435AB">
      <w:pPr>
        <w:pStyle w:val="ListParagraph"/>
        <w:autoSpaceDE w:val="0"/>
        <w:autoSpaceDN w:val="0"/>
        <w:adjustRightInd w:val="0"/>
        <w:spacing w:after="0"/>
        <w:ind w:left="1080"/>
        <w:jc w:val="both"/>
        <w:rPr>
          <w:rFonts w:ascii="Arial" w:hAnsi="Arial" w:cs="Arial"/>
          <w:sz w:val="24"/>
          <w:szCs w:val="24"/>
          <w:lang w:val="mk-MK"/>
        </w:rPr>
      </w:pPr>
    </w:p>
    <w:p w:rsidR="00AA305E" w:rsidRPr="009435AB"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Ученичко организирање и учество </w:t>
      </w:r>
    </w:p>
    <w:p w:rsidR="00AA305E" w:rsidRPr="009435AB" w:rsidRDefault="00AA305E" w:rsidP="009435AB">
      <w:pPr>
        <w:pStyle w:val="ListParagraph"/>
        <w:autoSpaceDE w:val="0"/>
        <w:autoSpaceDN w:val="0"/>
        <w:adjustRightInd w:val="0"/>
        <w:spacing w:after="0"/>
        <w:jc w:val="both"/>
        <w:rPr>
          <w:rFonts w:ascii="Arial" w:hAnsi="Arial" w:cs="Arial"/>
          <w:sz w:val="24"/>
          <w:szCs w:val="24"/>
          <w:lang w:val="mk-MK"/>
        </w:rPr>
      </w:pPr>
    </w:p>
    <w:p w:rsidR="00AA305E" w:rsidRPr="009435AB"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Вонучилишни активности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Екскурзии, излети и настава во природа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Податоци за учениците во училиштето вклучени во вонучилишните активности </w:t>
      </w:r>
    </w:p>
    <w:p w:rsidR="00AA305E" w:rsidRPr="009435AB" w:rsidRDefault="00AA305E" w:rsidP="009435AB">
      <w:pPr>
        <w:pStyle w:val="ListParagraph"/>
        <w:rPr>
          <w:rFonts w:ascii="Arial" w:hAnsi="Arial" w:cs="Arial"/>
          <w:sz w:val="24"/>
          <w:szCs w:val="24"/>
          <w:lang w:val="mk-MK"/>
        </w:rPr>
      </w:pPr>
    </w:p>
    <w:p w:rsidR="00AA305E" w:rsidRPr="009435AB"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Натпревари на учениците </w:t>
      </w:r>
    </w:p>
    <w:p w:rsidR="00AA305E" w:rsidRPr="009435AB" w:rsidRDefault="00AA305E" w:rsidP="009435AB">
      <w:pPr>
        <w:pStyle w:val="ListParagraph"/>
        <w:autoSpaceDE w:val="0"/>
        <w:autoSpaceDN w:val="0"/>
        <w:adjustRightInd w:val="0"/>
        <w:spacing w:after="0"/>
        <w:jc w:val="both"/>
        <w:rPr>
          <w:rFonts w:ascii="Arial" w:hAnsi="Arial" w:cs="Arial"/>
          <w:sz w:val="24"/>
          <w:szCs w:val="24"/>
          <w:lang w:val="mk-MK"/>
        </w:rPr>
      </w:pPr>
    </w:p>
    <w:p w:rsidR="00AA305E" w:rsidRPr="009435AB"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Унапредување на мултикултурализмот/интеркултурализмот и меѓуетничка интеграција </w:t>
      </w:r>
    </w:p>
    <w:p w:rsidR="00AA305E" w:rsidRPr="009435AB" w:rsidRDefault="00AA305E" w:rsidP="009435AB">
      <w:pPr>
        <w:pStyle w:val="ListParagraph"/>
        <w:rPr>
          <w:rFonts w:ascii="Arial" w:hAnsi="Arial" w:cs="Arial"/>
          <w:sz w:val="24"/>
          <w:szCs w:val="24"/>
          <w:lang w:val="mk-MK"/>
        </w:rPr>
      </w:pPr>
    </w:p>
    <w:p w:rsidR="00AA305E" w:rsidRPr="009435AB"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Проекти што се реализираат во ООУ „Страшо Пинџур“ Кавадарци </w:t>
      </w:r>
    </w:p>
    <w:p w:rsidR="00AA305E" w:rsidRPr="009435AB" w:rsidRDefault="00AA305E" w:rsidP="009435AB">
      <w:pPr>
        <w:pStyle w:val="ListParagraph"/>
        <w:rPr>
          <w:rFonts w:ascii="Arial" w:hAnsi="Arial" w:cs="Arial"/>
          <w:sz w:val="24"/>
          <w:szCs w:val="24"/>
          <w:lang w:val="mk-MK"/>
        </w:rPr>
      </w:pPr>
    </w:p>
    <w:p w:rsidR="00AA305E" w:rsidRPr="009435AB"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Поддршка на учениците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Постигнување на учениците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Професионална ориентација на учениците </w:t>
      </w:r>
    </w:p>
    <w:p w:rsidR="00AA305E" w:rsidRPr="009435AB"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lastRenderedPageBreak/>
        <w:t xml:space="preserve">Промоција на добросостојба на учениците, заштита </w:t>
      </w:r>
      <w:r w:rsidR="00D55686" w:rsidRPr="009435AB">
        <w:rPr>
          <w:rFonts w:ascii="Arial" w:hAnsi="Arial" w:cs="Arial"/>
          <w:sz w:val="24"/>
          <w:szCs w:val="24"/>
          <w:lang w:val="mk-MK"/>
        </w:rPr>
        <w:t xml:space="preserve">од насилство, злоупотреба и запуштање, спречување на дискриминација </w:t>
      </w:r>
    </w:p>
    <w:p w:rsidR="00D55686" w:rsidRPr="009435AB" w:rsidRDefault="00D55686" w:rsidP="009435AB">
      <w:pPr>
        <w:autoSpaceDE w:val="0"/>
        <w:autoSpaceDN w:val="0"/>
        <w:adjustRightInd w:val="0"/>
        <w:spacing w:after="0"/>
        <w:jc w:val="both"/>
        <w:rPr>
          <w:rFonts w:ascii="Arial" w:hAnsi="Arial" w:cs="Arial"/>
          <w:sz w:val="24"/>
          <w:szCs w:val="24"/>
          <w:lang w:val="mk-MK"/>
        </w:rPr>
      </w:pPr>
    </w:p>
    <w:p w:rsidR="00D55686" w:rsidRPr="009435AB" w:rsidRDefault="00D55686"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Оценување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Видови оценување и календар на оценувањето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Тим за следење, анализа и поддршка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Стручни посети за следење и вреднување на квалитетот на работата на воспитно-образовниот кадар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Самоевалуација на училиштето </w:t>
      </w:r>
    </w:p>
    <w:p w:rsidR="00D55686" w:rsidRPr="009435AB" w:rsidRDefault="00D55686" w:rsidP="009435AB">
      <w:pPr>
        <w:autoSpaceDE w:val="0"/>
        <w:autoSpaceDN w:val="0"/>
        <w:adjustRightInd w:val="0"/>
        <w:spacing w:after="0"/>
        <w:jc w:val="both"/>
        <w:rPr>
          <w:rFonts w:ascii="Arial" w:hAnsi="Arial" w:cs="Arial"/>
          <w:sz w:val="24"/>
          <w:szCs w:val="24"/>
          <w:lang w:val="mk-MK"/>
        </w:rPr>
      </w:pPr>
    </w:p>
    <w:p w:rsidR="00D55686" w:rsidRPr="009435AB" w:rsidRDefault="00D55686"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Безбедност во училиштето </w:t>
      </w:r>
    </w:p>
    <w:p w:rsidR="00D55686" w:rsidRPr="009435AB" w:rsidRDefault="00D55686" w:rsidP="009435AB">
      <w:pPr>
        <w:autoSpaceDE w:val="0"/>
        <w:autoSpaceDN w:val="0"/>
        <w:adjustRightInd w:val="0"/>
        <w:spacing w:after="0"/>
        <w:jc w:val="both"/>
        <w:rPr>
          <w:rFonts w:ascii="Arial" w:hAnsi="Arial" w:cs="Arial"/>
          <w:sz w:val="24"/>
          <w:szCs w:val="24"/>
          <w:lang w:val="mk-MK"/>
        </w:rPr>
      </w:pPr>
    </w:p>
    <w:p w:rsidR="00D55686" w:rsidRPr="009435AB" w:rsidRDefault="00D55686"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Грижа за здравјето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Хигиена во училиштето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Систематски прегледи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Вакцинирање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Едукација за здрава исхрана – оброк во училиштето </w:t>
      </w:r>
    </w:p>
    <w:p w:rsidR="00D55686" w:rsidRPr="009435AB" w:rsidRDefault="00D55686" w:rsidP="009435AB">
      <w:pPr>
        <w:autoSpaceDE w:val="0"/>
        <w:autoSpaceDN w:val="0"/>
        <w:adjustRightInd w:val="0"/>
        <w:spacing w:after="0"/>
        <w:jc w:val="both"/>
        <w:rPr>
          <w:rFonts w:ascii="Arial" w:hAnsi="Arial" w:cs="Arial"/>
          <w:sz w:val="24"/>
          <w:szCs w:val="24"/>
          <w:lang w:val="mk-MK"/>
        </w:rPr>
      </w:pPr>
    </w:p>
    <w:p w:rsidR="00D55686" w:rsidRPr="009435AB" w:rsidRDefault="00D55686"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Училишна клима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Дисциплина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Естетско и функционално уредување на просторот во училиштето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Етички кодекси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Односи меѓу сите структури во училиштето</w:t>
      </w:r>
    </w:p>
    <w:p w:rsidR="00D55686" w:rsidRPr="009435AB" w:rsidRDefault="00D55686" w:rsidP="009435AB">
      <w:pPr>
        <w:autoSpaceDE w:val="0"/>
        <w:autoSpaceDN w:val="0"/>
        <w:adjustRightInd w:val="0"/>
        <w:spacing w:after="0"/>
        <w:jc w:val="both"/>
        <w:rPr>
          <w:rFonts w:ascii="Arial" w:hAnsi="Arial" w:cs="Arial"/>
          <w:sz w:val="24"/>
          <w:szCs w:val="24"/>
          <w:lang w:val="mk-MK"/>
        </w:rPr>
      </w:pPr>
    </w:p>
    <w:p w:rsidR="00D55686" w:rsidRPr="009435AB" w:rsidRDefault="00D55686"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Професионален и кариерен развој на воспитно-образовниот кадар </w:t>
      </w:r>
    </w:p>
    <w:p w:rsidR="00D55686" w:rsidRPr="009435AB"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Детектирање на потребите</w:t>
      </w:r>
      <w:r w:rsidR="00364A62" w:rsidRPr="009435AB">
        <w:rPr>
          <w:rFonts w:ascii="Arial" w:hAnsi="Arial" w:cs="Arial"/>
          <w:sz w:val="24"/>
          <w:szCs w:val="24"/>
          <w:lang w:val="mk-MK"/>
        </w:rPr>
        <w:t xml:space="preserve"> и приоритетите </w:t>
      </w:r>
    </w:p>
    <w:p w:rsidR="00364A62" w:rsidRPr="009435AB"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Активности за професионален развој </w:t>
      </w:r>
    </w:p>
    <w:p w:rsidR="00364A62" w:rsidRPr="009435AB"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Личен професионален развој </w:t>
      </w:r>
    </w:p>
    <w:p w:rsidR="00364A62" w:rsidRPr="009435AB"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Хоризонтално учење  </w:t>
      </w:r>
    </w:p>
    <w:p w:rsidR="00364A62" w:rsidRPr="009435AB"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Кариерен развој во воспитно-образовниот кадар </w:t>
      </w:r>
    </w:p>
    <w:p w:rsidR="00364A62" w:rsidRPr="009435AB" w:rsidRDefault="00364A62" w:rsidP="009435AB">
      <w:pPr>
        <w:autoSpaceDE w:val="0"/>
        <w:autoSpaceDN w:val="0"/>
        <w:adjustRightInd w:val="0"/>
        <w:spacing w:after="0"/>
        <w:jc w:val="both"/>
        <w:rPr>
          <w:rFonts w:ascii="Arial" w:hAnsi="Arial" w:cs="Arial"/>
          <w:sz w:val="24"/>
          <w:szCs w:val="24"/>
          <w:lang w:val="mk-MK"/>
        </w:rPr>
      </w:pPr>
    </w:p>
    <w:p w:rsidR="00364A62" w:rsidRPr="009435AB"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Соработка на основното училиште со родителите/старателите </w:t>
      </w:r>
    </w:p>
    <w:p w:rsidR="00364A62" w:rsidRPr="009435AB"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Вклученост на родителите/старателите во животот и работата на училиштето </w:t>
      </w:r>
    </w:p>
    <w:p w:rsidR="00364A62" w:rsidRPr="009435AB"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Вклученост на родителите/старателите во процесот на учење и воннаставните активности </w:t>
      </w:r>
    </w:p>
    <w:p w:rsidR="00364A62" w:rsidRPr="009435AB"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Едукација на родителите/старателите </w:t>
      </w:r>
    </w:p>
    <w:p w:rsidR="00364A62" w:rsidRPr="009435AB" w:rsidRDefault="00364A62" w:rsidP="009435AB">
      <w:pPr>
        <w:autoSpaceDE w:val="0"/>
        <w:autoSpaceDN w:val="0"/>
        <w:adjustRightInd w:val="0"/>
        <w:spacing w:after="0"/>
        <w:jc w:val="both"/>
        <w:rPr>
          <w:rFonts w:ascii="Arial" w:hAnsi="Arial" w:cs="Arial"/>
          <w:sz w:val="24"/>
          <w:szCs w:val="24"/>
          <w:lang w:val="mk-MK"/>
        </w:rPr>
      </w:pPr>
    </w:p>
    <w:p w:rsidR="00364A62" w:rsidRPr="009435AB"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Комуникација со јавноста и промоција на ООУ „Страшо Пиннџур“ Кавадарци </w:t>
      </w:r>
    </w:p>
    <w:p w:rsidR="00364A62" w:rsidRPr="009435AB" w:rsidRDefault="00364A62" w:rsidP="009435AB">
      <w:pPr>
        <w:pStyle w:val="ListParagraph"/>
        <w:autoSpaceDE w:val="0"/>
        <w:autoSpaceDN w:val="0"/>
        <w:adjustRightInd w:val="0"/>
        <w:spacing w:after="0"/>
        <w:jc w:val="both"/>
        <w:rPr>
          <w:rFonts w:ascii="Arial" w:hAnsi="Arial" w:cs="Arial"/>
          <w:sz w:val="24"/>
          <w:szCs w:val="24"/>
          <w:lang w:val="mk-MK"/>
        </w:rPr>
      </w:pPr>
    </w:p>
    <w:p w:rsidR="00364A62" w:rsidRPr="009435AB"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lastRenderedPageBreak/>
        <w:t xml:space="preserve">Следење на имплементацијата на годишната програма на ООУ „Страшо Пинџур“ Кавадарци </w:t>
      </w:r>
    </w:p>
    <w:p w:rsidR="00364A62" w:rsidRPr="009435AB" w:rsidRDefault="00364A62" w:rsidP="009435AB">
      <w:pPr>
        <w:pStyle w:val="ListParagraph"/>
        <w:rPr>
          <w:rFonts w:ascii="Arial" w:hAnsi="Arial" w:cs="Arial"/>
          <w:sz w:val="24"/>
          <w:szCs w:val="24"/>
          <w:lang w:val="mk-MK"/>
        </w:rPr>
      </w:pPr>
    </w:p>
    <w:p w:rsidR="00364A62" w:rsidRPr="009435AB"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Евалуација на годишната програма за работа на ООУ „Страшо Пинџур“ кавадарци </w:t>
      </w:r>
    </w:p>
    <w:p w:rsidR="00364A62" w:rsidRPr="009435AB" w:rsidRDefault="00364A62" w:rsidP="009435AB">
      <w:pPr>
        <w:pStyle w:val="ListParagraph"/>
        <w:rPr>
          <w:rFonts w:ascii="Arial" w:hAnsi="Arial" w:cs="Arial"/>
          <w:sz w:val="24"/>
          <w:szCs w:val="24"/>
          <w:lang w:val="mk-MK"/>
        </w:rPr>
      </w:pPr>
    </w:p>
    <w:p w:rsidR="00364A62" w:rsidRPr="009435AB"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Заклучок </w:t>
      </w:r>
    </w:p>
    <w:p w:rsidR="00364A62" w:rsidRPr="009435AB" w:rsidRDefault="00364A62" w:rsidP="009435AB">
      <w:pPr>
        <w:pStyle w:val="ListParagraph"/>
        <w:rPr>
          <w:rFonts w:ascii="Arial" w:hAnsi="Arial" w:cs="Arial"/>
          <w:sz w:val="24"/>
          <w:szCs w:val="24"/>
          <w:lang w:val="mk-MK"/>
        </w:rPr>
      </w:pPr>
    </w:p>
    <w:p w:rsidR="00364A62" w:rsidRPr="00E475E2"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Комисија за изработка на годишната програма на ООУ „Страшо Пинџур“ Кавадарци </w:t>
      </w:r>
    </w:p>
    <w:p w:rsidR="00E475E2" w:rsidRPr="00E475E2" w:rsidRDefault="00E475E2" w:rsidP="00E475E2">
      <w:pPr>
        <w:pStyle w:val="ListParagraph"/>
        <w:rPr>
          <w:rFonts w:ascii="Arial" w:hAnsi="Arial" w:cs="Arial"/>
          <w:sz w:val="24"/>
          <w:szCs w:val="24"/>
          <w:lang w:val="mk-MK"/>
        </w:rPr>
      </w:pPr>
    </w:p>
    <w:p w:rsidR="00E475E2" w:rsidRPr="009435AB" w:rsidRDefault="00E475E2" w:rsidP="00E475E2">
      <w:pPr>
        <w:pStyle w:val="ListParagraph"/>
        <w:autoSpaceDE w:val="0"/>
        <w:autoSpaceDN w:val="0"/>
        <w:adjustRightInd w:val="0"/>
        <w:spacing w:after="0"/>
        <w:ind w:left="360"/>
        <w:jc w:val="both"/>
        <w:rPr>
          <w:rFonts w:ascii="Arial" w:hAnsi="Arial" w:cs="Arial"/>
          <w:sz w:val="24"/>
          <w:szCs w:val="24"/>
          <w:lang w:val="mk-MK"/>
        </w:rPr>
      </w:pPr>
    </w:p>
    <w:p w:rsidR="00364A62" w:rsidRPr="009435AB"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Користена литература </w:t>
      </w: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E475E2" w:rsidRDefault="00E475E2" w:rsidP="009435AB">
      <w:pPr>
        <w:autoSpaceDE w:val="0"/>
        <w:autoSpaceDN w:val="0"/>
        <w:adjustRightInd w:val="0"/>
        <w:spacing w:after="0"/>
        <w:jc w:val="both"/>
        <w:rPr>
          <w:rFonts w:ascii="Arial" w:hAnsi="Arial" w:cs="Arial"/>
          <w:sz w:val="24"/>
          <w:szCs w:val="24"/>
        </w:rPr>
      </w:pPr>
    </w:p>
    <w:p w:rsidR="00364A62" w:rsidRPr="009435AB" w:rsidRDefault="00364A62"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lastRenderedPageBreak/>
        <w:t xml:space="preserve">Вовед </w:t>
      </w:r>
    </w:p>
    <w:p w:rsidR="00364A62" w:rsidRPr="009435AB" w:rsidRDefault="00364A62" w:rsidP="009435AB">
      <w:pPr>
        <w:autoSpaceDE w:val="0"/>
        <w:autoSpaceDN w:val="0"/>
        <w:adjustRightInd w:val="0"/>
        <w:spacing w:after="0"/>
        <w:jc w:val="both"/>
        <w:rPr>
          <w:rFonts w:ascii="Arial" w:hAnsi="Arial" w:cs="Arial"/>
          <w:sz w:val="24"/>
          <w:szCs w:val="24"/>
        </w:rPr>
      </w:pPr>
    </w:p>
    <w:p w:rsidR="00E97C38" w:rsidRPr="009435AB" w:rsidRDefault="00E97C38" w:rsidP="009435AB">
      <w:pPr>
        <w:autoSpaceDE w:val="0"/>
        <w:autoSpaceDN w:val="0"/>
        <w:adjustRightInd w:val="0"/>
        <w:spacing w:after="0"/>
        <w:ind w:firstLine="720"/>
        <w:jc w:val="both"/>
        <w:rPr>
          <w:rFonts w:ascii="Arial" w:hAnsi="Arial" w:cs="Arial"/>
          <w:sz w:val="24"/>
          <w:szCs w:val="24"/>
          <w:lang w:val="ru-RU"/>
        </w:rPr>
      </w:pPr>
      <w:r w:rsidRPr="009435AB">
        <w:rPr>
          <w:rFonts w:ascii="Arial" w:hAnsi="Arial" w:cs="Arial"/>
          <w:sz w:val="24"/>
          <w:szCs w:val="24"/>
          <w:lang w:val="ru-RU"/>
        </w:rPr>
        <w:t xml:space="preserve">Годишната програма се темели на законски одредби во целокупното нејзино планирање и дејствување. Низ програмата се разработени и конкретизирани воспитно-образовни задачи, синхронизирани се сите работни дејствија, организиран е начинот на следење и информирање за квалитетот на извршените задачи се со цел објективно вреднување на постигнатите резултати. Сите активности содржани во Годишната програма ќе се одвиваат во меѓусебна координација на сите интегрирани учесници во училиштето. На тој начин во континуитет се обезбедува соодветно влијание врз учениците, перманентно се подобрува квалитетот на образовно - воспитните активности и се создаваат поволни услови за сестран и слободен развој на личноста на ученикот. </w:t>
      </w:r>
    </w:p>
    <w:p w:rsidR="00E97C38" w:rsidRPr="009435AB" w:rsidRDefault="00E97C38" w:rsidP="006E20BB">
      <w:pPr>
        <w:autoSpaceDE w:val="0"/>
        <w:autoSpaceDN w:val="0"/>
        <w:adjustRightInd w:val="0"/>
        <w:spacing w:after="0"/>
        <w:ind w:firstLine="720"/>
        <w:jc w:val="both"/>
        <w:rPr>
          <w:rFonts w:ascii="Arial" w:hAnsi="Arial" w:cs="Arial"/>
          <w:sz w:val="24"/>
          <w:szCs w:val="24"/>
          <w:lang w:val="mk-MK"/>
        </w:rPr>
      </w:pPr>
      <w:r w:rsidRPr="009435AB">
        <w:rPr>
          <w:rFonts w:ascii="Arial" w:hAnsi="Arial" w:cs="Arial"/>
          <w:sz w:val="24"/>
          <w:szCs w:val="24"/>
          <w:lang w:val="ru-RU"/>
        </w:rPr>
        <w:t>Основна задача на нашето училиште е воспитно – образовните потреби да се прилагодат на средината со цел високо квалитетно подучување и ангажирање на учениците во креативни процеси со конкретна примена. Настојуваме во континуитет да обезбедиме висок степен на одговорност и професионалност на сопствениот кадровски потенцијал во извршувањето на поставените задачи и цели. Придржувајќи се на поставените елементи во Годишната програма за работа на училиштето полесно ја исполнуваме својата работа во целост во програмскиот и организацискиот дел.</w:t>
      </w:r>
    </w:p>
    <w:p w:rsidR="00E97C38" w:rsidRPr="009435AB" w:rsidRDefault="00E97C38"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Годишната програма на ООУ ,,Страшо Пинџур“ се заснова врз следните документи:</w:t>
      </w:r>
    </w:p>
    <w:p w:rsidR="00E97C38" w:rsidRPr="009435AB" w:rsidRDefault="00E97C38" w:rsidP="009435AB">
      <w:pPr>
        <w:autoSpaceDE w:val="0"/>
        <w:autoSpaceDN w:val="0"/>
        <w:adjustRightInd w:val="0"/>
        <w:spacing w:after="0"/>
        <w:jc w:val="both"/>
        <w:rPr>
          <w:rFonts w:ascii="Arial" w:hAnsi="Arial" w:cs="Arial"/>
          <w:sz w:val="24"/>
          <w:szCs w:val="24"/>
          <w:lang w:val="ru-RU"/>
        </w:rPr>
      </w:pPr>
      <w:r w:rsidRPr="009435AB">
        <w:rPr>
          <w:rFonts w:ascii="Arial" w:hAnsi="Arial" w:cs="Arial"/>
          <w:sz w:val="24"/>
          <w:szCs w:val="24"/>
          <w:lang w:val="mk-MK"/>
        </w:rPr>
        <w:t xml:space="preserve"> </w:t>
      </w:r>
    </w:p>
    <w:p w:rsidR="00E97C38" w:rsidRPr="009435AB"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Законот за основно образование “прочистен текст“ </w:t>
      </w:r>
      <w:r w:rsidRPr="009435AB">
        <w:rPr>
          <w:rFonts w:ascii="Arial" w:hAnsi="Arial" w:cs="Arial"/>
          <w:sz w:val="24"/>
          <w:szCs w:val="24"/>
          <w:lang w:val="es-ES"/>
        </w:rPr>
        <w:t>(,,</w:t>
      </w:r>
      <w:r w:rsidRPr="009435AB">
        <w:rPr>
          <w:rFonts w:ascii="Arial" w:hAnsi="Arial" w:cs="Arial"/>
          <w:sz w:val="24"/>
          <w:szCs w:val="24"/>
          <w:lang w:val="mk-MK"/>
        </w:rPr>
        <w:t>Сл. Весник на РСМ“ бр.161 од 05.08.2019 година)</w:t>
      </w:r>
      <w:r w:rsidRPr="009435AB">
        <w:rPr>
          <w:rFonts w:ascii="Arial" w:hAnsi="Arial" w:cs="Arial"/>
          <w:sz w:val="24"/>
          <w:szCs w:val="24"/>
          <w:lang w:val="es-ES"/>
        </w:rPr>
        <w:t>,</w:t>
      </w:r>
      <w:r w:rsidRPr="009435AB">
        <w:rPr>
          <w:rFonts w:ascii="Arial" w:hAnsi="Arial" w:cs="Arial"/>
          <w:sz w:val="24"/>
          <w:szCs w:val="24"/>
          <w:lang w:val="mk-MK"/>
        </w:rPr>
        <w:t xml:space="preserve"> Законот за работни односи, Законот за јавни набавки; </w:t>
      </w:r>
    </w:p>
    <w:p w:rsidR="00E97C38" w:rsidRPr="009435AB"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Законот за наставници и стручни соработници во основните и средните училишта; </w:t>
      </w:r>
    </w:p>
    <w:p w:rsidR="00E97C38" w:rsidRPr="009435AB"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Планот и Програмата за воспитно-образовната дејност на основното училиште и работата на стручните работници; </w:t>
      </w:r>
    </w:p>
    <w:p w:rsidR="00E97C38" w:rsidRPr="009435AB"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Наставни планови и програми (Промени во наставните планови според бројот на часовите и промена во наставните содржини); </w:t>
      </w:r>
    </w:p>
    <w:p w:rsidR="00E97C38" w:rsidRPr="009435AB"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Измените во наставните планови за поедини наставни предмети од оваа учебна година; </w:t>
      </w:r>
    </w:p>
    <w:p w:rsidR="00E97C38" w:rsidRPr="009435AB"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Извештај од спроведена самоевалуација во училиштето за учебните 2017/2018 и 2018/2019 година и тековната самоевалуација во училиштето;</w:t>
      </w:r>
    </w:p>
    <w:p w:rsidR="00E97C38" w:rsidRPr="009435AB"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Статутот на училиштето</w:t>
      </w:r>
      <w:r w:rsidRPr="009435AB">
        <w:rPr>
          <w:rFonts w:ascii="Arial" w:hAnsi="Arial" w:cs="Arial"/>
          <w:sz w:val="24"/>
          <w:szCs w:val="24"/>
          <w:lang w:val="ru-RU"/>
        </w:rPr>
        <w:t>, етичкиот кодекс, деловниците за работа на органите и Правилниците за работа  во училиштето (</w:t>
      </w:r>
      <w:r w:rsidRPr="009435AB">
        <w:rPr>
          <w:rFonts w:ascii="Arial" w:hAnsi="Arial" w:cs="Arial"/>
          <w:sz w:val="24"/>
          <w:szCs w:val="24"/>
          <w:lang w:val="mk-MK"/>
        </w:rPr>
        <w:t>Планови програми за работа на директорот, педагогот</w:t>
      </w:r>
      <w:r w:rsidRPr="009435AB">
        <w:rPr>
          <w:rFonts w:ascii="Arial" w:hAnsi="Arial" w:cs="Arial"/>
          <w:sz w:val="24"/>
          <w:szCs w:val="24"/>
          <w:lang w:val="ru-RU"/>
        </w:rPr>
        <w:t xml:space="preserve">, </w:t>
      </w:r>
      <w:r w:rsidRPr="009435AB">
        <w:rPr>
          <w:rFonts w:ascii="Arial" w:hAnsi="Arial" w:cs="Arial"/>
          <w:sz w:val="24"/>
          <w:szCs w:val="24"/>
          <w:lang w:val="mk-MK"/>
        </w:rPr>
        <w:t xml:space="preserve">психологот, дефектологот, наставниците, наставничкиот совет, одделенските совети и стручните активи); </w:t>
      </w:r>
    </w:p>
    <w:p w:rsidR="00E97C38" w:rsidRPr="009435AB"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ru-RU"/>
        </w:rPr>
        <w:t>Концепција за деветгодишно образование</w:t>
      </w:r>
      <w:r w:rsidRPr="009435AB">
        <w:rPr>
          <w:rFonts w:ascii="Arial" w:hAnsi="Arial" w:cs="Arial"/>
          <w:sz w:val="24"/>
          <w:szCs w:val="24"/>
          <w:lang w:val="mk-MK"/>
        </w:rPr>
        <w:t xml:space="preserve">; </w:t>
      </w:r>
    </w:p>
    <w:p w:rsidR="00E97C38" w:rsidRPr="009435AB"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ru-RU"/>
        </w:rPr>
        <w:lastRenderedPageBreak/>
        <w:t>Извештаи (Годишен извештај на училиштето од претходната учебна година, извештаи од интегрална евал</w:t>
      </w:r>
      <w:r w:rsidRPr="009435AB">
        <w:rPr>
          <w:rFonts w:ascii="Arial" w:hAnsi="Arial" w:cs="Arial"/>
          <w:sz w:val="24"/>
          <w:szCs w:val="24"/>
          <w:lang w:val="mk-MK"/>
        </w:rPr>
        <w:t>у</w:t>
      </w:r>
      <w:r w:rsidRPr="009435AB">
        <w:rPr>
          <w:rFonts w:ascii="Arial" w:hAnsi="Arial" w:cs="Arial"/>
          <w:sz w:val="24"/>
          <w:szCs w:val="24"/>
          <w:lang w:val="ru-RU"/>
        </w:rPr>
        <w:t>ација, од самоевалуација, програма за развој, извештаи за финансиското работење на училиштето, записници).</w:t>
      </w:r>
    </w:p>
    <w:p w:rsidR="00E97C38" w:rsidRDefault="00E97C38" w:rsidP="006E20BB">
      <w:pPr>
        <w:autoSpaceDE w:val="0"/>
        <w:autoSpaceDN w:val="0"/>
        <w:adjustRightInd w:val="0"/>
        <w:spacing w:after="0"/>
        <w:ind w:firstLine="720"/>
        <w:jc w:val="both"/>
        <w:rPr>
          <w:rFonts w:ascii="Arial" w:hAnsi="Arial" w:cs="Arial"/>
          <w:sz w:val="24"/>
          <w:szCs w:val="24"/>
        </w:rPr>
      </w:pPr>
      <w:r w:rsidRPr="009435AB">
        <w:rPr>
          <w:rFonts w:ascii="Arial" w:hAnsi="Arial" w:cs="Arial"/>
          <w:sz w:val="24"/>
          <w:szCs w:val="24"/>
          <w:lang w:val="mk-MK"/>
        </w:rPr>
        <w:t>Изготвената Годишна програма за работа на училиштето се доставува на усвојување на Училишниот одбор.</w:t>
      </w:r>
      <w:r w:rsidRPr="009435AB">
        <w:rPr>
          <w:rFonts w:ascii="Arial" w:hAnsi="Arial" w:cs="Arial"/>
          <w:sz w:val="24"/>
          <w:szCs w:val="24"/>
          <w:lang w:val="ru-RU"/>
        </w:rPr>
        <w:t xml:space="preserve"> </w:t>
      </w:r>
    </w:p>
    <w:p w:rsidR="00E475E2" w:rsidRPr="00E475E2" w:rsidRDefault="00E475E2" w:rsidP="006E20BB">
      <w:pPr>
        <w:autoSpaceDE w:val="0"/>
        <w:autoSpaceDN w:val="0"/>
        <w:adjustRightInd w:val="0"/>
        <w:spacing w:after="0"/>
        <w:ind w:firstLine="720"/>
        <w:jc w:val="both"/>
        <w:rPr>
          <w:rFonts w:ascii="Arial" w:hAnsi="Arial" w:cs="Arial"/>
          <w:sz w:val="24"/>
          <w:szCs w:val="24"/>
        </w:rPr>
      </w:pPr>
    </w:p>
    <w:p w:rsidR="00E97C38" w:rsidRPr="009435AB" w:rsidRDefault="00E97C38" w:rsidP="009435AB">
      <w:pPr>
        <w:pStyle w:val="ListParagraph"/>
        <w:numPr>
          <w:ilvl w:val="1"/>
          <w:numId w:val="1"/>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Општи податоци за ООУ „Страшо Пинџур“ Кавадарци </w:t>
      </w:r>
    </w:p>
    <w:p w:rsidR="00E97C38" w:rsidRPr="009435AB" w:rsidRDefault="00E97C38" w:rsidP="009435AB">
      <w:pPr>
        <w:autoSpaceDE w:val="0"/>
        <w:autoSpaceDN w:val="0"/>
        <w:adjustRightInd w:val="0"/>
        <w:spacing w:after="0"/>
        <w:jc w:val="both"/>
        <w:rPr>
          <w:rFonts w:ascii="Arial" w:hAnsi="Arial" w:cs="Arial"/>
          <w:sz w:val="24"/>
          <w:szCs w:val="24"/>
          <w:lang w:val="mk-MK"/>
        </w:rPr>
      </w:pPr>
    </w:p>
    <w:p w:rsidR="00E97C38" w:rsidRPr="009435AB" w:rsidRDefault="00E97C38" w:rsidP="009435AB">
      <w:pPr>
        <w:autoSpaceDE w:val="0"/>
        <w:autoSpaceDN w:val="0"/>
        <w:adjustRightInd w:val="0"/>
        <w:spacing w:after="0"/>
        <w:ind w:firstLine="360"/>
        <w:jc w:val="both"/>
        <w:rPr>
          <w:rFonts w:ascii="Arial" w:hAnsi="Arial" w:cs="Arial"/>
          <w:bCs/>
          <w:sz w:val="24"/>
          <w:szCs w:val="24"/>
          <w:lang w:val="ru-RU"/>
        </w:rPr>
      </w:pPr>
      <w:r w:rsidRPr="009435AB">
        <w:rPr>
          <w:rFonts w:ascii="Arial" w:hAnsi="Arial" w:cs="Arial"/>
          <w:bCs/>
          <w:sz w:val="24"/>
          <w:szCs w:val="24"/>
          <w:lang w:val="ru-RU"/>
        </w:rPr>
        <w:t xml:space="preserve">Во продолжение следува табела со општи податоци за централното училиште „Страшо Пинџур“ – Кавадарци, додека табелите со општите податоци за подрачните училишта се дадени во Прилог бр. 1. </w:t>
      </w:r>
    </w:p>
    <w:p w:rsidR="0000278A" w:rsidRPr="009435AB" w:rsidRDefault="0000278A" w:rsidP="009435AB">
      <w:pPr>
        <w:autoSpaceDE w:val="0"/>
        <w:autoSpaceDN w:val="0"/>
        <w:adjustRightInd w:val="0"/>
        <w:spacing w:after="0"/>
        <w:ind w:firstLine="360"/>
        <w:jc w:val="both"/>
        <w:rPr>
          <w:rFonts w:ascii="Arial" w:hAnsi="Arial" w:cs="Arial"/>
          <w:bCs/>
          <w:sz w:val="24"/>
          <w:szCs w:val="24"/>
          <w:lang w:val="ru-RU"/>
        </w:rPr>
      </w:pPr>
    </w:p>
    <w:p w:rsidR="0000278A" w:rsidRPr="009435AB" w:rsidRDefault="0000278A" w:rsidP="009435AB">
      <w:pPr>
        <w:pStyle w:val="ListParagraph"/>
        <w:numPr>
          <w:ilvl w:val="1"/>
          <w:numId w:val="4"/>
        </w:numPr>
        <w:autoSpaceDE w:val="0"/>
        <w:autoSpaceDN w:val="0"/>
        <w:adjustRightInd w:val="0"/>
        <w:spacing w:after="0"/>
        <w:jc w:val="both"/>
        <w:rPr>
          <w:rFonts w:ascii="Arial" w:hAnsi="Arial" w:cs="Arial"/>
          <w:bCs/>
          <w:sz w:val="24"/>
          <w:szCs w:val="24"/>
          <w:lang w:val="mk-MK"/>
        </w:rPr>
      </w:pPr>
      <w:r w:rsidRPr="009435AB">
        <w:rPr>
          <w:rFonts w:ascii="Arial" w:hAnsi="Arial" w:cs="Arial"/>
          <w:bCs/>
          <w:sz w:val="24"/>
          <w:szCs w:val="24"/>
          <w:lang w:val="mk-MK"/>
        </w:rPr>
        <w:t xml:space="preserve"> Табела со општи податоци</w:t>
      </w:r>
    </w:p>
    <w:tbl>
      <w:tblPr>
        <w:tblpPr w:leftFromText="180" w:rightFromText="180" w:vertAnchor="text" w:horzAnchor="margin" w:tblpXSpec="center" w:tblpY="153"/>
        <w:tblW w:w="10458" w:type="dxa"/>
        <w:tblLayout w:type="fixed"/>
        <w:tblLook w:val="0000"/>
      </w:tblPr>
      <w:tblGrid>
        <w:gridCol w:w="5418"/>
        <w:gridCol w:w="5040"/>
      </w:tblGrid>
      <w:tr w:rsidR="00E97C38" w:rsidRPr="009435AB" w:rsidTr="0000278A">
        <w:trPr>
          <w:trHeight w:val="244"/>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97C38"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Име на училиштето</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rsidR="00E97C38" w:rsidRPr="009435AB" w:rsidRDefault="00E97C38"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t>Општинско основно училиште ,,Страшо Пинџур“</w:t>
            </w:r>
          </w:p>
        </w:tc>
      </w:tr>
      <w:tr w:rsidR="00E97C38" w:rsidRPr="009435AB" w:rsidTr="0000278A">
        <w:trPr>
          <w:trHeight w:val="244"/>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C1696"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А</w:t>
            </w:r>
            <w:r w:rsidR="00E97C38" w:rsidRPr="009435AB">
              <w:rPr>
                <w:rFonts w:ascii="Arial" w:hAnsi="Arial" w:cs="Arial"/>
                <w:b/>
                <w:bCs/>
                <w:sz w:val="24"/>
                <w:szCs w:val="24"/>
                <w:lang w:val="mk-MK"/>
              </w:rPr>
              <w:t>дреса, место, општина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E97C38" w:rsidRPr="009435AB" w:rsidRDefault="00E97C38"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t xml:space="preserve">ул: ,, Димката Ангелов Габерот“ бр. </w:t>
            </w:r>
            <w:r w:rsidRPr="009435AB">
              <w:rPr>
                <w:rFonts w:ascii="Arial" w:hAnsi="Arial" w:cs="Arial"/>
                <w:sz w:val="24"/>
                <w:szCs w:val="24"/>
                <w:lang w:val="ru-RU"/>
              </w:rPr>
              <w:t>3</w:t>
            </w:r>
            <w:r w:rsidRPr="009435AB">
              <w:rPr>
                <w:rFonts w:ascii="Arial" w:hAnsi="Arial" w:cs="Arial"/>
                <w:sz w:val="24"/>
                <w:szCs w:val="24"/>
                <w:lang w:val="mk-MK"/>
              </w:rPr>
              <w:t xml:space="preserve"> - Кавадарци – Кавадарци</w:t>
            </w:r>
          </w:p>
        </w:tc>
      </w:tr>
      <w:tr w:rsidR="00E97C38" w:rsidRPr="009435AB" w:rsidTr="0000278A">
        <w:trPr>
          <w:trHeight w:val="244"/>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97C38"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Телефон</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rsidR="00E97C38" w:rsidRPr="009435AB" w:rsidRDefault="00E97C38"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t>043 / 410 – 958</w:t>
            </w:r>
          </w:p>
        </w:tc>
      </w:tr>
      <w:tr w:rsidR="00E97C38" w:rsidRPr="009435AB" w:rsidTr="0000278A">
        <w:trPr>
          <w:trHeight w:val="244"/>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97C38"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Факс</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E97C38" w:rsidRPr="009435AB" w:rsidRDefault="00E97C38"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t>043 / 410 – 958</w:t>
            </w:r>
          </w:p>
        </w:tc>
      </w:tr>
      <w:tr w:rsidR="00E97C38" w:rsidRPr="009435AB" w:rsidTr="0000278A">
        <w:trPr>
          <w:trHeight w:val="244"/>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C1696"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Е</w:t>
            </w:r>
            <w:r w:rsidR="00E97C38" w:rsidRPr="009435AB">
              <w:rPr>
                <w:rFonts w:ascii="Arial" w:hAnsi="Arial" w:cs="Arial"/>
                <w:b/>
                <w:bCs/>
                <w:sz w:val="24"/>
                <w:szCs w:val="24"/>
                <w:lang w:val="mk-MK"/>
              </w:rPr>
              <w:t>-маил</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rsidR="00E97C38" w:rsidRPr="009435AB" w:rsidRDefault="0009219E" w:rsidP="009435AB">
            <w:pPr>
              <w:autoSpaceDE w:val="0"/>
              <w:autoSpaceDN w:val="0"/>
              <w:adjustRightInd w:val="0"/>
              <w:spacing w:after="0"/>
              <w:jc w:val="center"/>
              <w:rPr>
                <w:rFonts w:ascii="Arial" w:hAnsi="Arial" w:cs="Arial"/>
                <w:sz w:val="24"/>
                <w:szCs w:val="24"/>
                <w:lang w:val="ru-RU"/>
              </w:rPr>
            </w:pPr>
            <w:hyperlink r:id="rId9" w:history="1">
              <w:r w:rsidR="00E97C38" w:rsidRPr="009435AB">
                <w:rPr>
                  <w:rStyle w:val="Hyperlink"/>
                  <w:rFonts w:ascii="Arial" w:hAnsi="Arial" w:cs="Arial"/>
                  <w:sz w:val="24"/>
                  <w:szCs w:val="24"/>
                </w:rPr>
                <w:t>strasop</w:t>
              </w:r>
              <w:r w:rsidR="00E97C38" w:rsidRPr="009435AB">
                <w:rPr>
                  <w:rStyle w:val="Hyperlink"/>
                  <w:rFonts w:ascii="Arial" w:hAnsi="Arial" w:cs="Arial"/>
                  <w:sz w:val="24"/>
                  <w:szCs w:val="24"/>
                  <w:lang w:val="ru-RU"/>
                </w:rPr>
                <w:t>@</w:t>
              </w:r>
              <w:r w:rsidR="00E97C38" w:rsidRPr="009435AB">
                <w:rPr>
                  <w:rStyle w:val="Hyperlink"/>
                  <w:rFonts w:ascii="Arial" w:hAnsi="Arial" w:cs="Arial"/>
                  <w:sz w:val="24"/>
                  <w:szCs w:val="24"/>
                </w:rPr>
                <w:t>hotmail</w:t>
              </w:r>
              <w:r w:rsidR="00E97C38" w:rsidRPr="009435AB">
                <w:rPr>
                  <w:rStyle w:val="Hyperlink"/>
                  <w:rFonts w:ascii="Arial" w:hAnsi="Arial" w:cs="Arial"/>
                  <w:sz w:val="24"/>
                  <w:szCs w:val="24"/>
                  <w:lang w:val="ru-RU"/>
                </w:rPr>
                <w:t>.</w:t>
              </w:r>
              <w:r w:rsidR="00E97C38" w:rsidRPr="009435AB">
                <w:rPr>
                  <w:rStyle w:val="Hyperlink"/>
                  <w:rFonts w:ascii="Arial" w:hAnsi="Arial" w:cs="Arial"/>
                  <w:sz w:val="24"/>
                  <w:szCs w:val="24"/>
                </w:rPr>
                <w:t>com</w:t>
              </w:r>
            </w:hyperlink>
          </w:p>
        </w:tc>
      </w:tr>
      <w:tr w:rsidR="00E97C38" w:rsidRPr="009435AB" w:rsidTr="0000278A">
        <w:trPr>
          <w:trHeight w:val="257"/>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C1696"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О</w:t>
            </w:r>
            <w:r w:rsidR="00E97C38" w:rsidRPr="009435AB">
              <w:rPr>
                <w:rFonts w:ascii="Arial" w:hAnsi="Arial" w:cs="Arial"/>
                <w:b/>
                <w:bCs/>
                <w:sz w:val="24"/>
                <w:szCs w:val="24"/>
                <w:lang w:val="mk-MK"/>
              </w:rPr>
              <w:t>сновано од</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E97C38" w:rsidRPr="009435AB" w:rsidRDefault="00E97C38"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ru-RU"/>
              </w:rPr>
              <w:t>19</w:t>
            </w:r>
            <w:r w:rsidRPr="009435AB">
              <w:rPr>
                <w:rFonts w:ascii="Arial" w:hAnsi="Arial" w:cs="Arial"/>
                <w:sz w:val="24"/>
                <w:szCs w:val="24"/>
                <w:lang w:val="mk-MK"/>
              </w:rPr>
              <w:t>56</w:t>
            </w:r>
            <w:r w:rsidRPr="009435AB">
              <w:rPr>
                <w:rFonts w:ascii="Arial" w:hAnsi="Arial" w:cs="Arial"/>
                <w:sz w:val="24"/>
                <w:szCs w:val="24"/>
                <w:lang w:val="ru-RU"/>
              </w:rPr>
              <w:t xml:space="preserve"> </w:t>
            </w:r>
            <w:r w:rsidRPr="009435AB">
              <w:rPr>
                <w:rFonts w:ascii="Arial" w:hAnsi="Arial" w:cs="Arial"/>
                <w:sz w:val="24"/>
                <w:szCs w:val="24"/>
                <w:lang w:val="mk-MK"/>
              </w:rPr>
              <w:t>година</w:t>
            </w:r>
          </w:p>
        </w:tc>
      </w:tr>
      <w:tr w:rsidR="00E97C38" w:rsidRPr="009435AB" w:rsidTr="0000278A">
        <w:trPr>
          <w:trHeight w:val="244"/>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97C38"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Верификација- број на актот</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rsidR="00E97C38" w:rsidRPr="009435AB" w:rsidRDefault="00E97C38" w:rsidP="009435AB">
            <w:pPr>
              <w:autoSpaceDE w:val="0"/>
              <w:autoSpaceDN w:val="0"/>
              <w:adjustRightInd w:val="0"/>
              <w:spacing w:after="0"/>
              <w:jc w:val="center"/>
              <w:rPr>
                <w:rFonts w:ascii="Arial" w:hAnsi="Arial" w:cs="Arial"/>
                <w:sz w:val="24"/>
                <w:szCs w:val="24"/>
              </w:rPr>
            </w:pPr>
            <w:r w:rsidRPr="009435AB">
              <w:rPr>
                <w:rFonts w:ascii="Arial" w:hAnsi="Arial" w:cs="Arial"/>
                <w:sz w:val="24"/>
                <w:szCs w:val="24"/>
              </w:rPr>
              <w:t>092648/4</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97C38"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Година на изградба</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E97C38" w:rsidRPr="009435AB" w:rsidRDefault="00E97C38"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t>1941 година</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97C38"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Тип на градба</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rsidR="00E97C38" w:rsidRPr="009435AB" w:rsidRDefault="00E97C38"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t>тврда градба</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C1696"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Внатрешна п</w:t>
            </w:r>
            <w:r w:rsidR="00E97C38" w:rsidRPr="009435AB">
              <w:rPr>
                <w:rFonts w:ascii="Arial" w:hAnsi="Arial" w:cs="Arial"/>
                <w:b/>
                <w:bCs/>
                <w:sz w:val="24"/>
                <w:szCs w:val="24"/>
                <w:lang w:val="mk-MK"/>
              </w:rPr>
              <w:t xml:space="preserve">овршина на </w:t>
            </w:r>
            <w:r w:rsidRPr="009435AB">
              <w:rPr>
                <w:rFonts w:ascii="Arial" w:hAnsi="Arial" w:cs="Arial"/>
                <w:b/>
                <w:bCs/>
                <w:sz w:val="24"/>
                <w:szCs w:val="24"/>
                <w:lang w:val="mk-MK"/>
              </w:rPr>
              <w:t>училиштето (</w:t>
            </w:r>
            <w:r w:rsidRPr="009435AB">
              <w:rPr>
                <w:rFonts w:ascii="Arial" w:hAnsi="Arial" w:cs="Arial"/>
                <w:sz w:val="24"/>
                <w:szCs w:val="24"/>
              </w:rPr>
              <w:t xml:space="preserve"> m</w:t>
            </w:r>
            <w:r w:rsidRPr="009435AB">
              <w:rPr>
                <w:rFonts w:ascii="Arial" w:hAnsi="Arial" w:cs="Arial"/>
                <w:sz w:val="24"/>
                <w:szCs w:val="24"/>
                <w:vertAlign w:val="superscript"/>
              </w:rPr>
              <w:t>2</w:t>
            </w:r>
            <w:r w:rsidRPr="009435AB">
              <w:rPr>
                <w:rFonts w:ascii="Arial" w:hAnsi="Arial" w:cs="Arial"/>
                <w:sz w:val="24"/>
                <w:szCs w:val="24"/>
                <w:vertAlign w:val="superscript"/>
                <w:lang w:val="mk-MK"/>
              </w:rPr>
              <w:t xml:space="preserve"> </w:t>
            </w:r>
            <w:r w:rsidRPr="009435AB">
              <w:rPr>
                <w:rFonts w:ascii="Arial" w:hAnsi="Arial" w:cs="Arial"/>
                <w:b/>
                <w:bCs/>
                <w:sz w:val="24"/>
                <w:szCs w:val="24"/>
                <w:lang w:val="mk-MK"/>
              </w:rPr>
              <w:t>)</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E97C38" w:rsidRPr="009435AB" w:rsidRDefault="00362AA7" w:rsidP="009435AB">
            <w:pPr>
              <w:autoSpaceDE w:val="0"/>
              <w:autoSpaceDN w:val="0"/>
              <w:adjustRightInd w:val="0"/>
              <w:spacing w:after="0"/>
              <w:jc w:val="center"/>
              <w:rPr>
                <w:rFonts w:ascii="Arial" w:hAnsi="Arial" w:cs="Arial"/>
                <w:sz w:val="24"/>
                <w:szCs w:val="24"/>
              </w:rPr>
            </w:pPr>
            <w:r>
              <w:rPr>
                <w:rFonts w:ascii="Arial" w:hAnsi="Arial" w:cs="Arial"/>
                <w:sz w:val="24"/>
                <w:szCs w:val="24"/>
                <w:lang w:val="mk-MK"/>
              </w:rPr>
              <w:t>1</w:t>
            </w:r>
            <w:r>
              <w:rPr>
                <w:rFonts w:ascii="Arial" w:hAnsi="Arial" w:cs="Arial"/>
                <w:sz w:val="24"/>
                <w:szCs w:val="24"/>
              </w:rPr>
              <w:t>600</w:t>
            </w:r>
            <w:r w:rsidR="00E97C38" w:rsidRPr="009435AB">
              <w:rPr>
                <w:rFonts w:ascii="Arial" w:hAnsi="Arial" w:cs="Arial"/>
                <w:sz w:val="24"/>
                <w:szCs w:val="24"/>
                <w:lang w:val="mk-MK"/>
              </w:rPr>
              <w:t xml:space="preserve"> </w:t>
            </w:r>
            <w:r w:rsidR="00E97C38" w:rsidRPr="009435AB">
              <w:rPr>
                <w:rFonts w:ascii="Arial" w:hAnsi="Arial" w:cs="Arial"/>
                <w:sz w:val="24"/>
                <w:szCs w:val="24"/>
              </w:rPr>
              <w:t>m</w:t>
            </w:r>
            <w:r w:rsidR="00E97C38" w:rsidRPr="009435AB">
              <w:rPr>
                <w:rFonts w:ascii="Arial" w:hAnsi="Arial" w:cs="Arial"/>
                <w:sz w:val="24"/>
                <w:szCs w:val="24"/>
                <w:vertAlign w:val="superscript"/>
              </w:rPr>
              <w:t>2</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C1696"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Училишен двор (</w:t>
            </w:r>
            <w:r w:rsidRPr="009435AB">
              <w:rPr>
                <w:rFonts w:ascii="Arial" w:hAnsi="Arial" w:cs="Arial"/>
                <w:sz w:val="24"/>
                <w:szCs w:val="24"/>
              </w:rPr>
              <w:t xml:space="preserve"> m</w:t>
            </w:r>
            <w:r w:rsidRPr="009435AB">
              <w:rPr>
                <w:rFonts w:ascii="Arial" w:hAnsi="Arial" w:cs="Arial"/>
                <w:sz w:val="24"/>
                <w:szCs w:val="24"/>
                <w:vertAlign w:val="superscript"/>
              </w:rPr>
              <w:t>2</w:t>
            </w:r>
            <w:r w:rsidRPr="009435AB">
              <w:rPr>
                <w:rFonts w:ascii="Arial" w:hAnsi="Arial" w:cs="Arial"/>
                <w:sz w:val="24"/>
                <w:szCs w:val="24"/>
                <w:vertAlign w:val="superscript"/>
                <w:lang w:val="mk-MK"/>
              </w:rPr>
              <w:t xml:space="preserve"> </w:t>
            </w:r>
            <w:r w:rsidRPr="009435AB">
              <w:rPr>
                <w:rFonts w:ascii="Arial" w:hAnsi="Arial" w:cs="Arial"/>
                <w:b/>
                <w:bCs/>
                <w:sz w:val="24"/>
                <w:szCs w:val="24"/>
                <w:lang w:val="mk-MK"/>
              </w:rPr>
              <w:t>)</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rsidR="00E97C38" w:rsidRPr="009435AB" w:rsidRDefault="00E97C38" w:rsidP="009435AB">
            <w:pPr>
              <w:autoSpaceDE w:val="0"/>
              <w:autoSpaceDN w:val="0"/>
              <w:adjustRightInd w:val="0"/>
              <w:spacing w:after="0"/>
              <w:jc w:val="center"/>
              <w:rPr>
                <w:rFonts w:ascii="Arial" w:hAnsi="Arial" w:cs="Arial"/>
                <w:sz w:val="24"/>
                <w:szCs w:val="24"/>
              </w:rPr>
            </w:pPr>
            <w:r w:rsidRPr="009435AB">
              <w:rPr>
                <w:rFonts w:ascii="Arial" w:hAnsi="Arial" w:cs="Arial"/>
                <w:sz w:val="24"/>
                <w:szCs w:val="24"/>
              </w:rPr>
              <w:t>300m</w:t>
            </w:r>
            <w:r w:rsidRPr="009435AB">
              <w:rPr>
                <w:rFonts w:ascii="Arial" w:hAnsi="Arial" w:cs="Arial"/>
                <w:sz w:val="24"/>
                <w:szCs w:val="24"/>
                <w:vertAlign w:val="superscript"/>
              </w:rPr>
              <w:t>2</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97C38"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Површина на спортски терени и игралишта</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E97C38" w:rsidRPr="009435AB" w:rsidRDefault="00E97C38" w:rsidP="009435AB">
            <w:pPr>
              <w:autoSpaceDE w:val="0"/>
              <w:autoSpaceDN w:val="0"/>
              <w:adjustRightInd w:val="0"/>
              <w:spacing w:after="0"/>
              <w:jc w:val="center"/>
              <w:rPr>
                <w:rFonts w:ascii="Arial" w:hAnsi="Arial" w:cs="Arial"/>
                <w:sz w:val="24"/>
                <w:szCs w:val="24"/>
              </w:rPr>
            </w:pPr>
            <w:r w:rsidRPr="009435AB">
              <w:rPr>
                <w:rFonts w:ascii="Arial" w:hAnsi="Arial" w:cs="Arial"/>
                <w:sz w:val="24"/>
                <w:szCs w:val="24"/>
              </w:rPr>
              <w:t>400 m</w:t>
            </w:r>
            <w:r w:rsidRPr="009435AB">
              <w:rPr>
                <w:rFonts w:ascii="Arial" w:hAnsi="Arial" w:cs="Arial"/>
                <w:sz w:val="24"/>
                <w:szCs w:val="24"/>
                <w:vertAlign w:val="superscript"/>
              </w:rPr>
              <w:t>2</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97C38"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Училиштето работи во смен</w:t>
            </w:r>
            <w:r w:rsidR="007536C0" w:rsidRPr="009435AB">
              <w:rPr>
                <w:rFonts w:ascii="Arial" w:hAnsi="Arial" w:cs="Arial"/>
                <w:b/>
                <w:bCs/>
                <w:sz w:val="24"/>
                <w:szCs w:val="24"/>
                <w:lang w:val="mk-MK"/>
              </w:rPr>
              <w:t>и</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rsidR="00E97C38" w:rsidRPr="009435AB" w:rsidRDefault="00E97C38"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t>прва смена</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E97C38"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Начин на загревање на училиштето</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E97C38" w:rsidRPr="009435AB" w:rsidRDefault="00E97C38"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t>парно ( нафта – дрва )</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7536C0"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Број на паралелки</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E97C38" w:rsidRPr="009435AB" w:rsidRDefault="007536C0"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t>18</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7536C0"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 xml:space="preserve">Број на комбинирани паралелки </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E97C38" w:rsidRPr="009435AB" w:rsidRDefault="007536C0"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t>5</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7536C0" w:rsidP="009435AB">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Јазик/јазици на кој/кои се реализира наставата во училиштето</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E97C38" w:rsidRPr="009435AB" w:rsidRDefault="007536C0"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t>Македонски јазик</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FF2A2D" w:rsidP="009435AB">
            <w:pPr>
              <w:autoSpaceDE w:val="0"/>
              <w:autoSpaceDN w:val="0"/>
              <w:adjustRightInd w:val="0"/>
              <w:spacing w:after="0"/>
              <w:jc w:val="both"/>
              <w:rPr>
                <w:rFonts w:ascii="Arial" w:hAnsi="Arial" w:cs="Arial"/>
                <w:b/>
                <w:sz w:val="24"/>
                <w:szCs w:val="24"/>
                <w:lang w:val="mk-MK"/>
              </w:rPr>
            </w:pPr>
            <w:r w:rsidRPr="009435AB">
              <w:rPr>
                <w:rFonts w:ascii="Arial" w:hAnsi="Arial" w:cs="Arial"/>
                <w:b/>
                <w:sz w:val="24"/>
                <w:szCs w:val="24"/>
                <w:lang w:val="mk-MK"/>
              </w:rPr>
              <w:t xml:space="preserve">Во основното училиште има паралелки за ученици со посебни образовни потреби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E97C38" w:rsidRPr="009435AB" w:rsidRDefault="00D014C4" w:rsidP="009435AB">
            <w:pPr>
              <w:autoSpaceDE w:val="0"/>
              <w:autoSpaceDN w:val="0"/>
              <w:adjustRightInd w:val="0"/>
              <w:spacing w:after="0"/>
              <w:jc w:val="center"/>
              <w:rPr>
                <w:rFonts w:ascii="Arial" w:hAnsi="Arial" w:cs="Arial"/>
                <w:sz w:val="24"/>
                <w:szCs w:val="24"/>
                <w:lang w:val="ru-RU"/>
              </w:rPr>
            </w:pPr>
            <w:r w:rsidRPr="009435AB">
              <w:rPr>
                <w:rFonts w:ascii="Arial" w:hAnsi="Arial" w:cs="Arial"/>
                <w:sz w:val="24"/>
                <w:szCs w:val="24"/>
                <w:lang w:val="ru-RU"/>
              </w:rPr>
              <w:t>Д</w:t>
            </w:r>
            <w:r w:rsidR="00FF2A2D" w:rsidRPr="009435AB">
              <w:rPr>
                <w:rFonts w:ascii="Arial" w:hAnsi="Arial" w:cs="Arial"/>
                <w:sz w:val="24"/>
                <w:szCs w:val="24"/>
                <w:lang w:val="ru-RU"/>
              </w:rPr>
              <w:t>а</w:t>
            </w:r>
            <w:r w:rsidRPr="009435AB">
              <w:rPr>
                <w:rFonts w:ascii="Arial" w:hAnsi="Arial" w:cs="Arial"/>
                <w:sz w:val="24"/>
                <w:szCs w:val="24"/>
                <w:lang w:val="ru-RU"/>
              </w:rPr>
              <w:t xml:space="preserve"> </w:t>
            </w:r>
          </w:p>
        </w:tc>
      </w:tr>
      <w:tr w:rsidR="00FF2A2D"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FF2A2D" w:rsidRPr="009435AB" w:rsidRDefault="00FF2A2D" w:rsidP="009435AB">
            <w:pPr>
              <w:autoSpaceDE w:val="0"/>
              <w:autoSpaceDN w:val="0"/>
              <w:adjustRightInd w:val="0"/>
              <w:spacing w:after="0"/>
              <w:jc w:val="both"/>
              <w:rPr>
                <w:rFonts w:ascii="Arial" w:hAnsi="Arial" w:cs="Arial"/>
                <w:b/>
                <w:sz w:val="24"/>
                <w:szCs w:val="24"/>
                <w:lang w:val="mk-MK"/>
              </w:rPr>
            </w:pPr>
            <w:r w:rsidRPr="009435AB">
              <w:rPr>
                <w:rFonts w:ascii="Arial" w:hAnsi="Arial" w:cs="Arial"/>
                <w:b/>
                <w:sz w:val="24"/>
                <w:szCs w:val="24"/>
                <w:lang w:val="mk-MK"/>
              </w:rPr>
              <w:t>Во основното училиште има паралелки</w:t>
            </w:r>
            <w:r w:rsidR="00D014C4" w:rsidRPr="009435AB">
              <w:rPr>
                <w:rFonts w:ascii="Arial" w:hAnsi="Arial" w:cs="Arial"/>
                <w:b/>
                <w:sz w:val="24"/>
                <w:szCs w:val="24"/>
                <w:lang w:val="mk-MK"/>
              </w:rPr>
              <w:t xml:space="preserve"> од музичко училиште</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FF2A2D" w:rsidRPr="009435AB" w:rsidRDefault="00D014C4" w:rsidP="009435AB">
            <w:pPr>
              <w:autoSpaceDE w:val="0"/>
              <w:autoSpaceDN w:val="0"/>
              <w:adjustRightInd w:val="0"/>
              <w:spacing w:after="0"/>
              <w:jc w:val="center"/>
              <w:rPr>
                <w:rFonts w:ascii="Arial" w:hAnsi="Arial" w:cs="Arial"/>
                <w:sz w:val="24"/>
                <w:szCs w:val="24"/>
                <w:lang w:val="ru-RU"/>
              </w:rPr>
            </w:pPr>
            <w:r w:rsidRPr="009435AB">
              <w:rPr>
                <w:rFonts w:ascii="Arial" w:hAnsi="Arial" w:cs="Arial"/>
                <w:sz w:val="24"/>
                <w:szCs w:val="24"/>
                <w:lang w:val="ru-RU"/>
              </w:rPr>
              <w:t>Не</w:t>
            </w:r>
          </w:p>
        </w:tc>
      </w:tr>
      <w:tr w:rsidR="00D014C4"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D014C4" w:rsidRPr="009435AB" w:rsidRDefault="00D014C4" w:rsidP="009435AB">
            <w:pPr>
              <w:autoSpaceDE w:val="0"/>
              <w:autoSpaceDN w:val="0"/>
              <w:adjustRightInd w:val="0"/>
              <w:spacing w:after="0"/>
              <w:jc w:val="both"/>
              <w:rPr>
                <w:rFonts w:ascii="Arial" w:hAnsi="Arial" w:cs="Arial"/>
                <w:b/>
                <w:sz w:val="24"/>
                <w:szCs w:val="24"/>
                <w:lang w:val="mk-MK"/>
              </w:rPr>
            </w:pPr>
            <w:r w:rsidRPr="009435AB">
              <w:rPr>
                <w:rFonts w:ascii="Arial" w:hAnsi="Arial" w:cs="Arial"/>
                <w:b/>
                <w:sz w:val="24"/>
                <w:szCs w:val="24"/>
                <w:lang w:val="mk-MK"/>
              </w:rPr>
              <w:t>Во основното училиште има ресурсен центар</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D014C4" w:rsidRPr="009435AB" w:rsidRDefault="00D014C4" w:rsidP="009435AB">
            <w:pPr>
              <w:autoSpaceDE w:val="0"/>
              <w:autoSpaceDN w:val="0"/>
              <w:adjustRightInd w:val="0"/>
              <w:spacing w:after="0"/>
              <w:jc w:val="center"/>
              <w:rPr>
                <w:rFonts w:ascii="Arial" w:hAnsi="Arial" w:cs="Arial"/>
                <w:sz w:val="24"/>
                <w:szCs w:val="24"/>
                <w:lang w:val="ru-RU"/>
              </w:rPr>
            </w:pPr>
            <w:r w:rsidRPr="009435AB">
              <w:rPr>
                <w:rFonts w:ascii="Arial" w:hAnsi="Arial" w:cs="Arial"/>
                <w:sz w:val="24"/>
                <w:szCs w:val="24"/>
                <w:lang w:val="ru-RU"/>
              </w:rPr>
              <w:t>Не, во тек е процедурата за оформување на центар за поддршка</w:t>
            </w:r>
          </w:p>
        </w:tc>
      </w:tr>
      <w:tr w:rsidR="00E97C38" w:rsidRPr="009435AB" w:rsidTr="0000278A">
        <w:trPr>
          <w:trHeight w:val="88"/>
        </w:trPr>
        <w:tc>
          <w:tcPr>
            <w:tcW w:w="5418" w:type="dxa"/>
            <w:tcBorders>
              <w:top w:val="single" w:sz="4" w:space="0" w:color="000000"/>
              <w:left w:val="single" w:sz="4" w:space="0" w:color="000000"/>
              <w:bottom w:val="single" w:sz="4" w:space="0" w:color="000000"/>
            </w:tcBorders>
            <w:shd w:val="clear" w:color="auto" w:fill="C00000"/>
          </w:tcPr>
          <w:p w:rsidR="00E97C38" w:rsidRPr="009435AB" w:rsidRDefault="00D014C4" w:rsidP="009435AB">
            <w:pPr>
              <w:autoSpaceDE w:val="0"/>
              <w:autoSpaceDN w:val="0"/>
              <w:adjustRightInd w:val="0"/>
              <w:spacing w:after="0"/>
              <w:jc w:val="both"/>
              <w:rPr>
                <w:rFonts w:ascii="Arial" w:hAnsi="Arial" w:cs="Arial"/>
                <w:sz w:val="24"/>
                <w:szCs w:val="24"/>
              </w:rPr>
            </w:pPr>
            <w:r w:rsidRPr="009435AB">
              <w:rPr>
                <w:rFonts w:ascii="Arial" w:hAnsi="Arial" w:cs="Arial"/>
                <w:b/>
                <w:sz w:val="24"/>
                <w:szCs w:val="24"/>
                <w:lang w:val="mk-MK"/>
              </w:rPr>
              <w:t xml:space="preserve">Други податоци карактеристични за </w:t>
            </w:r>
            <w:r w:rsidRPr="009435AB">
              <w:rPr>
                <w:rFonts w:ascii="Arial" w:hAnsi="Arial" w:cs="Arial"/>
                <w:b/>
                <w:sz w:val="24"/>
                <w:szCs w:val="24"/>
                <w:lang w:val="mk-MK"/>
              </w:rPr>
              <w:lastRenderedPageBreak/>
              <w:t>основното училиште</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E97C38" w:rsidRPr="009435AB" w:rsidRDefault="00D014C4"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lang w:val="mk-MK"/>
              </w:rPr>
              <w:lastRenderedPageBreak/>
              <w:t xml:space="preserve">Прво училиште во општината кое има </w:t>
            </w:r>
            <w:r w:rsidRPr="009435AB">
              <w:rPr>
                <w:rFonts w:ascii="Arial" w:hAnsi="Arial" w:cs="Arial"/>
                <w:sz w:val="24"/>
                <w:szCs w:val="24"/>
                <w:lang w:val="mk-MK"/>
              </w:rPr>
              <w:lastRenderedPageBreak/>
              <w:t>продолжен престој со чисти паралелки</w:t>
            </w:r>
            <w:r w:rsidR="001754EF" w:rsidRPr="009435AB">
              <w:rPr>
                <w:rFonts w:ascii="Arial" w:hAnsi="Arial" w:cs="Arial"/>
                <w:sz w:val="24"/>
                <w:szCs w:val="24"/>
                <w:lang w:val="mk-MK"/>
              </w:rPr>
              <w:t xml:space="preserve">, како и соба за сензорна интеграција која се наоѓа во објектот на учениците за посебни образовни потреби и функционира од 2016 година. </w:t>
            </w:r>
          </w:p>
        </w:tc>
      </w:tr>
    </w:tbl>
    <w:p w:rsidR="0000278A" w:rsidRPr="00E475E2" w:rsidRDefault="0000278A" w:rsidP="009435AB">
      <w:pPr>
        <w:autoSpaceDE w:val="0"/>
        <w:autoSpaceDN w:val="0"/>
        <w:adjustRightInd w:val="0"/>
        <w:spacing w:after="0"/>
        <w:jc w:val="both"/>
        <w:rPr>
          <w:rFonts w:ascii="Arial" w:hAnsi="Arial" w:cs="Arial"/>
          <w:sz w:val="24"/>
          <w:szCs w:val="24"/>
        </w:rPr>
      </w:pPr>
    </w:p>
    <w:p w:rsidR="0000278A" w:rsidRPr="009435AB" w:rsidRDefault="0000278A" w:rsidP="009435AB">
      <w:pPr>
        <w:pStyle w:val="ListParagraph"/>
        <w:numPr>
          <w:ilvl w:val="1"/>
          <w:numId w:val="4"/>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Органи за управување, стручни органи и ученичко организирање во училиштето </w:t>
      </w:r>
    </w:p>
    <w:p w:rsidR="0000278A" w:rsidRPr="009435AB" w:rsidRDefault="0000278A" w:rsidP="009435AB">
      <w:pPr>
        <w:autoSpaceDE w:val="0"/>
        <w:autoSpaceDN w:val="0"/>
        <w:adjustRightInd w:val="0"/>
        <w:spacing w:after="0"/>
        <w:jc w:val="both"/>
        <w:rPr>
          <w:rFonts w:ascii="Arial" w:hAnsi="Arial" w:cs="Arial"/>
          <w:sz w:val="24"/>
          <w:szCs w:val="24"/>
          <w:lang w:val="ru-RU"/>
        </w:rPr>
      </w:pPr>
    </w:p>
    <w:tbl>
      <w:tblPr>
        <w:tblW w:w="10451" w:type="dxa"/>
        <w:jc w:val="center"/>
        <w:tblInd w:w="1867" w:type="dxa"/>
        <w:tblLayout w:type="fixed"/>
        <w:tblLook w:val="0000"/>
      </w:tblPr>
      <w:tblGrid>
        <w:gridCol w:w="3613"/>
        <w:gridCol w:w="6838"/>
      </w:tblGrid>
      <w:tr w:rsidR="0000278A" w:rsidRPr="009435AB"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rsidR="0000278A" w:rsidRPr="009435AB" w:rsidRDefault="0000278A" w:rsidP="00E475E2">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Членови на училиштен одбор (име и презиме)</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278A" w:rsidRPr="009435AB" w:rsidRDefault="0000278A" w:rsidP="009435AB">
            <w:pPr>
              <w:autoSpaceDE w:val="0"/>
              <w:autoSpaceDN w:val="0"/>
              <w:adjustRightInd w:val="0"/>
              <w:spacing w:after="0"/>
              <w:ind w:left="360"/>
              <w:jc w:val="both"/>
              <w:rPr>
                <w:rFonts w:ascii="Arial" w:hAnsi="Arial" w:cs="Arial"/>
                <w:sz w:val="24"/>
                <w:szCs w:val="24"/>
                <w:lang w:val="mk-MK"/>
              </w:rPr>
            </w:pPr>
          </w:p>
          <w:p w:rsidR="0000278A" w:rsidRPr="009435AB" w:rsidRDefault="0000278A"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-Павлинка Костадинова – наставник, претседател на УО</w:t>
            </w:r>
          </w:p>
          <w:p w:rsidR="0000278A" w:rsidRPr="009435AB" w:rsidRDefault="0000278A"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Бети Темова -  педагог, </w:t>
            </w:r>
          </w:p>
          <w:p w:rsidR="0000278A" w:rsidRPr="009435AB" w:rsidRDefault="0000278A"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Елеонора Коцева – предметен наставник</w:t>
            </w:r>
          </w:p>
          <w:p w:rsidR="0000278A" w:rsidRPr="009435AB" w:rsidRDefault="0000278A"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Зорица Дафков – член од Совет на родители</w:t>
            </w:r>
          </w:p>
          <w:p w:rsidR="0000278A" w:rsidRPr="009435AB" w:rsidRDefault="0000278A"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Душко Јошев - надворешен член од Локална самоуправа</w:t>
            </w:r>
          </w:p>
          <w:p w:rsidR="0000278A" w:rsidRPr="009435AB" w:rsidRDefault="0000278A"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Борче Мустеников – претседател на СР</w:t>
            </w:r>
          </w:p>
          <w:p w:rsidR="0000278A" w:rsidRPr="009435AB" w:rsidRDefault="0000278A"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Цветанка Митрева – СР, записничар на состаноци на УО</w:t>
            </w:r>
          </w:p>
          <w:p w:rsidR="0000278A" w:rsidRPr="009435AB" w:rsidRDefault="0000278A"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Структурата на УО ќе претрпи промени според член 106, став 2 од новиот закон за основно образование (Сл.весник бр 161, од 05.08.2019 година)</w:t>
            </w:r>
          </w:p>
        </w:tc>
      </w:tr>
      <w:tr w:rsidR="0000278A" w:rsidRPr="009435AB"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rsidR="0000278A" w:rsidRPr="009435AB" w:rsidRDefault="0000278A" w:rsidP="00E475E2">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Членови на совет на родители (име и презиме)</w:t>
            </w:r>
          </w:p>
        </w:tc>
        <w:tc>
          <w:tcPr>
            <w:tcW w:w="6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Борче Мустеников - претседател</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Јулијана Туриманџова – записничар</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Кристина Ангелова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Марија Јованова-Ризова</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Даниела Мојсов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Зорица Дафков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Аница Костова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Петранка Златева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Марија Кичева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Сретко Ѓорѓиев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Весна Хаџи-Попова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Јованка Ѓорѓиева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Билјана Донова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Виктор Пендев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Цветанка Митрева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Јулијана Димитрова Стојкова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Сашко Настов</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-Соња Рајчиновска</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Зорица Мајсторовска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Наташа Костова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Илија Петров</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lastRenderedPageBreak/>
              <w:t xml:space="preserve">- Марина Коцева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Сашо Димков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Тони Стојаноски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Габриела Трајкова</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Соња Николова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Кристина Илиевска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Надица Конева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Валентина Костова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Даниела Јошевска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Анита Митревска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 Билјана Крстевска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xml:space="preserve">-Павлинка Тасева </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Олгица Петрова</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Сашко Димовски</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Валентина Ставрова</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Анче Глигорова</w:t>
            </w: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 Пешевска Павлинка</w:t>
            </w:r>
          </w:p>
        </w:tc>
      </w:tr>
      <w:tr w:rsidR="0000278A" w:rsidRPr="009435AB"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rsidR="0000278A" w:rsidRPr="009435AB" w:rsidRDefault="0000278A" w:rsidP="00E475E2">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lastRenderedPageBreak/>
              <w:t>Стручни активи  (видови)</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278A" w:rsidRPr="009435AB" w:rsidRDefault="0000278A" w:rsidP="009435AB">
            <w:pPr>
              <w:autoSpaceDE w:val="0"/>
              <w:autoSpaceDN w:val="0"/>
              <w:adjustRightInd w:val="0"/>
              <w:spacing w:after="0"/>
              <w:ind w:left="360"/>
              <w:jc w:val="both"/>
              <w:rPr>
                <w:rFonts w:ascii="Arial" w:hAnsi="Arial" w:cs="Arial"/>
                <w:sz w:val="24"/>
                <w:szCs w:val="24"/>
                <w:lang w:val="mk-MK"/>
              </w:rPr>
            </w:pPr>
          </w:p>
          <w:p w:rsidR="0000278A" w:rsidRPr="009435AB" w:rsidRDefault="0000278A" w:rsidP="009435AB">
            <w:pPr>
              <w:autoSpaceDE w:val="0"/>
              <w:autoSpaceDN w:val="0"/>
              <w:adjustRightInd w:val="0"/>
              <w:spacing w:after="0"/>
              <w:ind w:left="360"/>
              <w:jc w:val="both"/>
              <w:rPr>
                <w:rFonts w:ascii="Arial" w:hAnsi="Arial" w:cs="Arial"/>
                <w:sz w:val="24"/>
                <w:szCs w:val="24"/>
                <w:lang w:val="mk-MK"/>
              </w:rPr>
            </w:pPr>
            <w:r w:rsidRPr="009435AB">
              <w:rPr>
                <w:rFonts w:ascii="Arial" w:hAnsi="Arial" w:cs="Arial"/>
                <w:sz w:val="24"/>
                <w:szCs w:val="24"/>
                <w:lang w:val="mk-MK"/>
              </w:rPr>
              <w:t>Актив на природни науки (12), актив на одделенски наставници (34), актив на предметни наставници (38), актив на продолжен престој (7),  актив на јазичари (7), актив: физичко,</w:t>
            </w:r>
            <w:r w:rsidR="00E475E2">
              <w:rPr>
                <w:rFonts w:ascii="Arial" w:hAnsi="Arial" w:cs="Arial"/>
                <w:sz w:val="24"/>
                <w:szCs w:val="24"/>
              </w:rPr>
              <w:t xml:space="preserve"> </w:t>
            </w:r>
            <w:r w:rsidRPr="009435AB">
              <w:rPr>
                <w:rFonts w:ascii="Arial" w:hAnsi="Arial" w:cs="Arial"/>
                <w:sz w:val="24"/>
                <w:szCs w:val="24"/>
                <w:lang w:val="mk-MK"/>
              </w:rPr>
              <w:t xml:space="preserve">музичко, ликовно и техничко образование (7), актив по македонски јазик (4), актив на дефектолози (6) </w:t>
            </w:r>
          </w:p>
        </w:tc>
      </w:tr>
      <w:tr w:rsidR="00951871" w:rsidRPr="009435AB"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rsidR="00951871" w:rsidRPr="009435AB" w:rsidRDefault="00951871" w:rsidP="00E475E2">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Одделенски совети</w:t>
            </w:r>
          </w:p>
          <w:p w:rsidR="00951871" w:rsidRPr="009435AB" w:rsidRDefault="00951871" w:rsidP="00E475E2">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(број на наставници)</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51871" w:rsidRPr="009435AB" w:rsidRDefault="00951871" w:rsidP="009435AB">
            <w:pPr>
              <w:autoSpaceDE w:val="0"/>
              <w:autoSpaceDN w:val="0"/>
              <w:adjustRightInd w:val="0"/>
              <w:spacing w:after="0"/>
              <w:ind w:left="360"/>
              <w:jc w:val="center"/>
              <w:rPr>
                <w:rFonts w:ascii="Arial" w:hAnsi="Arial" w:cs="Arial"/>
                <w:sz w:val="24"/>
                <w:szCs w:val="24"/>
              </w:rPr>
            </w:pPr>
            <w:r w:rsidRPr="009435AB">
              <w:rPr>
                <w:rFonts w:ascii="Arial" w:hAnsi="Arial" w:cs="Arial"/>
                <w:sz w:val="24"/>
                <w:szCs w:val="24"/>
                <w:lang w:val="mk-MK"/>
              </w:rPr>
              <w:t>7</w:t>
            </w:r>
            <w:r w:rsidRPr="009435AB">
              <w:rPr>
                <w:rFonts w:ascii="Arial" w:hAnsi="Arial" w:cs="Arial"/>
                <w:sz w:val="24"/>
                <w:szCs w:val="24"/>
              </w:rPr>
              <w:t>5</w:t>
            </w:r>
          </w:p>
        </w:tc>
      </w:tr>
      <w:tr w:rsidR="00951871" w:rsidRPr="009435AB"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rsidR="00951871" w:rsidRPr="009435AB" w:rsidRDefault="00951871" w:rsidP="00E475E2">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Членови на училишниот инклузивен тим (име и презиме)</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51871" w:rsidRPr="009435AB"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Илинка Бакева – Директор </w:t>
            </w:r>
          </w:p>
          <w:p w:rsidR="00951871" w:rsidRPr="009435AB"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Стефанија Петрова </w:t>
            </w:r>
          </w:p>
          <w:p w:rsidR="00951871" w:rsidRPr="009435AB"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Бети Темова </w:t>
            </w:r>
          </w:p>
          <w:p w:rsidR="00951871" w:rsidRPr="009435AB"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Анастасија Танева </w:t>
            </w:r>
          </w:p>
          <w:p w:rsidR="00951871" w:rsidRPr="009435AB"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Драгица Арсова Фоулаки </w:t>
            </w:r>
          </w:p>
          <w:p w:rsidR="00951871" w:rsidRPr="009435AB"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Наташа Карова </w:t>
            </w:r>
          </w:p>
          <w:p w:rsidR="00951871" w:rsidRPr="009435AB"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Билјана Јованчева </w:t>
            </w:r>
          </w:p>
        </w:tc>
      </w:tr>
      <w:tr w:rsidR="00951871" w:rsidRPr="009435AB"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rsidR="00951871" w:rsidRPr="009435AB" w:rsidRDefault="00951871" w:rsidP="00E475E2">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Заедница на паралелката</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51871" w:rsidRPr="00E475E2" w:rsidRDefault="00E475E2" w:rsidP="009435AB">
            <w:pPr>
              <w:autoSpaceDE w:val="0"/>
              <w:autoSpaceDN w:val="0"/>
              <w:adjustRightInd w:val="0"/>
              <w:spacing w:after="0"/>
              <w:jc w:val="center"/>
              <w:rPr>
                <w:rFonts w:ascii="Arial" w:hAnsi="Arial" w:cs="Arial"/>
                <w:sz w:val="24"/>
                <w:szCs w:val="24"/>
              </w:rPr>
            </w:pPr>
            <w:r>
              <w:rPr>
                <w:rFonts w:ascii="Arial" w:hAnsi="Arial" w:cs="Arial"/>
                <w:sz w:val="24"/>
                <w:szCs w:val="24"/>
                <w:lang w:val="mk-MK"/>
              </w:rPr>
              <w:t>5</w:t>
            </w:r>
            <w:r>
              <w:rPr>
                <w:rFonts w:ascii="Arial" w:hAnsi="Arial" w:cs="Arial"/>
                <w:sz w:val="24"/>
                <w:szCs w:val="24"/>
              </w:rPr>
              <w:t>36</w:t>
            </w:r>
          </w:p>
        </w:tc>
      </w:tr>
      <w:tr w:rsidR="00951871" w:rsidRPr="009435AB"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rsidR="00951871" w:rsidRPr="009435AB" w:rsidRDefault="00951871" w:rsidP="00E475E2">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Членови на ученичкиот парламент (број на ученици, име и презиме на претседателот на ученичкиот парламент)</w:t>
            </w:r>
          </w:p>
        </w:tc>
        <w:tc>
          <w:tcPr>
            <w:tcW w:w="6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871" w:rsidRPr="009435AB" w:rsidRDefault="00951871" w:rsidP="009435AB">
            <w:pPr>
              <w:autoSpaceDE w:val="0"/>
              <w:autoSpaceDN w:val="0"/>
              <w:adjustRightInd w:val="0"/>
              <w:spacing w:after="0"/>
              <w:jc w:val="center"/>
              <w:rPr>
                <w:rFonts w:ascii="Arial" w:hAnsi="Arial" w:cs="Arial"/>
                <w:sz w:val="24"/>
                <w:szCs w:val="24"/>
                <w:lang w:val="mk-MK"/>
              </w:rPr>
            </w:pPr>
            <w:r w:rsidRPr="009435AB">
              <w:rPr>
                <w:rFonts w:ascii="Arial" w:hAnsi="Arial" w:cs="Arial"/>
                <w:sz w:val="24"/>
                <w:szCs w:val="24"/>
              </w:rPr>
              <w:t>32</w:t>
            </w:r>
            <w:r w:rsidRPr="009435AB">
              <w:rPr>
                <w:rFonts w:ascii="Arial" w:hAnsi="Arial" w:cs="Arial"/>
                <w:sz w:val="24"/>
                <w:szCs w:val="24"/>
                <w:lang w:val="mk-MK"/>
              </w:rPr>
              <w:t xml:space="preserve"> ученици, Претседател на ученичкиот парламент – Анастасија Тодорова</w:t>
            </w:r>
          </w:p>
        </w:tc>
      </w:tr>
      <w:tr w:rsidR="00951871" w:rsidRPr="009435AB"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rsidR="00951871" w:rsidRPr="009435AB" w:rsidRDefault="00951871" w:rsidP="00E475E2">
            <w:pPr>
              <w:autoSpaceDE w:val="0"/>
              <w:autoSpaceDN w:val="0"/>
              <w:adjustRightInd w:val="0"/>
              <w:spacing w:after="0"/>
              <w:jc w:val="both"/>
              <w:rPr>
                <w:rFonts w:ascii="Arial" w:hAnsi="Arial" w:cs="Arial"/>
                <w:b/>
                <w:bCs/>
                <w:sz w:val="24"/>
                <w:szCs w:val="24"/>
                <w:lang w:val="mk-MK"/>
              </w:rPr>
            </w:pPr>
            <w:r w:rsidRPr="009435AB">
              <w:rPr>
                <w:rFonts w:ascii="Arial" w:hAnsi="Arial" w:cs="Arial"/>
                <w:b/>
                <w:bCs/>
                <w:sz w:val="24"/>
                <w:szCs w:val="24"/>
                <w:lang w:val="mk-MK"/>
              </w:rPr>
              <w:t>Ученички правобранител</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51871" w:rsidRPr="009435AB" w:rsidRDefault="00951871" w:rsidP="009435AB">
            <w:pPr>
              <w:autoSpaceDE w:val="0"/>
              <w:autoSpaceDN w:val="0"/>
              <w:adjustRightInd w:val="0"/>
              <w:spacing w:after="0"/>
              <w:ind w:left="360"/>
              <w:jc w:val="center"/>
              <w:rPr>
                <w:rFonts w:ascii="Arial" w:hAnsi="Arial" w:cs="Arial"/>
                <w:sz w:val="24"/>
                <w:szCs w:val="24"/>
                <w:lang w:val="mk-MK"/>
              </w:rPr>
            </w:pPr>
            <w:r w:rsidRPr="009435AB">
              <w:rPr>
                <w:rFonts w:ascii="Arial" w:hAnsi="Arial" w:cs="Arial"/>
                <w:sz w:val="24"/>
                <w:szCs w:val="24"/>
                <w:lang w:val="mk-MK"/>
              </w:rPr>
              <w:t>Процедурата за избор на ученички правобранител ќе се спроведи во оваа учебна година</w:t>
            </w:r>
          </w:p>
        </w:tc>
      </w:tr>
    </w:tbl>
    <w:p w:rsidR="000A31EA" w:rsidRPr="009435AB" w:rsidRDefault="000A31EA" w:rsidP="009435AB">
      <w:pPr>
        <w:pStyle w:val="ListParagraph"/>
        <w:numPr>
          <w:ilvl w:val="0"/>
          <w:numId w:val="4"/>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lastRenderedPageBreak/>
        <w:t xml:space="preserve">Податоци за условите за работа на ООУ „Страшо Пинџур“ Кавадарци </w:t>
      </w:r>
    </w:p>
    <w:p w:rsidR="00894133" w:rsidRPr="009435AB" w:rsidRDefault="000A31EA" w:rsidP="009435AB">
      <w:pPr>
        <w:pStyle w:val="ListParagraph"/>
        <w:numPr>
          <w:ilvl w:val="1"/>
          <w:numId w:val="4"/>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Мапа на училиштето </w:t>
      </w:r>
    </w:p>
    <w:p w:rsidR="00894133" w:rsidRPr="009435AB" w:rsidRDefault="00894133" w:rsidP="009435AB">
      <w:pPr>
        <w:pStyle w:val="ListParagraph"/>
        <w:ind w:left="360"/>
        <w:jc w:val="center"/>
        <w:rPr>
          <w:rFonts w:ascii="Arial" w:hAnsi="Arial" w:cs="Arial"/>
          <w:b/>
          <w:i/>
          <w:sz w:val="24"/>
          <w:szCs w:val="24"/>
          <w:lang w:val="mk-MK"/>
        </w:rPr>
      </w:pPr>
      <w:r w:rsidRPr="009435AB">
        <w:rPr>
          <w:rFonts w:ascii="Arial" w:hAnsi="Arial" w:cs="Arial"/>
          <w:noProof/>
          <w:sz w:val="24"/>
          <w:szCs w:val="24"/>
        </w:rPr>
        <w:drawing>
          <wp:inline distT="0" distB="0" distL="0" distR="0">
            <wp:extent cx="4872990" cy="2944231"/>
            <wp:effectExtent l="19050" t="0" r="3810" b="0"/>
            <wp:docPr id="1" name="Picture 1" descr="mapa na ucilist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na ucilisteto"/>
                    <pic:cNvPicPr>
                      <a:picLocks noChangeAspect="1" noChangeArrowheads="1"/>
                    </pic:cNvPicPr>
                  </pic:nvPicPr>
                  <pic:blipFill>
                    <a:blip r:embed="rId10"/>
                    <a:srcRect/>
                    <a:stretch>
                      <a:fillRect/>
                    </a:stretch>
                  </pic:blipFill>
                  <pic:spPr bwMode="auto">
                    <a:xfrm>
                      <a:off x="0" y="0"/>
                      <a:ext cx="4876185" cy="2946162"/>
                    </a:xfrm>
                    <a:prstGeom prst="rect">
                      <a:avLst/>
                    </a:prstGeom>
                    <a:noFill/>
                    <a:ln w="9525">
                      <a:noFill/>
                      <a:miter lim="800000"/>
                      <a:headEnd/>
                      <a:tailEnd/>
                    </a:ln>
                  </pic:spPr>
                </pic:pic>
              </a:graphicData>
            </a:graphic>
          </wp:inline>
        </w:drawing>
      </w:r>
    </w:p>
    <w:p w:rsidR="00894133" w:rsidRPr="009435AB" w:rsidRDefault="00894133" w:rsidP="009435AB">
      <w:pPr>
        <w:pStyle w:val="ListParagraph"/>
        <w:ind w:left="360"/>
        <w:jc w:val="center"/>
        <w:rPr>
          <w:rFonts w:ascii="Arial" w:hAnsi="Arial" w:cs="Arial"/>
          <w:b/>
          <w:sz w:val="24"/>
          <w:szCs w:val="24"/>
          <w:lang w:val="mk-MK"/>
        </w:rPr>
      </w:pPr>
      <w:r w:rsidRPr="009435AB">
        <w:rPr>
          <w:rFonts w:ascii="Arial" w:hAnsi="Arial" w:cs="Arial"/>
          <w:b/>
          <w:sz w:val="24"/>
          <w:szCs w:val="24"/>
          <w:lang w:val="mk-MK"/>
        </w:rPr>
        <w:t>ООУ ,, Страшо Пинџур ,, - Кавадарци , Општина Кавадарци</w:t>
      </w:r>
    </w:p>
    <w:p w:rsidR="00894133" w:rsidRPr="009435AB" w:rsidRDefault="00894133" w:rsidP="009435AB">
      <w:pPr>
        <w:pStyle w:val="ListParagraph"/>
        <w:ind w:left="360"/>
        <w:jc w:val="center"/>
        <w:rPr>
          <w:rFonts w:ascii="Arial" w:hAnsi="Arial" w:cs="Arial"/>
          <w:sz w:val="24"/>
          <w:szCs w:val="24"/>
          <w:lang w:val="ru-RU"/>
        </w:rPr>
      </w:pPr>
      <w:r w:rsidRPr="009435AB">
        <w:rPr>
          <w:rFonts w:ascii="Arial" w:hAnsi="Arial" w:cs="Arial"/>
          <w:b/>
          <w:sz w:val="24"/>
          <w:szCs w:val="24"/>
        </w:rPr>
        <w:t>e</w:t>
      </w:r>
      <w:r w:rsidRPr="009435AB">
        <w:rPr>
          <w:rFonts w:ascii="Arial" w:hAnsi="Arial" w:cs="Arial"/>
          <w:b/>
          <w:sz w:val="24"/>
          <w:szCs w:val="24"/>
          <w:lang w:val="mk-MK"/>
        </w:rPr>
        <w:t>-</w:t>
      </w:r>
      <w:r w:rsidRPr="009435AB">
        <w:rPr>
          <w:rFonts w:ascii="Arial" w:hAnsi="Arial" w:cs="Arial"/>
          <w:b/>
          <w:sz w:val="24"/>
          <w:szCs w:val="24"/>
        </w:rPr>
        <w:t>mail</w:t>
      </w:r>
      <w:r w:rsidRPr="009435AB">
        <w:rPr>
          <w:rFonts w:ascii="Arial" w:hAnsi="Arial" w:cs="Arial"/>
          <w:sz w:val="24"/>
          <w:szCs w:val="24"/>
          <w:lang w:val="ru-RU"/>
        </w:rPr>
        <w:t xml:space="preserve"> </w:t>
      </w:r>
      <w:r w:rsidRPr="009435AB">
        <w:rPr>
          <w:rFonts w:ascii="Arial" w:hAnsi="Arial" w:cs="Arial"/>
          <w:sz w:val="24"/>
          <w:szCs w:val="24"/>
          <w:lang w:val="mk-MK"/>
        </w:rPr>
        <w:t xml:space="preserve">: </w:t>
      </w:r>
      <w:hyperlink r:id="rId11" w:history="1">
        <w:r w:rsidRPr="009435AB">
          <w:rPr>
            <w:rStyle w:val="Hyperlink"/>
            <w:rFonts w:ascii="Arial" w:hAnsi="Arial" w:cs="Arial"/>
            <w:sz w:val="24"/>
            <w:szCs w:val="24"/>
          </w:rPr>
          <w:t>strasop</w:t>
        </w:r>
        <w:r w:rsidRPr="009435AB">
          <w:rPr>
            <w:rStyle w:val="Hyperlink"/>
            <w:rFonts w:ascii="Arial" w:hAnsi="Arial" w:cs="Arial"/>
            <w:sz w:val="24"/>
            <w:szCs w:val="24"/>
            <w:lang w:val="ru-RU"/>
          </w:rPr>
          <w:t>@</w:t>
        </w:r>
        <w:r w:rsidRPr="009435AB">
          <w:rPr>
            <w:rStyle w:val="Hyperlink"/>
            <w:rFonts w:ascii="Arial" w:hAnsi="Arial" w:cs="Arial"/>
            <w:sz w:val="24"/>
            <w:szCs w:val="24"/>
          </w:rPr>
          <w:t>hotmail</w:t>
        </w:r>
        <w:r w:rsidRPr="009435AB">
          <w:rPr>
            <w:rStyle w:val="Hyperlink"/>
            <w:rFonts w:ascii="Arial" w:hAnsi="Arial" w:cs="Arial"/>
            <w:sz w:val="24"/>
            <w:szCs w:val="24"/>
            <w:lang w:val="ru-RU"/>
          </w:rPr>
          <w:t>.</w:t>
        </w:r>
        <w:r w:rsidRPr="009435AB">
          <w:rPr>
            <w:rStyle w:val="Hyperlink"/>
            <w:rFonts w:ascii="Arial" w:hAnsi="Arial" w:cs="Arial"/>
            <w:sz w:val="24"/>
            <w:szCs w:val="24"/>
          </w:rPr>
          <w:t>com</w:t>
        </w:r>
      </w:hyperlink>
    </w:p>
    <w:p w:rsidR="00894133" w:rsidRPr="009435AB" w:rsidRDefault="00894133" w:rsidP="009435AB">
      <w:pPr>
        <w:pStyle w:val="ListParagraph"/>
        <w:ind w:left="360"/>
        <w:jc w:val="center"/>
        <w:rPr>
          <w:rFonts w:ascii="Arial" w:hAnsi="Arial" w:cs="Arial"/>
          <w:sz w:val="24"/>
          <w:szCs w:val="24"/>
        </w:rPr>
      </w:pPr>
      <w:r w:rsidRPr="009435AB">
        <w:rPr>
          <w:rFonts w:ascii="Arial" w:hAnsi="Arial" w:cs="Arial"/>
          <w:b/>
          <w:sz w:val="24"/>
          <w:szCs w:val="24"/>
          <w:lang w:val="ru-RU"/>
        </w:rPr>
        <w:t xml:space="preserve">веб </w:t>
      </w:r>
      <w:r w:rsidRPr="009435AB">
        <w:rPr>
          <w:rFonts w:ascii="Arial" w:hAnsi="Arial" w:cs="Arial"/>
          <w:b/>
          <w:sz w:val="24"/>
          <w:szCs w:val="24"/>
          <w:lang w:val="mk-MK"/>
        </w:rPr>
        <w:t xml:space="preserve">- </w:t>
      </w:r>
      <w:r w:rsidRPr="009435AB">
        <w:rPr>
          <w:rFonts w:ascii="Arial" w:hAnsi="Arial" w:cs="Arial"/>
          <w:b/>
          <w:sz w:val="24"/>
          <w:szCs w:val="24"/>
          <w:lang w:val="ru-RU"/>
        </w:rPr>
        <w:t>страна</w:t>
      </w:r>
      <w:r w:rsidRPr="009435AB">
        <w:rPr>
          <w:rFonts w:ascii="Arial" w:hAnsi="Arial" w:cs="Arial"/>
          <w:sz w:val="24"/>
          <w:szCs w:val="24"/>
          <w:lang w:val="ru-RU"/>
        </w:rPr>
        <w:t xml:space="preserve"> </w:t>
      </w:r>
      <w:r w:rsidRPr="009435AB">
        <w:rPr>
          <w:rFonts w:ascii="Arial" w:hAnsi="Arial" w:cs="Arial"/>
          <w:sz w:val="24"/>
          <w:szCs w:val="24"/>
          <w:lang w:val="mk-MK"/>
        </w:rPr>
        <w:t xml:space="preserve">: </w:t>
      </w:r>
      <w:hyperlink r:id="rId12" w:history="1">
        <w:r w:rsidR="00C906B1" w:rsidRPr="009435AB">
          <w:rPr>
            <w:rStyle w:val="Hyperlink"/>
            <w:rFonts w:ascii="Arial" w:hAnsi="Arial" w:cs="Arial"/>
            <w:sz w:val="24"/>
            <w:szCs w:val="24"/>
          </w:rPr>
          <w:t>www</w:t>
        </w:r>
        <w:r w:rsidR="00C906B1" w:rsidRPr="009435AB">
          <w:rPr>
            <w:rStyle w:val="Hyperlink"/>
            <w:rFonts w:ascii="Arial" w:hAnsi="Arial" w:cs="Arial"/>
            <w:sz w:val="24"/>
            <w:szCs w:val="24"/>
            <w:lang w:val="ru-RU"/>
          </w:rPr>
          <w:t>.</w:t>
        </w:r>
        <w:r w:rsidR="00C906B1" w:rsidRPr="009435AB">
          <w:rPr>
            <w:rStyle w:val="Hyperlink"/>
            <w:rFonts w:ascii="Arial" w:hAnsi="Arial" w:cs="Arial"/>
            <w:sz w:val="24"/>
            <w:szCs w:val="24"/>
          </w:rPr>
          <w:t>strashopindzur.edu.mk</w:t>
        </w:r>
      </w:hyperlink>
    </w:p>
    <w:p w:rsidR="00894133" w:rsidRPr="009435AB" w:rsidRDefault="00894133" w:rsidP="009435AB">
      <w:pPr>
        <w:ind w:firstLine="360"/>
        <w:jc w:val="both"/>
        <w:rPr>
          <w:rFonts w:ascii="Arial" w:hAnsi="Arial" w:cs="Arial"/>
          <w:sz w:val="24"/>
          <w:szCs w:val="24"/>
        </w:rPr>
      </w:pPr>
      <w:r w:rsidRPr="009435AB">
        <w:rPr>
          <w:rFonts w:ascii="Arial" w:hAnsi="Arial" w:cs="Arial"/>
          <w:sz w:val="24"/>
          <w:szCs w:val="24"/>
          <w:lang w:val="mk-MK"/>
        </w:rPr>
        <w:t>Општинското основно училиште „Страшо Пинџур“ е лоцирано на улицата „Димката А. Габерот“ бр.</w:t>
      </w:r>
      <w:r w:rsidRPr="009435AB">
        <w:rPr>
          <w:rFonts w:ascii="Arial" w:hAnsi="Arial" w:cs="Arial"/>
          <w:sz w:val="24"/>
          <w:szCs w:val="24"/>
          <w:lang w:val="ru-RU"/>
        </w:rPr>
        <w:t>3</w:t>
      </w:r>
      <w:r w:rsidRPr="009435AB">
        <w:rPr>
          <w:rFonts w:ascii="Arial" w:hAnsi="Arial" w:cs="Arial"/>
          <w:sz w:val="24"/>
          <w:szCs w:val="24"/>
          <w:lang w:val="mk-MK"/>
        </w:rPr>
        <w:t xml:space="preserve"> , Кавадарци. Од запад граничи со реката Луда Мара, од југ</w:t>
      </w:r>
      <w:r w:rsidRPr="009435AB">
        <w:rPr>
          <w:rFonts w:ascii="Arial" w:hAnsi="Arial" w:cs="Arial"/>
          <w:sz w:val="24"/>
          <w:szCs w:val="24"/>
          <w:lang w:val="ru-RU"/>
        </w:rPr>
        <w:t xml:space="preserve"> </w:t>
      </w:r>
      <w:r w:rsidRPr="009435AB">
        <w:rPr>
          <w:rFonts w:ascii="Arial" w:hAnsi="Arial" w:cs="Arial"/>
          <w:sz w:val="24"/>
          <w:szCs w:val="24"/>
          <w:lang w:val="mk-MK"/>
        </w:rPr>
        <w:t>со улицата „Иво Андриќ“, од северна страна со улицата „Бошавска“, а од исток граничи со улицата „Ленинова“.</w:t>
      </w:r>
    </w:p>
    <w:tbl>
      <w:tblPr>
        <w:tblpPr w:leftFromText="180" w:rightFromText="180" w:vertAnchor="page" w:horzAnchor="margin" w:tblpY="10768"/>
        <w:tblW w:w="9464" w:type="dxa"/>
        <w:tblLayout w:type="fixed"/>
        <w:tblLook w:val="0000"/>
      </w:tblPr>
      <w:tblGrid>
        <w:gridCol w:w="4394"/>
        <w:gridCol w:w="5070"/>
      </w:tblGrid>
      <w:tr w:rsidR="00E475E2" w:rsidRPr="009435AB" w:rsidTr="00E475E2">
        <w:tc>
          <w:tcPr>
            <w:tcW w:w="4394" w:type="dxa"/>
            <w:tcBorders>
              <w:top w:val="single" w:sz="4" w:space="0" w:color="000000"/>
              <w:left w:val="single" w:sz="4" w:space="0" w:color="000000"/>
              <w:bottom w:val="single" w:sz="4" w:space="0" w:color="000000"/>
            </w:tcBorders>
            <w:shd w:val="clear" w:color="auto" w:fill="C00000"/>
          </w:tcPr>
          <w:p w:rsidR="00E475E2" w:rsidRPr="009435AB" w:rsidRDefault="00E475E2" w:rsidP="00E475E2">
            <w:pPr>
              <w:snapToGrid w:val="0"/>
              <w:spacing w:after="0"/>
              <w:ind w:left="-360" w:firstLine="540"/>
              <w:jc w:val="center"/>
              <w:rPr>
                <w:rFonts w:ascii="Arial" w:hAnsi="Arial" w:cs="Arial"/>
                <w:b/>
                <w:bCs/>
                <w:color w:val="FFFFFF"/>
                <w:sz w:val="24"/>
                <w:szCs w:val="24"/>
                <w:lang w:val="mk-MK"/>
              </w:rPr>
            </w:pPr>
            <w:r w:rsidRPr="009435AB">
              <w:rPr>
                <w:rFonts w:ascii="Arial" w:hAnsi="Arial" w:cs="Arial"/>
                <w:b/>
                <w:bCs/>
                <w:color w:val="FFFFFF"/>
                <w:sz w:val="24"/>
                <w:szCs w:val="24"/>
                <w:lang w:val="mk-MK"/>
              </w:rPr>
              <w:t>Вкупен број на училишни згради</w:t>
            </w:r>
          </w:p>
        </w:tc>
        <w:tc>
          <w:tcPr>
            <w:tcW w:w="5070" w:type="dxa"/>
            <w:tcBorders>
              <w:top w:val="single" w:sz="4" w:space="0" w:color="000000"/>
              <w:left w:val="single" w:sz="4" w:space="0" w:color="000000"/>
              <w:bottom w:val="single" w:sz="4" w:space="0" w:color="000000"/>
              <w:right w:val="single" w:sz="4" w:space="0" w:color="000000"/>
            </w:tcBorders>
            <w:shd w:val="clear" w:color="auto" w:fill="D8D8D8"/>
          </w:tcPr>
          <w:p w:rsidR="00E475E2" w:rsidRPr="009435AB" w:rsidRDefault="00E475E2" w:rsidP="00E475E2">
            <w:pPr>
              <w:snapToGrid w:val="0"/>
              <w:spacing w:after="0"/>
              <w:ind w:left="-360" w:firstLine="540"/>
              <w:jc w:val="center"/>
              <w:rPr>
                <w:rFonts w:ascii="Arial" w:hAnsi="Arial" w:cs="Arial"/>
                <w:sz w:val="24"/>
                <w:szCs w:val="24"/>
                <w:lang w:val="mk-MK"/>
              </w:rPr>
            </w:pPr>
            <w:r w:rsidRPr="009435AB">
              <w:rPr>
                <w:rFonts w:ascii="Arial" w:hAnsi="Arial" w:cs="Arial"/>
                <w:sz w:val="24"/>
                <w:szCs w:val="24"/>
                <w:lang w:val="mk-MK"/>
              </w:rPr>
              <w:t>7</w:t>
            </w:r>
          </w:p>
        </w:tc>
      </w:tr>
      <w:tr w:rsidR="00E475E2" w:rsidRPr="009435AB" w:rsidTr="00E475E2">
        <w:trPr>
          <w:trHeight w:val="333"/>
        </w:trPr>
        <w:tc>
          <w:tcPr>
            <w:tcW w:w="4394" w:type="dxa"/>
            <w:tcBorders>
              <w:top w:val="single" w:sz="4" w:space="0" w:color="000000"/>
              <w:left w:val="single" w:sz="4" w:space="0" w:color="000000"/>
              <w:bottom w:val="single" w:sz="4" w:space="0" w:color="000000"/>
            </w:tcBorders>
            <w:shd w:val="clear" w:color="auto" w:fill="C00000"/>
          </w:tcPr>
          <w:p w:rsidR="00E475E2" w:rsidRPr="009435AB" w:rsidRDefault="00E475E2" w:rsidP="00E475E2">
            <w:pPr>
              <w:snapToGrid w:val="0"/>
              <w:spacing w:after="0"/>
              <w:ind w:left="-360" w:firstLine="540"/>
              <w:jc w:val="center"/>
              <w:rPr>
                <w:rFonts w:ascii="Arial" w:hAnsi="Arial" w:cs="Arial"/>
                <w:b/>
                <w:bCs/>
                <w:color w:val="FFFFFF"/>
                <w:sz w:val="24"/>
                <w:szCs w:val="24"/>
                <w:lang w:val="mk-MK"/>
              </w:rPr>
            </w:pPr>
            <w:r w:rsidRPr="009435AB">
              <w:rPr>
                <w:rFonts w:ascii="Arial" w:hAnsi="Arial" w:cs="Arial"/>
                <w:b/>
                <w:bCs/>
                <w:color w:val="FFFFFF"/>
                <w:sz w:val="24"/>
                <w:szCs w:val="24"/>
                <w:lang w:val="mk-MK"/>
              </w:rPr>
              <w:t>Број на подрачни училишта</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475E2" w:rsidRPr="009435AB" w:rsidRDefault="00E475E2" w:rsidP="00E475E2">
            <w:pPr>
              <w:snapToGrid w:val="0"/>
              <w:spacing w:after="0"/>
              <w:ind w:left="-360" w:firstLine="540"/>
              <w:jc w:val="center"/>
              <w:rPr>
                <w:rFonts w:ascii="Arial" w:hAnsi="Arial" w:cs="Arial"/>
                <w:sz w:val="24"/>
                <w:szCs w:val="24"/>
                <w:lang w:val="mk-MK"/>
              </w:rPr>
            </w:pPr>
            <w:r w:rsidRPr="009435AB">
              <w:rPr>
                <w:rFonts w:ascii="Arial" w:hAnsi="Arial" w:cs="Arial"/>
                <w:sz w:val="24"/>
                <w:szCs w:val="24"/>
                <w:lang w:val="mk-MK"/>
              </w:rPr>
              <w:t>3</w:t>
            </w:r>
          </w:p>
        </w:tc>
      </w:tr>
      <w:tr w:rsidR="00E475E2" w:rsidRPr="009435AB" w:rsidTr="00E475E2">
        <w:tc>
          <w:tcPr>
            <w:tcW w:w="4394" w:type="dxa"/>
            <w:tcBorders>
              <w:top w:val="single" w:sz="4" w:space="0" w:color="000000"/>
              <w:left w:val="single" w:sz="4" w:space="0" w:color="000000"/>
              <w:bottom w:val="single" w:sz="4" w:space="0" w:color="000000"/>
            </w:tcBorders>
            <w:shd w:val="clear" w:color="auto" w:fill="C00000"/>
          </w:tcPr>
          <w:p w:rsidR="00E475E2" w:rsidRPr="009435AB" w:rsidRDefault="00E475E2" w:rsidP="00E475E2">
            <w:pPr>
              <w:snapToGrid w:val="0"/>
              <w:spacing w:after="0"/>
              <w:ind w:left="-360" w:firstLine="540"/>
              <w:jc w:val="center"/>
              <w:rPr>
                <w:rFonts w:ascii="Arial" w:hAnsi="Arial" w:cs="Arial"/>
                <w:b/>
                <w:bCs/>
                <w:color w:val="FFFFFF"/>
                <w:sz w:val="24"/>
                <w:szCs w:val="24"/>
                <w:lang w:val="mk-MK"/>
              </w:rPr>
            </w:pPr>
            <w:r w:rsidRPr="009435AB">
              <w:rPr>
                <w:rFonts w:ascii="Arial" w:hAnsi="Arial" w:cs="Arial"/>
                <w:b/>
                <w:bCs/>
                <w:color w:val="FFFFFF"/>
                <w:sz w:val="24"/>
                <w:szCs w:val="24"/>
                <w:lang w:val="mk-MK"/>
              </w:rPr>
              <w:t>Бруто површина</w:t>
            </w:r>
          </w:p>
        </w:tc>
        <w:tc>
          <w:tcPr>
            <w:tcW w:w="5070" w:type="dxa"/>
            <w:tcBorders>
              <w:top w:val="single" w:sz="4" w:space="0" w:color="000000"/>
              <w:left w:val="single" w:sz="4" w:space="0" w:color="000000"/>
              <w:bottom w:val="single" w:sz="4" w:space="0" w:color="000000"/>
              <w:right w:val="single" w:sz="4" w:space="0" w:color="000000"/>
            </w:tcBorders>
            <w:shd w:val="clear" w:color="auto" w:fill="D8D8D8"/>
          </w:tcPr>
          <w:p w:rsidR="00E475E2" w:rsidRPr="009435AB" w:rsidRDefault="00E475E2" w:rsidP="00E475E2">
            <w:pPr>
              <w:snapToGrid w:val="0"/>
              <w:spacing w:after="0"/>
              <w:ind w:left="-360" w:firstLine="540"/>
              <w:jc w:val="center"/>
              <w:rPr>
                <w:rFonts w:ascii="Arial" w:hAnsi="Arial" w:cs="Arial"/>
                <w:sz w:val="24"/>
                <w:szCs w:val="24"/>
                <w:lang w:val="mk-MK"/>
              </w:rPr>
            </w:pPr>
            <w:r w:rsidRPr="009435AB">
              <w:rPr>
                <w:rFonts w:ascii="Arial" w:hAnsi="Arial" w:cs="Arial"/>
                <w:sz w:val="24"/>
                <w:szCs w:val="24"/>
                <w:lang w:val="mk-MK"/>
              </w:rPr>
              <w:t xml:space="preserve">9750 </w:t>
            </w:r>
            <w:r w:rsidRPr="009435AB">
              <w:rPr>
                <w:rFonts w:ascii="Arial" w:hAnsi="Arial" w:cs="Arial"/>
                <w:sz w:val="24"/>
                <w:szCs w:val="24"/>
              </w:rPr>
              <w:t>m</w:t>
            </w:r>
            <w:r w:rsidRPr="009435AB">
              <w:rPr>
                <w:rFonts w:ascii="Arial" w:hAnsi="Arial" w:cs="Arial"/>
                <w:sz w:val="24"/>
                <w:szCs w:val="24"/>
                <w:vertAlign w:val="superscript"/>
                <w:lang w:val="mk-MK"/>
              </w:rPr>
              <w:t>2</w:t>
            </w:r>
          </w:p>
        </w:tc>
      </w:tr>
      <w:tr w:rsidR="00E475E2" w:rsidRPr="009435AB" w:rsidTr="00E475E2">
        <w:tc>
          <w:tcPr>
            <w:tcW w:w="4394" w:type="dxa"/>
            <w:tcBorders>
              <w:top w:val="single" w:sz="4" w:space="0" w:color="000000"/>
              <w:left w:val="single" w:sz="4" w:space="0" w:color="000000"/>
              <w:bottom w:val="single" w:sz="4" w:space="0" w:color="000000"/>
            </w:tcBorders>
            <w:shd w:val="clear" w:color="auto" w:fill="C00000"/>
          </w:tcPr>
          <w:p w:rsidR="00E475E2" w:rsidRPr="009435AB" w:rsidRDefault="00E475E2" w:rsidP="00E475E2">
            <w:pPr>
              <w:snapToGrid w:val="0"/>
              <w:spacing w:after="0"/>
              <w:ind w:left="-360" w:firstLine="540"/>
              <w:jc w:val="center"/>
              <w:rPr>
                <w:rFonts w:ascii="Arial" w:hAnsi="Arial" w:cs="Arial"/>
                <w:b/>
                <w:bCs/>
                <w:color w:val="FFFFFF"/>
                <w:sz w:val="24"/>
                <w:szCs w:val="24"/>
                <w:lang w:val="mk-MK"/>
              </w:rPr>
            </w:pPr>
            <w:r w:rsidRPr="009435AB">
              <w:rPr>
                <w:rFonts w:ascii="Arial" w:hAnsi="Arial" w:cs="Arial"/>
                <w:b/>
                <w:bCs/>
                <w:color w:val="FFFFFF"/>
                <w:sz w:val="24"/>
                <w:szCs w:val="24"/>
                <w:lang w:val="mk-MK"/>
              </w:rPr>
              <w:t>Нето површина</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475E2" w:rsidRPr="009435AB" w:rsidRDefault="00E475E2" w:rsidP="00E475E2">
            <w:pPr>
              <w:snapToGrid w:val="0"/>
              <w:spacing w:after="0"/>
              <w:ind w:left="-360" w:firstLine="540"/>
              <w:jc w:val="center"/>
              <w:rPr>
                <w:rFonts w:ascii="Arial" w:hAnsi="Arial" w:cs="Arial"/>
                <w:sz w:val="24"/>
                <w:szCs w:val="24"/>
                <w:lang w:val="mk-MK"/>
              </w:rPr>
            </w:pPr>
            <w:r w:rsidRPr="009435AB">
              <w:rPr>
                <w:rFonts w:ascii="Arial" w:hAnsi="Arial" w:cs="Arial"/>
                <w:sz w:val="24"/>
                <w:szCs w:val="24"/>
                <w:lang w:val="mk-MK"/>
              </w:rPr>
              <w:t xml:space="preserve">3850 </w:t>
            </w:r>
            <w:r w:rsidRPr="009435AB">
              <w:rPr>
                <w:rFonts w:ascii="Arial" w:hAnsi="Arial" w:cs="Arial"/>
                <w:sz w:val="24"/>
                <w:szCs w:val="24"/>
              </w:rPr>
              <w:t>m</w:t>
            </w:r>
            <w:r w:rsidRPr="009435AB">
              <w:rPr>
                <w:rFonts w:ascii="Arial" w:hAnsi="Arial" w:cs="Arial"/>
                <w:sz w:val="24"/>
                <w:szCs w:val="24"/>
                <w:vertAlign w:val="superscript"/>
                <w:lang w:val="mk-MK"/>
              </w:rPr>
              <w:t>2</w:t>
            </w:r>
          </w:p>
        </w:tc>
      </w:tr>
      <w:tr w:rsidR="00E475E2" w:rsidRPr="009435AB" w:rsidTr="00E475E2">
        <w:tc>
          <w:tcPr>
            <w:tcW w:w="4394" w:type="dxa"/>
            <w:tcBorders>
              <w:top w:val="single" w:sz="4" w:space="0" w:color="000000"/>
              <w:left w:val="single" w:sz="4" w:space="0" w:color="000000"/>
              <w:bottom w:val="single" w:sz="4" w:space="0" w:color="000000"/>
            </w:tcBorders>
            <w:shd w:val="clear" w:color="auto" w:fill="C00000"/>
          </w:tcPr>
          <w:p w:rsidR="00E475E2" w:rsidRPr="009435AB" w:rsidRDefault="00E475E2" w:rsidP="00E475E2">
            <w:pPr>
              <w:snapToGrid w:val="0"/>
              <w:spacing w:after="0"/>
              <w:ind w:left="-360" w:firstLine="540"/>
              <w:jc w:val="center"/>
              <w:rPr>
                <w:rFonts w:ascii="Arial" w:hAnsi="Arial" w:cs="Arial"/>
                <w:b/>
                <w:bCs/>
                <w:color w:val="FFFFFF"/>
                <w:sz w:val="24"/>
                <w:szCs w:val="24"/>
                <w:lang w:val="mk-MK"/>
              </w:rPr>
            </w:pPr>
            <w:r w:rsidRPr="009435AB">
              <w:rPr>
                <w:rFonts w:ascii="Arial" w:hAnsi="Arial" w:cs="Arial"/>
                <w:b/>
                <w:bCs/>
                <w:color w:val="FFFFFF"/>
                <w:sz w:val="24"/>
                <w:szCs w:val="24"/>
                <w:lang w:val="mk-MK"/>
              </w:rPr>
              <w:t>Број на спортски терени</w:t>
            </w:r>
          </w:p>
        </w:tc>
        <w:tc>
          <w:tcPr>
            <w:tcW w:w="5070" w:type="dxa"/>
            <w:tcBorders>
              <w:top w:val="single" w:sz="4" w:space="0" w:color="000000"/>
              <w:left w:val="single" w:sz="4" w:space="0" w:color="000000"/>
              <w:bottom w:val="single" w:sz="4" w:space="0" w:color="000000"/>
              <w:right w:val="single" w:sz="4" w:space="0" w:color="000000"/>
            </w:tcBorders>
            <w:shd w:val="clear" w:color="auto" w:fill="D8D8D8"/>
          </w:tcPr>
          <w:p w:rsidR="00E475E2" w:rsidRPr="009435AB" w:rsidRDefault="00E475E2" w:rsidP="00E475E2">
            <w:pPr>
              <w:snapToGrid w:val="0"/>
              <w:spacing w:after="0"/>
              <w:ind w:left="-360" w:firstLine="540"/>
              <w:jc w:val="center"/>
              <w:rPr>
                <w:rFonts w:ascii="Arial" w:hAnsi="Arial" w:cs="Arial"/>
                <w:sz w:val="24"/>
                <w:szCs w:val="24"/>
                <w:lang w:val="mk-MK"/>
              </w:rPr>
            </w:pPr>
            <w:r w:rsidRPr="009435AB">
              <w:rPr>
                <w:rFonts w:ascii="Arial" w:hAnsi="Arial" w:cs="Arial"/>
                <w:sz w:val="24"/>
                <w:szCs w:val="24"/>
                <w:lang w:val="mk-MK"/>
              </w:rPr>
              <w:t>4</w:t>
            </w:r>
          </w:p>
        </w:tc>
      </w:tr>
      <w:tr w:rsidR="00E475E2" w:rsidRPr="009435AB" w:rsidTr="00E475E2">
        <w:tc>
          <w:tcPr>
            <w:tcW w:w="4394" w:type="dxa"/>
            <w:tcBorders>
              <w:top w:val="single" w:sz="4" w:space="0" w:color="000000"/>
              <w:left w:val="single" w:sz="4" w:space="0" w:color="000000"/>
              <w:bottom w:val="single" w:sz="4" w:space="0" w:color="000000"/>
            </w:tcBorders>
            <w:shd w:val="clear" w:color="auto" w:fill="C00000"/>
          </w:tcPr>
          <w:p w:rsidR="00E475E2" w:rsidRPr="009435AB" w:rsidRDefault="00E475E2" w:rsidP="00E475E2">
            <w:pPr>
              <w:snapToGrid w:val="0"/>
              <w:spacing w:after="0"/>
              <w:ind w:left="-360" w:firstLine="540"/>
              <w:jc w:val="center"/>
              <w:rPr>
                <w:rFonts w:ascii="Arial" w:hAnsi="Arial" w:cs="Arial"/>
                <w:b/>
                <w:bCs/>
                <w:color w:val="FFFFFF"/>
                <w:sz w:val="24"/>
                <w:szCs w:val="24"/>
                <w:lang w:val="mk-MK"/>
              </w:rPr>
            </w:pPr>
            <w:r w:rsidRPr="009435AB">
              <w:rPr>
                <w:rFonts w:ascii="Arial" w:hAnsi="Arial" w:cs="Arial"/>
                <w:b/>
                <w:bCs/>
                <w:color w:val="FFFFFF"/>
                <w:sz w:val="24"/>
                <w:szCs w:val="24"/>
                <w:lang w:val="mk-MK"/>
              </w:rPr>
              <w:t>Број на катови</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475E2" w:rsidRPr="009435AB" w:rsidRDefault="00E475E2" w:rsidP="00E475E2">
            <w:pPr>
              <w:snapToGrid w:val="0"/>
              <w:spacing w:after="0"/>
              <w:ind w:left="-360" w:firstLine="540"/>
              <w:jc w:val="center"/>
              <w:rPr>
                <w:rFonts w:ascii="Arial" w:hAnsi="Arial" w:cs="Arial"/>
                <w:sz w:val="24"/>
                <w:szCs w:val="24"/>
                <w:lang w:val="mk-MK"/>
              </w:rPr>
            </w:pPr>
            <w:r w:rsidRPr="009435AB">
              <w:rPr>
                <w:rFonts w:ascii="Arial" w:hAnsi="Arial" w:cs="Arial"/>
                <w:sz w:val="24"/>
                <w:szCs w:val="24"/>
                <w:lang w:val="mk-MK"/>
              </w:rPr>
              <w:t>2</w:t>
            </w:r>
          </w:p>
        </w:tc>
      </w:tr>
      <w:tr w:rsidR="00E475E2" w:rsidRPr="009435AB" w:rsidTr="00E475E2">
        <w:tc>
          <w:tcPr>
            <w:tcW w:w="4394" w:type="dxa"/>
            <w:tcBorders>
              <w:top w:val="single" w:sz="4" w:space="0" w:color="000000"/>
              <w:left w:val="single" w:sz="4" w:space="0" w:color="000000"/>
              <w:bottom w:val="single" w:sz="4" w:space="0" w:color="000000"/>
            </w:tcBorders>
            <w:shd w:val="clear" w:color="auto" w:fill="C00000"/>
          </w:tcPr>
          <w:p w:rsidR="00E475E2" w:rsidRPr="009435AB" w:rsidRDefault="00E475E2" w:rsidP="00E475E2">
            <w:pPr>
              <w:snapToGrid w:val="0"/>
              <w:spacing w:after="0"/>
              <w:ind w:left="-360" w:firstLine="540"/>
              <w:jc w:val="center"/>
              <w:rPr>
                <w:rFonts w:ascii="Arial" w:hAnsi="Arial" w:cs="Arial"/>
                <w:b/>
                <w:bCs/>
                <w:color w:val="FFFFFF"/>
                <w:sz w:val="24"/>
                <w:szCs w:val="24"/>
                <w:lang w:val="mk-MK"/>
              </w:rPr>
            </w:pPr>
            <w:r w:rsidRPr="009435AB">
              <w:rPr>
                <w:rFonts w:ascii="Arial" w:hAnsi="Arial" w:cs="Arial"/>
                <w:b/>
                <w:bCs/>
                <w:color w:val="FFFFFF"/>
                <w:sz w:val="24"/>
                <w:szCs w:val="24"/>
                <w:lang w:val="mk-MK"/>
              </w:rPr>
              <w:t>Број на училници</w:t>
            </w:r>
          </w:p>
        </w:tc>
        <w:tc>
          <w:tcPr>
            <w:tcW w:w="5070" w:type="dxa"/>
            <w:tcBorders>
              <w:top w:val="single" w:sz="4" w:space="0" w:color="000000"/>
              <w:left w:val="single" w:sz="4" w:space="0" w:color="000000"/>
              <w:bottom w:val="single" w:sz="4" w:space="0" w:color="000000"/>
              <w:right w:val="single" w:sz="4" w:space="0" w:color="000000"/>
            </w:tcBorders>
            <w:shd w:val="clear" w:color="auto" w:fill="D8D8D8"/>
          </w:tcPr>
          <w:p w:rsidR="00E475E2" w:rsidRPr="009435AB" w:rsidRDefault="00E475E2" w:rsidP="00E475E2">
            <w:pPr>
              <w:snapToGrid w:val="0"/>
              <w:spacing w:after="0"/>
              <w:ind w:left="-360" w:firstLine="540"/>
              <w:jc w:val="center"/>
              <w:rPr>
                <w:rFonts w:ascii="Arial" w:hAnsi="Arial" w:cs="Arial"/>
                <w:sz w:val="24"/>
                <w:szCs w:val="24"/>
                <w:lang w:val="mk-MK"/>
              </w:rPr>
            </w:pPr>
            <w:r w:rsidRPr="009435AB">
              <w:rPr>
                <w:rFonts w:ascii="Arial" w:hAnsi="Arial" w:cs="Arial"/>
                <w:sz w:val="24"/>
                <w:szCs w:val="24"/>
                <w:lang w:val="mk-MK"/>
              </w:rPr>
              <w:t>42</w:t>
            </w:r>
          </w:p>
        </w:tc>
      </w:tr>
      <w:tr w:rsidR="00E475E2" w:rsidRPr="009435AB" w:rsidTr="00E475E2">
        <w:tc>
          <w:tcPr>
            <w:tcW w:w="4394" w:type="dxa"/>
            <w:tcBorders>
              <w:top w:val="single" w:sz="4" w:space="0" w:color="000000"/>
              <w:left w:val="single" w:sz="4" w:space="0" w:color="000000"/>
              <w:bottom w:val="single" w:sz="4" w:space="0" w:color="000000"/>
            </w:tcBorders>
            <w:shd w:val="clear" w:color="auto" w:fill="C00000"/>
          </w:tcPr>
          <w:p w:rsidR="00E475E2" w:rsidRPr="009435AB" w:rsidRDefault="00E475E2" w:rsidP="00E475E2">
            <w:pPr>
              <w:snapToGrid w:val="0"/>
              <w:spacing w:after="0"/>
              <w:ind w:left="-360" w:firstLine="540"/>
              <w:jc w:val="center"/>
              <w:rPr>
                <w:rFonts w:ascii="Arial" w:hAnsi="Arial" w:cs="Arial"/>
                <w:b/>
                <w:bCs/>
                <w:color w:val="FFFFFF"/>
                <w:sz w:val="24"/>
                <w:szCs w:val="24"/>
                <w:lang w:val="mk-MK"/>
              </w:rPr>
            </w:pPr>
            <w:r w:rsidRPr="009435AB">
              <w:rPr>
                <w:rFonts w:ascii="Arial" w:hAnsi="Arial" w:cs="Arial"/>
                <w:b/>
                <w:bCs/>
                <w:color w:val="FFFFFF"/>
                <w:sz w:val="24"/>
                <w:szCs w:val="24"/>
                <w:lang w:val="mk-MK"/>
              </w:rPr>
              <w:t>Број на помошни простории</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475E2" w:rsidRPr="009435AB" w:rsidRDefault="00E475E2" w:rsidP="00E475E2">
            <w:pPr>
              <w:snapToGrid w:val="0"/>
              <w:spacing w:after="0"/>
              <w:ind w:left="-360" w:firstLine="540"/>
              <w:jc w:val="center"/>
              <w:rPr>
                <w:rFonts w:ascii="Arial" w:hAnsi="Arial" w:cs="Arial"/>
                <w:sz w:val="24"/>
                <w:szCs w:val="24"/>
                <w:lang w:val="mk-MK"/>
              </w:rPr>
            </w:pPr>
            <w:r w:rsidRPr="009435AB">
              <w:rPr>
                <w:rFonts w:ascii="Arial" w:hAnsi="Arial" w:cs="Arial"/>
                <w:sz w:val="24"/>
                <w:szCs w:val="24"/>
                <w:lang w:val="mk-MK"/>
              </w:rPr>
              <w:t>3</w:t>
            </w:r>
          </w:p>
        </w:tc>
      </w:tr>
      <w:tr w:rsidR="00E475E2" w:rsidRPr="009435AB" w:rsidTr="00E475E2">
        <w:tc>
          <w:tcPr>
            <w:tcW w:w="4394" w:type="dxa"/>
            <w:tcBorders>
              <w:top w:val="single" w:sz="4" w:space="0" w:color="000000"/>
              <w:left w:val="single" w:sz="4" w:space="0" w:color="000000"/>
              <w:bottom w:val="single" w:sz="4" w:space="0" w:color="000000"/>
            </w:tcBorders>
            <w:shd w:val="clear" w:color="auto" w:fill="C00000"/>
          </w:tcPr>
          <w:p w:rsidR="00E475E2" w:rsidRPr="009435AB" w:rsidRDefault="00E475E2" w:rsidP="00E475E2">
            <w:pPr>
              <w:snapToGrid w:val="0"/>
              <w:spacing w:after="0"/>
              <w:ind w:left="-360" w:firstLine="540"/>
              <w:jc w:val="center"/>
              <w:rPr>
                <w:rFonts w:ascii="Arial" w:hAnsi="Arial" w:cs="Arial"/>
                <w:b/>
                <w:bCs/>
                <w:color w:val="FFFFFF"/>
                <w:sz w:val="24"/>
                <w:szCs w:val="24"/>
                <w:lang w:val="mk-MK"/>
              </w:rPr>
            </w:pPr>
            <w:r w:rsidRPr="009435AB">
              <w:rPr>
                <w:rFonts w:ascii="Arial" w:hAnsi="Arial" w:cs="Arial"/>
                <w:b/>
                <w:bCs/>
                <w:color w:val="FFFFFF"/>
                <w:sz w:val="24"/>
                <w:szCs w:val="24"/>
                <w:lang w:val="mk-MK"/>
              </w:rPr>
              <w:t>Училишна библиотека, медијатека</w:t>
            </w:r>
          </w:p>
        </w:tc>
        <w:tc>
          <w:tcPr>
            <w:tcW w:w="5070" w:type="dxa"/>
            <w:tcBorders>
              <w:top w:val="single" w:sz="4" w:space="0" w:color="000000"/>
              <w:left w:val="single" w:sz="4" w:space="0" w:color="000000"/>
              <w:bottom w:val="single" w:sz="4" w:space="0" w:color="000000"/>
              <w:right w:val="single" w:sz="4" w:space="0" w:color="000000"/>
            </w:tcBorders>
            <w:shd w:val="clear" w:color="auto" w:fill="D8D8D8"/>
          </w:tcPr>
          <w:p w:rsidR="00E475E2" w:rsidRPr="009435AB" w:rsidRDefault="00E475E2" w:rsidP="00E475E2">
            <w:pPr>
              <w:snapToGrid w:val="0"/>
              <w:spacing w:after="0"/>
              <w:ind w:left="-360" w:firstLine="540"/>
              <w:jc w:val="center"/>
              <w:rPr>
                <w:rFonts w:ascii="Arial" w:hAnsi="Arial" w:cs="Arial"/>
                <w:sz w:val="24"/>
                <w:szCs w:val="24"/>
                <w:lang w:val="mk-MK"/>
              </w:rPr>
            </w:pPr>
            <w:r w:rsidRPr="009435AB">
              <w:rPr>
                <w:rFonts w:ascii="Arial" w:hAnsi="Arial" w:cs="Arial"/>
                <w:sz w:val="24"/>
                <w:szCs w:val="24"/>
                <w:lang w:val="mk-MK"/>
              </w:rPr>
              <w:t>2</w:t>
            </w:r>
          </w:p>
        </w:tc>
      </w:tr>
      <w:tr w:rsidR="00E475E2" w:rsidRPr="009435AB" w:rsidTr="00E475E2">
        <w:tc>
          <w:tcPr>
            <w:tcW w:w="4394" w:type="dxa"/>
            <w:tcBorders>
              <w:top w:val="single" w:sz="4" w:space="0" w:color="000000"/>
              <w:left w:val="single" w:sz="4" w:space="0" w:color="000000"/>
              <w:bottom w:val="single" w:sz="4" w:space="0" w:color="000000"/>
            </w:tcBorders>
            <w:shd w:val="clear" w:color="auto" w:fill="C00000"/>
          </w:tcPr>
          <w:p w:rsidR="00E475E2" w:rsidRPr="009435AB" w:rsidRDefault="00E475E2" w:rsidP="00E475E2">
            <w:pPr>
              <w:snapToGrid w:val="0"/>
              <w:spacing w:after="0"/>
              <w:ind w:left="-360" w:firstLine="540"/>
              <w:jc w:val="center"/>
              <w:rPr>
                <w:rFonts w:ascii="Arial" w:hAnsi="Arial" w:cs="Arial"/>
                <w:b/>
                <w:bCs/>
                <w:color w:val="FFFFFF"/>
                <w:sz w:val="24"/>
                <w:szCs w:val="24"/>
                <w:lang w:val="mk-MK"/>
              </w:rPr>
            </w:pPr>
            <w:r w:rsidRPr="009435AB">
              <w:rPr>
                <w:rFonts w:ascii="Arial" w:hAnsi="Arial" w:cs="Arial"/>
                <w:b/>
                <w:bCs/>
                <w:color w:val="FFFFFF"/>
                <w:sz w:val="24"/>
                <w:szCs w:val="24"/>
                <w:lang w:val="mk-MK"/>
              </w:rPr>
              <w:t>Начин на загревање на училиштето</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Pr>
          <w:p w:rsidR="00E475E2" w:rsidRPr="009435AB" w:rsidRDefault="00E475E2" w:rsidP="00E475E2">
            <w:pPr>
              <w:snapToGrid w:val="0"/>
              <w:spacing w:after="0"/>
              <w:ind w:left="-360" w:firstLine="540"/>
              <w:jc w:val="center"/>
              <w:rPr>
                <w:rFonts w:ascii="Arial" w:hAnsi="Arial" w:cs="Arial"/>
                <w:sz w:val="24"/>
                <w:szCs w:val="24"/>
                <w:lang w:val="mk-MK"/>
              </w:rPr>
            </w:pPr>
            <w:r w:rsidRPr="009435AB">
              <w:rPr>
                <w:rFonts w:ascii="Arial" w:hAnsi="Arial" w:cs="Arial"/>
                <w:sz w:val="24"/>
                <w:szCs w:val="24"/>
                <w:lang w:val="mk-MK"/>
              </w:rPr>
              <w:t>парно ( нафта – дрва ) и печки на дрва</w:t>
            </w:r>
          </w:p>
        </w:tc>
      </w:tr>
    </w:tbl>
    <w:p w:rsidR="005536C5" w:rsidRDefault="0033293C" w:rsidP="005536C5">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Планот </w:t>
      </w:r>
      <w:r w:rsidR="005536C5">
        <w:rPr>
          <w:rFonts w:ascii="Arial" w:hAnsi="Arial" w:cs="Arial"/>
          <w:sz w:val="24"/>
          <w:szCs w:val="24"/>
          <w:lang w:val="mk-MK"/>
        </w:rPr>
        <w:t xml:space="preserve">на просториите на </w:t>
      </w:r>
      <w:r w:rsidRPr="009435AB">
        <w:rPr>
          <w:rFonts w:ascii="Arial" w:hAnsi="Arial" w:cs="Arial"/>
          <w:sz w:val="24"/>
          <w:szCs w:val="24"/>
          <w:lang w:val="mk-MK"/>
        </w:rPr>
        <w:t>централното училиште како и подрачните училишта се во Прилог бр. 2</w:t>
      </w:r>
      <w:r w:rsidR="005536C5">
        <w:rPr>
          <w:rFonts w:ascii="Arial" w:hAnsi="Arial" w:cs="Arial"/>
          <w:sz w:val="24"/>
          <w:szCs w:val="24"/>
          <w:lang w:val="mk-MK"/>
        </w:rPr>
        <w:t xml:space="preserve">. </w:t>
      </w:r>
    </w:p>
    <w:p w:rsidR="005536C5" w:rsidRDefault="005536C5" w:rsidP="005536C5">
      <w:pPr>
        <w:autoSpaceDE w:val="0"/>
        <w:autoSpaceDN w:val="0"/>
        <w:adjustRightInd w:val="0"/>
        <w:spacing w:after="0"/>
        <w:jc w:val="both"/>
        <w:rPr>
          <w:rFonts w:ascii="Arial" w:hAnsi="Arial" w:cs="Arial"/>
          <w:sz w:val="24"/>
          <w:szCs w:val="24"/>
          <w:lang w:val="mk-MK"/>
        </w:rPr>
      </w:pPr>
    </w:p>
    <w:p w:rsidR="00894133" w:rsidRPr="005536C5" w:rsidRDefault="000A31EA" w:rsidP="005536C5">
      <w:pPr>
        <w:autoSpaceDE w:val="0"/>
        <w:autoSpaceDN w:val="0"/>
        <w:adjustRightInd w:val="0"/>
        <w:spacing w:after="0"/>
        <w:jc w:val="both"/>
        <w:rPr>
          <w:rFonts w:ascii="Arial" w:hAnsi="Arial" w:cs="Arial"/>
          <w:sz w:val="24"/>
          <w:szCs w:val="24"/>
          <w:lang w:val="mk-MK"/>
        </w:rPr>
      </w:pPr>
      <w:r w:rsidRPr="005536C5">
        <w:rPr>
          <w:rFonts w:ascii="Arial" w:hAnsi="Arial" w:cs="Arial"/>
          <w:sz w:val="24"/>
          <w:szCs w:val="24"/>
          <w:lang w:val="mk-MK"/>
        </w:rPr>
        <w:lastRenderedPageBreak/>
        <w:t>2.2. Податоци за училишниот простор</w:t>
      </w:r>
      <w:r w:rsidR="00894133" w:rsidRPr="005536C5">
        <w:rPr>
          <w:rFonts w:ascii="Arial" w:hAnsi="Arial" w:cs="Arial"/>
          <w:sz w:val="24"/>
          <w:szCs w:val="24"/>
          <w:lang w:val="mk-MK"/>
        </w:rPr>
        <w:t xml:space="preserve"> </w:t>
      </w:r>
    </w:p>
    <w:p w:rsidR="00894133" w:rsidRPr="009435AB" w:rsidRDefault="00894133" w:rsidP="009435AB">
      <w:pPr>
        <w:spacing w:after="0"/>
        <w:ind w:left="180"/>
        <w:rPr>
          <w:rFonts w:ascii="Arial" w:hAnsi="Arial" w:cs="Arial"/>
          <w:sz w:val="24"/>
          <w:szCs w:val="24"/>
          <w:lang w:val="mk-MK"/>
        </w:rPr>
      </w:pPr>
    </w:p>
    <w:p w:rsidR="000A31EA" w:rsidRPr="009435AB" w:rsidRDefault="002C2F3D" w:rsidP="009435AB">
      <w:pPr>
        <w:pStyle w:val="ListParagraph"/>
        <w:numPr>
          <w:ilvl w:val="1"/>
          <w:numId w:val="8"/>
        </w:numPr>
        <w:autoSpaceDE w:val="0"/>
        <w:autoSpaceDN w:val="0"/>
        <w:adjustRightInd w:val="0"/>
        <w:spacing w:after="0"/>
        <w:jc w:val="both"/>
        <w:rPr>
          <w:rFonts w:ascii="Arial" w:hAnsi="Arial" w:cs="Arial"/>
          <w:sz w:val="24"/>
          <w:szCs w:val="24"/>
          <w:lang w:val="mk-MK"/>
        </w:rPr>
      </w:pPr>
      <w:r w:rsidRPr="009435AB">
        <w:rPr>
          <w:rFonts w:ascii="Arial" w:hAnsi="Arial" w:cs="Arial"/>
          <w:sz w:val="24"/>
          <w:szCs w:val="24"/>
          <w:lang w:val="mk-MK"/>
        </w:rPr>
        <w:t xml:space="preserve"> </w:t>
      </w:r>
      <w:r w:rsidR="000A31EA" w:rsidRPr="009435AB">
        <w:rPr>
          <w:rFonts w:ascii="Arial" w:hAnsi="Arial" w:cs="Arial"/>
          <w:sz w:val="24"/>
          <w:szCs w:val="24"/>
          <w:lang w:val="mk-MK"/>
        </w:rPr>
        <w:t xml:space="preserve">Простор </w:t>
      </w:r>
    </w:p>
    <w:p w:rsidR="006225A3" w:rsidRPr="009435AB" w:rsidRDefault="006225A3" w:rsidP="009435AB">
      <w:pPr>
        <w:pStyle w:val="ListParagraph"/>
        <w:autoSpaceDE w:val="0"/>
        <w:autoSpaceDN w:val="0"/>
        <w:adjustRightInd w:val="0"/>
        <w:spacing w:after="0"/>
        <w:ind w:left="360"/>
        <w:jc w:val="both"/>
        <w:rPr>
          <w:rFonts w:ascii="Arial" w:hAnsi="Arial" w:cs="Arial"/>
          <w:bCs/>
          <w:sz w:val="24"/>
          <w:szCs w:val="24"/>
          <w:lang w:val="ru-RU"/>
        </w:rPr>
      </w:pPr>
    </w:p>
    <w:p w:rsidR="006225A3" w:rsidRPr="009435AB" w:rsidRDefault="006225A3" w:rsidP="009435AB">
      <w:pPr>
        <w:pStyle w:val="ListParagraph"/>
        <w:autoSpaceDE w:val="0"/>
        <w:autoSpaceDN w:val="0"/>
        <w:adjustRightInd w:val="0"/>
        <w:spacing w:after="0"/>
        <w:ind w:left="360" w:firstLine="360"/>
        <w:jc w:val="both"/>
        <w:rPr>
          <w:rFonts w:ascii="Arial" w:hAnsi="Arial" w:cs="Arial"/>
          <w:bCs/>
          <w:sz w:val="24"/>
          <w:szCs w:val="24"/>
          <w:lang w:val="ru-RU"/>
        </w:rPr>
      </w:pPr>
      <w:r w:rsidRPr="009435AB">
        <w:rPr>
          <w:rFonts w:ascii="Arial" w:hAnsi="Arial" w:cs="Arial"/>
          <w:bCs/>
          <w:sz w:val="24"/>
          <w:szCs w:val="24"/>
          <w:lang w:val="ru-RU"/>
        </w:rPr>
        <w:t xml:space="preserve">Во продолжение следува табела со податоци за просторот во централното училиште „Страшо Пинџур“ – Кавадарци, додека табелите со податоци за просторот во подрачните училишта се дадени во Прилог бр. 3. </w:t>
      </w:r>
    </w:p>
    <w:p w:rsidR="006225A3" w:rsidRPr="009435AB" w:rsidRDefault="006225A3" w:rsidP="009435AB">
      <w:pPr>
        <w:pStyle w:val="ListParagraph"/>
        <w:autoSpaceDE w:val="0"/>
        <w:autoSpaceDN w:val="0"/>
        <w:adjustRightInd w:val="0"/>
        <w:spacing w:after="0"/>
        <w:ind w:left="360" w:firstLine="360"/>
        <w:jc w:val="both"/>
        <w:rPr>
          <w:rFonts w:ascii="Arial" w:hAnsi="Arial" w:cs="Arial"/>
          <w:bCs/>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gridCol w:w="1318"/>
        <w:gridCol w:w="1456"/>
        <w:gridCol w:w="1833"/>
        <w:gridCol w:w="3200"/>
      </w:tblGrid>
      <w:tr w:rsidR="002C2F3D" w:rsidRPr="009435AB" w:rsidTr="00905AA8">
        <w:trPr>
          <w:trHeight w:val="2029"/>
          <w:jc w:val="center"/>
        </w:trPr>
        <w:tc>
          <w:tcPr>
            <w:tcW w:w="2148" w:type="dxa"/>
            <w:shd w:val="clear" w:color="auto" w:fill="C00000"/>
            <w:vAlign w:val="center"/>
          </w:tcPr>
          <w:p w:rsidR="002C2F3D" w:rsidRPr="008D48B5" w:rsidRDefault="002C2F3D" w:rsidP="009435AB">
            <w:pPr>
              <w:spacing w:after="0"/>
              <w:jc w:val="center"/>
              <w:rPr>
                <w:rFonts w:ascii="Arial" w:hAnsi="Arial" w:cs="Arial"/>
                <w:b/>
                <w:color w:val="FFFFFF" w:themeColor="background1"/>
                <w:sz w:val="24"/>
                <w:szCs w:val="24"/>
              </w:rPr>
            </w:pPr>
            <w:r w:rsidRPr="008D48B5">
              <w:rPr>
                <w:rFonts w:ascii="Arial" w:hAnsi="Arial" w:cs="Arial"/>
                <w:b/>
                <w:color w:val="FFFFFF" w:themeColor="background1"/>
                <w:sz w:val="24"/>
                <w:szCs w:val="24"/>
              </w:rPr>
              <w:t>Просторија</w:t>
            </w:r>
          </w:p>
        </w:tc>
        <w:tc>
          <w:tcPr>
            <w:tcW w:w="1318" w:type="dxa"/>
            <w:shd w:val="clear" w:color="auto" w:fill="C00000"/>
            <w:vAlign w:val="center"/>
          </w:tcPr>
          <w:p w:rsidR="002C2F3D" w:rsidRPr="008D48B5" w:rsidRDefault="002C2F3D" w:rsidP="009435AB">
            <w:pPr>
              <w:spacing w:after="0"/>
              <w:jc w:val="center"/>
              <w:rPr>
                <w:rFonts w:ascii="Arial" w:hAnsi="Arial" w:cs="Arial"/>
                <w:b/>
                <w:color w:val="FFFFFF" w:themeColor="background1"/>
                <w:sz w:val="24"/>
                <w:szCs w:val="24"/>
              </w:rPr>
            </w:pPr>
            <w:r w:rsidRPr="008D48B5">
              <w:rPr>
                <w:rFonts w:ascii="Arial" w:hAnsi="Arial" w:cs="Arial"/>
                <w:b/>
                <w:color w:val="FFFFFF" w:themeColor="background1"/>
                <w:sz w:val="24"/>
                <w:szCs w:val="24"/>
              </w:rPr>
              <w:t>Вкупен број</w:t>
            </w:r>
          </w:p>
        </w:tc>
        <w:tc>
          <w:tcPr>
            <w:tcW w:w="1456" w:type="dxa"/>
            <w:shd w:val="clear" w:color="auto" w:fill="C00000"/>
            <w:vAlign w:val="center"/>
          </w:tcPr>
          <w:p w:rsidR="002C2F3D" w:rsidRPr="008D48B5" w:rsidRDefault="002C2F3D" w:rsidP="009435AB">
            <w:pPr>
              <w:spacing w:after="0"/>
              <w:jc w:val="center"/>
              <w:rPr>
                <w:rFonts w:ascii="Arial" w:hAnsi="Arial" w:cs="Arial"/>
                <w:b/>
                <w:color w:val="FFFFFF" w:themeColor="background1"/>
                <w:sz w:val="24"/>
                <w:szCs w:val="24"/>
              </w:rPr>
            </w:pPr>
            <w:r w:rsidRPr="008D48B5">
              <w:rPr>
                <w:rFonts w:ascii="Arial" w:hAnsi="Arial" w:cs="Arial"/>
                <w:b/>
                <w:color w:val="FFFFFF" w:themeColor="background1"/>
                <w:sz w:val="24"/>
                <w:szCs w:val="24"/>
              </w:rPr>
              <w:t>Површина (m2)</w:t>
            </w:r>
          </w:p>
        </w:tc>
        <w:tc>
          <w:tcPr>
            <w:tcW w:w="1833" w:type="dxa"/>
            <w:shd w:val="clear" w:color="auto" w:fill="C00000"/>
            <w:vAlign w:val="center"/>
          </w:tcPr>
          <w:p w:rsidR="002C2F3D" w:rsidRPr="008D48B5" w:rsidRDefault="002C2F3D" w:rsidP="009435AB">
            <w:pPr>
              <w:spacing w:after="0"/>
              <w:jc w:val="center"/>
              <w:rPr>
                <w:rFonts w:ascii="Arial" w:hAnsi="Arial" w:cs="Arial"/>
                <w:b/>
                <w:color w:val="FFFFFF" w:themeColor="background1"/>
                <w:sz w:val="24"/>
                <w:szCs w:val="24"/>
              </w:rPr>
            </w:pPr>
            <w:r w:rsidRPr="008D48B5">
              <w:rPr>
                <w:rFonts w:ascii="Arial" w:hAnsi="Arial" w:cs="Arial"/>
                <w:b/>
                <w:color w:val="FFFFFF" w:themeColor="background1"/>
                <w:sz w:val="24"/>
                <w:szCs w:val="24"/>
              </w:rPr>
              <w:t>Состојба</w:t>
            </w:r>
          </w:p>
          <w:p w:rsidR="002C2F3D" w:rsidRPr="008D48B5" w:rsidRDefault="002C2F3D" w:rsidP="009435AB">
            <w:pPr>
              <w:spacing w:after="0"/>
              <w:jc w:val="center"/>
              <w:rPr>
                <w:rFonts w:ascii="Arial" w:hAnsi="Arial" w:cs="Arial"/>
                <w:b/>
                <w:color w:val="FFFFFF" w:themeColor="background1"/>
                <w:sz w:val="24"/>
                <w:szCs w:val="24"/>
              </w:rPr>
            </w:pPr>
            <w:r w:rsidRPr="008D48B5">
              <w:rPr>
                <w:rFonts w:ascii="Arial" w:hAnsi="Arial" w:cs="Arial"/>
                <w:b/>
                <w:color w:val="FFFFFF" w:themeColor="background1"/>
                <w:sz w:val="24"/>
                <w:szCs w:val="24"/>
              </w:rPr>
              <w:t>(се оценува од 1 до 5, согласно Нормативот од 2019 година)</w:t>
            </w:r>
          </w:p>
        </w:tc>
        <w:tc>
          <w:tcPr>
            <w:tcW w:w="3200" w:type="dxa"/>
            <w:shd w:val="clear" w:color="auto" w:fill="C00000"/>
            <w:vAlign w:val="center"/>
          </w:tcPr>
          <w:p w:rsidR="002C2F3D" w:rsidRPr="008D48B5" w:rsidRDefault="002C2F3D" w:rsidP="009435AB">
            <w:pPr>
              <w:spacing w:after="0"/>
              <w:jc w:val="center"/>
              <w:rPr>
                <w:rFonts w:ascii="Arial" w:hAnsi="Arial" w:cs="Arial"/>
                <w:b/>
                <w:color w:val="FFFFFF" w:themeColor="background1"/>
                <w:sz w:val="24"/>
                <w:szCs w:val="24"/>
              </w:rPr>
            </w:pPr>
            <w:r w:rsidRPr="008D48B5">
              <w:rPr>
                <w:rFonts w:ascii="Arial" w:hAnsi="Arial" w:cs="Arial"/>
                <w:b/>
                <w:color w:val="FFFFFF" w:themeColor="background1"/>
                <w:sz w:val="24"/>
                <w:szCs w:val="24"/>
              </w:rPr>
              <w:t>Забелешка</w:t>
            </w:r>
          </w:p>
          <w:p w:rsidR="002C2F3D" w:rsidRPr="008D48B5" w:rsidRDefault="002C2F3D" w:rsidP="009435AB">
            <w:pPr>
              <w:spacing w:after="0"/>
              <w:jc w:val="center"/>
              <w:rPr>
                <w:rFonts w:ascii="Arial" w:hAnsi="Arial" w:cs="Arial"/>
                <w:b/>
                <w:color w:val="FFFFFF" w:themeColor="background1"/>
                <w:sz w:val="24"/>
                <w:szCs w:val="24"/>
              </w:rPr>
            </w:pPr>
            <w:r w:rsidRPr="008D48B5">
              <w:rPr>
                <w:rFonts w:ascii="Arial" w:hAnsi="Arial" w:cs="Arial"/>
                <w:b/>
                <w:color w:val="FFFFFF" w:themeColor="background1"/>
                <w:sz w:val="24"/>
                <w:szCs w:val="24"/>
              </w:rPr>
              <w:t>(се наведува потребата од дополнителни простории, реконструкции и сл.)</w:t>
            </w:r>
          </w:p>
        </w:tc>
      </w:tr>
      <w:tr w:rsidR="002C2F3D" w:rsidRPr="009435AB" w:rsidTr="00905AA8">
        <w:trPr>
          <w:jc w:val="center"/>
        </w:trPr>
        <w:tc>
          <w:tcPr>
            <w:tcW w:w="2148" w:type="dxa"/>
            <w:vAlign w:val="center"/>
          </w:tcPr>
          <w:p w:rsidR="002C2F3D" w:rsidRPr="009435AB" w:rsidRDefault="002C2F3D" w:rsidP="009435AB">
            <w:pPr>
              <w:spacing w:after="0"/>
              <w:rPr>
                <w:rFonts w:ascii="Arial" w:hAnsi="Arial" w:cs="Arial"/>
                <w:sz w:val="24"/>
                <w:szCs w:val="24"/>
              </w:rPr>
            </w:pPr>
            <w:r w:rsidRPr="009435AB">
              <w:rPr>
                <w:rFonts w:ascii="Arial" w:hAnsi="Arial" w:cs="Arial"/>
                <w:sz w:val="24"/>
                <w:szCs w:val="24"/>
              </w:rPr>
              <w:t>Училници</w:t>
            </w:r>
          </w:p>
        </w:tc>
        <w:tc>
          <w:tcPr>
            <w:tcW w:w="1318"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23</w:t>
            </w:r>
          </w:p>
        </w:tc>
        <w:tc>
          <w:tcPr>
            <w:tcW w:w="1456" w:type="dxa"/>
          </w:tcPr>
          <w:p w:rsidR="002C2F3D" w:rsidRPr="00AD3046" w:rsidRDefault="00417F4F" w:rsidP="009435AB">
            <w:pPr>
              <w:spacing w:after="0"/>
              <w:jc w:val="both"/>
              <w:rPr>
                <w:rFonts w:ascii="Arial" w:hAnsi="Arial" w:cs="Arial"/>
                <w:sz w:val="24"/>
                <w:szCs w:val="24"/>
              </w:rPr>
            </w:pPr>
            <w:r>
              <w:rPr>
                <w:rFonts w:ascii="Arial" w:hAnsi="Arial" w:cs="Arial"/>
                <w:sz w:val="24"/>
                <w:szCs w:val="24"/>
                <w:lang w:val="mk-MK"/>
              </w:rPr>
              <w:t>772, 93</w:t>
            </w:r>
            <w:r w:rsidR="00AD3046">
              <w:rPr>
                <w:rFonts w:ascii="Arial" w:hAnsi="Arial" w:cs="Arial"/>
                <w:sz w:val="24"/>
                <w:szCs w:val="24"/>
              </w:rPr>
              <w:t xml:space="preserve"> </w:t>
            </w:r>
            <w:r w:rsidR="00AD3046" w:rsidRPr="00AD3046">
              <w:rPr>
                <w:rFonts w:ascii="Arial" w:hAnsi="Arial" w:cs="Arial"/>
                <w:sz w:val="24"/>
                <w:szCs w:val="24"/>
              </w:rPr>
              <w:t>m2</w:t>
            </w:r>
          </w:p>
        </w:tc>
        <w:tc>
          <w:tcPr>
            <w:tcW w:w="1833" w:type="dxa"/>
          </w:tcPr>
          <w:p w:rsidR="002C2F3D" w:rsidRPr="009435AB" w:rsidRDefault="002C2F3D" w:rsidP="009435AB">
            <w:pPr>
              <w:spacing w:after="0"/>
              <w:jc w:val="both"/>
              <w:rPr>
                <w:rFonts w:ascii="Arial" w:hAnsi="Arial" w:cs="Arial"/>
                <w:sz w:val="24"/>
                <w:szCs w:val="24"/>
              </w:rPr>
            </w:pPr>
          </w:p>
        </w:tc>
        <w:tc>
          <w:tcPr>
            <w:tcW w:w="3200" w:type="dxa"/>
          </w:tcPr>
          <w:p w:rsidR="002C2F3D" w:rsidRPr="00845B8E" w:rsidRDefault="00845B8E" w:rsidP="009435AB">
            <w:pPr>
              <w:spacing w:after="0"/>
              <w:jc w:val="both"/>
              <w:rPr>
                <w:rFonts w:ascii="Arial" w:hAnsi="Arial" w:cs="Arial"/>
                <w:sz w:val="24"/>
                <w:szCs w:val="24"/>
                <w:lang w:val="mk-MK"/>
              </w:rPr>
            </w:pPr>
            <w:r>
              <w:rPr>
                <w:rFonts w:ascii="Arial" w:hAnsi="Arial" w:cs="Arial"/>
                <w:sz w:val="24"/>
                <w:szCs w:val="24"/>
                <w:lang w:val="mk-MK"/>
              </w:rPr>
              <w:t>/</w:t>
            </w:r>
          </w:p>
        </w:tc>
      </w:tr>
      <w:tr w:rsidR="002C2F3D" w:rsidRPr="009435AB" w:rsidTr="00905AA8">
        <w:trPr>
          <w:jc w:val="center"/>
        </w:trPr>
        <w:tc>
          <w:tcPr>
            <w:tcW w:w="2148" w:type="dxa"/>
            <w:vAlign w:val="center"/>
          </w:tcPr>
          <w:p w:rsidR="002C2F3D" w:rsidRPr="009435AB" w:rsidRDefault="002C2F3D" w:rsidP="009435AB">
            <w:pPr>
              <w:spacing w:after="0"/>
              <w:rPr>
                <w:rFonts w:ascii="Arial" w:hAnsi="Arial" w:cs="Arial"/>
                <w:sz w:val="24"/>
                <w:szCs w:val="24"/>
              </w:rPr>
            </w:pPr>
            <w:r w:rsidRPr="009435AB">
              <w:rPr>
                <w:rFonts w:ascii="Arial" w:hAnsi="Arial" w:cs="Arial"/>
                <w:sz w:val="24"/>
                <w:szCs w:val="24"/>
              </w:rPr>
              <w:t>Кабинети</w:t>
            </w:r>
          </w:p>
        </w:tc>
        <w:tc>
          <w:tcPr>
            <w:tcW w:w="1318"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1</w:t>
            </w:r>
          </w:p>
        </w:tc>
        <w:tc>
          <w:tcPr>
            <w:tcW w:w="1456" w:type="dxa"/>
          </w:tcPr>
          <w:p w:rsidR="002C2F3D" w:rsidRPr="009435AB" w:rsidRDefault="005536C5" w:rsidP="009435AB">
            <w:pPr>
              <w:spacing w:after="0"/>
              <w:jc w:val="both"/>
              <w:rPr>
                <w:rFonts w:ascii="Arial" w:hAnsi="Arial" w:cs="Arial"/>
                <w:sz w:val="24"/>
                <w:szCs w:val="24"/>
                <w:lang w:val="mk-MK"/>
              </w:rPr>
            </w:pPr>
            <w:r>
              <w:rPr>
                <w:rFonts w:ascii="Arial" w:hAnsi="Arial" w:cs="Arial"/>
                <w:sz w:val="24"/>
                <w:szCs w:val="24"/>
                <w:lang w:val="mk-MK"/>
              </w:rPr>
              <w:t>32</w:t>
            </w:r>
            <w:r w:rsidR="00417F4F">
              <w:rPr>
                <w:rFonts w:ascii="Arial" w:hAnsi="Arial" w:cs="Arial"/>
                <w:sz w:val="24"/>
                <w:szCs w:val="24"/>
                <w:lang w:val="mk-MK"/>
              </w:rPr>
              <w:t xml:space="preserve"> </w:t>
            </w:r>
            <w:r w:rsidR="00417F4F" w:rsidRPr="00AD3046">
              <w:rPr>
                <w:rFonts w:ascii="Arial" w:hAnsi="Arial" w:cs="Arial"/>
                <w:sz w:val="24"/>
                <w:szCs w:val="24"/>
              </w:rPr>
              <w:t>m2</w:t>
            </w:r>
          </w:p>
        </w:tc>
        <w:tc>
          <w:tcPr>
            <w:tcW w:w="1833" w:type="dxa"/>
          </w:tcPr>
          <w:p w:rsidR="002C2F3D" w:rsidRPr="009435AB" w:rsidRDefault="002C2F3D" w:rsidP="009435AB">
            <w:pPr>
              <w:spacing w:after="0"/>
              <w:jc w:val="both"/>
              <w:rPr>
                <w:rFonts w:ascii="Arial" w:hAnsi="Arial" w:cs="Arial"/>
                <w:sz w:val="24"/>
                <w:szCs w:val="24"/>
                <w:lang w:val="mk-MK"/>
              </w:rPr>
            </w:pPr>
          </w:p>
        </w:tc>
        <w:tc>
          <w:tcPr>
            <w:tcW w:w="3200"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w:t>
            </w:r>
          </w:p>
        </w:tc>
      </w:tr>
      <w:tr w:rsidR="002C2F3D" w:rsidRPr="009435AB" w:rsidTr="00905AA8">
        <w:trPr>
          <w:jc w:val="center"/>
        </w:trPr>
        <w:tc>
          <w:tcPr>
            <w:tcW w:w="2148" w:type="dxa"/>
            <w:vAlign w:val="center"/>
          </w:tcPr>
          <w:p w:rsidR="002C2F3D" w:rsidRPr="009435AB" w:rsidRDefault="002C2F3D" w:rsidP="009435AB">
            <w:pPr>
              <w:spacing w:after="0"/>
              <w:rPr>
                <w:rFonts w:ascii="Arial" w:hAnsi="Arial" w:cs="Arial"/>
                <w:sz w:val="24"/>
                <w:szCs w:val="24"/>
              </w:rPr>
            </w:pPr>
            <w:r w:rsidRPr="009435AB">
              <w:rPr>
                <w:rFonts w:ascii="Arial" w:hAnsi="Arial" w:cs="Arial"/>
                <w:sz w:val="24"/>
                <w:szCs w:val="24"/>
              </w:rPr>
              <w:t xml:space="preserve">Библиотека </w:t>
            </w:r>
          </w:p>
        </w:tc>
        <w:tc>
          <w:tcPr>
            <w:tcW w:w="1318"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1</w:t>
            </w:r>
          </w:p>
        </w:tc>
        <w:tc>
          <w:tcPr>
            <w:tcW w:w="1456"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1</w:t>
            </w:r>
            <w:r w:rsidR="00417F4F">
              <w:rPr>
                <w:rFonts w:ascii="Arial" w:hAnsi="Arial" w:cs="Arial"/>
                <w:sz w:val="24"/>
                <w:szCs w:val="24"/>
                <w:lang w:val="mk-MK"/>
              </w:rPr>
              <w:t xml:space="preserve">8 </w:t>
            </w:r>
            <w:r w:rsidR="00417F4F" w:rsidRPr="00AD3046">
              <w:rPr>
                <w:rFonts w:ascii="Arial" w:hAnsi="Arial" w:cs="Arial"/>
                <w:sz w:val="24"/>
                <w:szCs w:val="24"/>
              </w:rPr>
              <w:t>m2</w:t>
            </w:r>
          </w:p>
        </w:tc>
        <w:tc>
          <w:tcPr>
            <w:tcW w:w="1833" w:type="dxa"/>
          </w:tcPr>
          <w:p w:rsidR="002C2F3D" w:rsidRPr="009435AB" w:rsidRDefault="002C2F3D" w:rsidP="009435AB">
            <w:pPr>
              <w:spacing w:after="0"/>
              <w:jc w:val="both"/>
              <w:rPr>
                <w:rFonts w:ascii="Arial" w:hAnsi="Arial" w:cs="Arial"/>
                <w:sz w:val="24"/>
                <w:szCs w:val="24"/>
              </w:rPr>
            </w:pPr>
          </w:p>
        </w:tc>
        <w:tc>
          <w:tcPr>
            <w:tcW w:w="3200" w:type="dxa"/>
          </w:tcPr>
          <w:p w:rsidR="002C2F3D" w:rsidRPr="00845B8E" w:rsidRDefault="00845B8E" w:rsidP="009435AB">
            <w:pPr>
              <w:spacing w:after="0"/>
              <w:jc w:val="both"/>
              <w:rPr>
                <w:rFonts w:ascii="Arial" w:hAnsi="Arial" w:cs="Arial"/>
                <w:sz w:val="24"/>
                <w:szCs w:val="24"/>
                <w:lang w:val="mk-MK"/>
              </w:rPr>
            </w:pPr>
            <w:r>
              <w:rPr>
                <w:rFonts w:ascii="Arial" w:hAnsi="Arial" w:cs="Arial"/>
                <w:sz w:val="24"/>
                <w:szCs w:val="24"/>
                <w:lang w:val="mk-MK"/>
              </w:rPr>
              <w:t>/</w:t>
            </w:r>
          </w:p>
        </w:tc>
      </w:tr>
      <w:tr w:rsidR="002C2F3D" w:rsidRPr="009435AB" w:rsidTr="00905AA8">
        <w:trPr>
          <w:jc w:val="center"/>
        </w:trPr>
        <w:tc>
          <w:tcPr>
            <w:tcW w:w="2148" w:type="dxa"/>
            <w:vAlign w:val="center"/>
          </w:tcPr>
          <w:p w:rsidR="002C2F3D" w:rsidRPr="00AD3046" w:rsidRDefault="002C2F3D" w:rsidP="00AD3046">
            <w:pPr>
              <w:spacing w:after="0"/>
              <w:rPr>
                <w:rFonts w:ascii="Arial" w:hAnsi="Arial" w:cs="Arial"/>
                <w:sz w:val="24"/>
                <w:szCs w:val="24"/>
                <w:lang w:val="mk-MK"/>
              </w:rPr>
            </w:pPr>
            <w:r w:rsidRPr="009435AB">
              <w:rPr>
                <w:rFonts w:ascii="Arial" w:hAnsi="Arial" w:cs="Arial"/>
                <w:sz w:val="24"/>
                <w:szCs w:val="24"/>
                <w:lang w:val="mk-MK"/>
              </w:rPr>
              <w:t>Магацин</w:t>
            </w:r>
            <w:r w:rsidR="00AD3046">
              <w:rPr>
                <w:rFonts w:ascii="Arial" w:hAnsi="Arial" w:cs="Arial"/>
                <w:sz w:val="24"/>
                <w:szCs w:val="24"/>
              </w:rPr>
              <w:t xml:space="preserve"> </w:t>
            </w:r>
          </w:p>
        </w:tc>
        <w:tc>
          <w:tcPr>
            <w:tcW w:w="1318" w:type="dxa"/>
          </w:tcPr>
          <w:p w:rsidR="002C2F3D" w:rsidRPr="005536C5" w:rsidRDefault="00AD3046" w:rsidP="009435AB">
            <w:pPr>
              <w:spacing w:after="0"/>
              <w:jc w:val="both"/>
              <w:rPr>
                <w:rFonts w:ascii="Arial" w:hAnsi="Arial" w:cs="Arial"/>
                <w:sz w:val="24"/>
                <w:szCs w:val="24"/>
                <w:lang w:val="mk-MK"/>
              </w:rPr>
            </w:pPr>
            <w:r>
              <w:rPr>
                <w:rFonts w:ascii="Arial" w:hAnsi="Arial" w:cs="Arial"/>
                <w:sz w:val="24"/>
                <w:szCs w:val="24"/>
                <w:lang w:val="mk-MK"/>
              </w:rPr>
              <w:t>1</w:t>
            </w:r>
          </w:p>
        </w:tc>
        <w:tc>
          <w:tcPr>
            <w:tcW w:w="1456" w:type="dxa"/>
          </w:tcPr>
          <w:p w:rsidR="002C2F3D" w:rsidRPr="00AD3046" w:rsidRDefault="00AD3046" w:rsidP="009435AB">
            <w:pPr>
              <w:spacing w:after="0"/>
              <w:jc w:val="both"/>
              <w:rPr>
                <w:rFonts w:ascii="Arial" w:hAnsi="Arial" w:cs="Arial"/>
                <w:sz w:val="24"/>
                <w:szCs w:val="24"/>
              </w:rPr>
            </w:pPr>
            <w:r>
              <w:rPr>
                <w:rFonts w:ascii="Arial" w:hAnsi="Arial" w:cs="Arial"/>
                <w:sz w:val="24"/>
                <w:szCs w:val="24"/>
                <w:lang w:val="mk-MK"/>
              </w:rPr>
              <w:t>2</w:t>
            </w:r>
            <w:r>
              <w:rPr>
                <w:rFonts w:ascii="Arial" w:hAnsi="Arial" w:cs="Arial"/>
                <w:sz w:val="24"/>
                <w:szCs w:val="24"/>
              </w:rPr>
              <w:t xml:space="preserve">4 </w:t>
            </w:r>
            <w:r w:rsidRPr="00AD3046">
              <w:rPr>
                <w:rFonts w:ascii="Arial" w:hAnsi="Arial" w:cs="Arial"/>
                <w:sz w:val="24"/>
                <w:szCs w:val="24"/>
              </w:rPr>
              <w:t>m2</w:t>
            </w:r>
          </w:p>
        </w:tc>
        <w:tc>
          <w:tcPr>
            <w:tcW w:w="1833" w:type="dxa"/>
          </w:tcPr>
          <w:p w:rsidR="002C2F3D" w:rsidRPr="009435AB" w:rsidRDefault="002C2F3D" w:rsidP="009435AB">
            <w:pPr>
              <w:spacing w:after="0"/>
              <w:jc w:val="both"/>
              <w:rPr>
                <w:rFonts w:ascii="Arial" w:hAnsi="Arial" w:cs="Arial"/>
                <w:sz w:val="24"/>
                <w:szCs w:val="24"/>
              </w:rPr>
            </w:pPr>
          </w:p>
        </w:tc>
        <w:tc>
          <w:tcPr>
            <w:tcW w:w="3200" w:type="dxa"/>
          </w:tcPr>
          <w:p w:rsidR="002C2F3D" w:rsidRPr="00845B8E" w:rsidRDefault="00845B8E" w:rsidP="009435AB">
            <w:pPr>
              <w:spacing w:after="0"/>
              <w:jc w:val="both"/>
              <w:rPr>
                <w:rFonts w:ascii="Arial" w:hAnsi="Arial" w:cs="Arial"/>
                <w:sz w:val="24"/>
                <w:szCs w:val="24"/>
                <w:lang w:val="mk-MK"/>
              </w:rPr>
            </w:pPr>
            <w:r>
              <w:rPr>
                <w:rFonts w:ascii="Arial" w:hAnsi="Arial" w:cs="Arial"/>
                <w:sz w:val="24"/>
                <w:szCs w:val="24"/>
                <w:lang w:val="mk-MK"/>
              </w:rPr>
              <w:t>/</w:t>
            </w:r>
          </w:p>
        </w:tc>
      </w:tr>
      <w:tr w:rsidR="00AD3046" w:rsidRPr="009435AB" w:rsidTr="00905AA8">
        <w:trPr>
          <w:jc w:val="center"/>
        </w:trPr>
        <w:tc>
          <w:tcPr>
            <w:tcW w:w="2148" w:type="dxa"/>
            <w:vAlign w:val="center"/>
          </w:tcPr>
          <w:p w:rsidR="00AD3046" w:rsidRPr="00AD3046" w:rsidRDefault="00AD3046" w:rsidP="00AD3046">
            <w:pPr>
              <w:spacing w:after="0"/>
              <w:rPr>
                <w:rFonts w:ascii="Arial" w:hAnsi="Arial" w:cs="Arial"/>
                <w:sz w:val="24"/>
                <w:szCs w:val="24"/>
                <w:lang w:val="mk-MK"/>
              </w:rPr>
            </w:pPr>
            <w:r>
              <w:rPr>
                <w:rFonts w:ascii="Arial" w:hAnsi="Arial" w:cs="Arial"/>
                <w:sz w:val="24"/>
                <w:szCs w:val="24"/>
                <w:lang w:val="mk-MK"/>
              </w:rPr>
              <w:t>Котлара</w:t>
            </w:r>
          </w:p>
        </w:tc>
        <w:tc>
          <w:tcPr>
            <w:tcW w:w="1318" w:type="dxa"/>
          </w:tcPr>
          <w:p w:rsidR="00AD3046" w:rsidRDefault="00AD3046" w:rsidP="009435AB">
            <w:pPr>
              <w:spacing w:after="0"/>
              <w:jc w:val="both"/>
              <w:rPr>
                <w:rFonts w:ascii="Arial" w:hAnsi="Arial" w:cs="Arial"/>
                <w:sz w:val="24"/>
                <w:szCs w:val="24"/>
                <w:lang w:val="mk-MK"/>
              </w:rPr>
            </w:pPr>
            <w:r>
              <w:rPr>
                <w:rFonts w:ascii="Arial" w:hAnsi="Arial" w:cs="Arial"/>
                <w:sz w:val="24"/>
                <w:szCs w:val="24"/>
                <w:lang w:val="mk-MK"/>
              </w:rPr>
              <w:t>1</w:t>
            </w:r>
          </w:p>
        </w:tc>
        <w:tc>
          <w:tcPr>
            <w:tcW w:w="1456" w:type="dxa"/>
          </w:tcPr>
          <w:p w:rsidR="00AD3046" w:rsidRPr="00AD3046" w:rsidRDefault="00AD3046" w:rsidP="009435AB">
            <w:pPr>
              <w:spacing w:after="0"/>
              <w:jc w:val="both"/>
              <w:rPr>
                <w:rFonts w:ascii="Arial" w:hAnsi="Arial" w:cs="Arial"/>
                <w:sz w:val="24"/>
                <w:szCs w:val="24"/>
                <w:lang w:val="mk-MK"/>
              </w:rPr>
            </w:pPr>
            <w:r>
              <w:rPr>
                <w:rFonts w:ascii="Arial" w:hAnsi="Arial" w:cs="Arial"/>
                <w:sz w:val="24"/>
                <w:szCs w:val="24"/>
                <w:lang w:val="mk-MK"/>
              </w:rPr>
              <w:t xml:space="preserve">30 </w:t>
            </w:r>
            <w:r w:rsidRPr="00AD3046">
              <w:rPr>
                <w:rFonts w:ascii="Arial" w:hAnsi="Arial" w:cs="Arial"/>
                <w:sz w:val="24"/>
                <w:szCs w:val="24"/>
              </w:rPr>
              <w:t>m2</w:t>
            </w:r>
          </w:p>
        </w:tc>
        <w:tc>
          <w:tcPr>
            <w:tcW w:w="1833" w:type="dxa"/>
          </w:tcPr>
          <w:p w:rsidR="00AD3046" w:rsidRPr="009435AB" w:rsidRDefault="00AD3046" w:rsidP="009435AB">
            <w:pPr>
              <w:spacing w:after="0"/>
              <w:jc w:val="both"/>
              <w:rPr>
                <w:rFonts w:ascii="Arial" w:hAnsi="Arial" w:cs="Arial"/>
                <w:sz w:val="24"/>
                <w:szCs w:val="24"/>
              </w:rPr>
            </w:pPr>
          </w:p>
        </w:tc>
        <w:tc>
          <w:tcPr>
            <w:tcW w:w="3200" w:type="dxa"/>
          </w:tcPr>
          <w:p w:rsidR="00AD3046" w:rsidRPr="00845B8E" w:rsidRDefault="00845B8E" w:rsidP="009435AB">
            <w:pPr>
              <w:spacing w:after="0"/>
              <w:jc w:val="both"/>
              <w:rPr>
                <w:rFonts w:ascii="Arial" w:hAnsi="Arial" w:cs="Arial"/>
                <w:sz w:val="24"/>
                <w:szCs w:val="24"/>
                <w:lang w:val="mk-MK"/>
              </w:rPr>
            </w:pPr>
            <w:r>
              <w:rPr>
                <w:rFonts w:ascii="Arial" w:hAnsi="Arial" w:cs="Arial"/>
                <w:sz w:val="24"/>
                <w:szCs w:val="24"/>
                <w:lang w:val="mk-MK"/>
              </w:rPr>
              <w:t>/</w:t>
            </w:r>
          </w:p>
        </w:tc>
      </w:tr>
      <w:tr w:rsidR="002C2F3D" w:rsidRPr="009435AB" w:rsidTr="00905AA8">
        <w:trPr>
          <w:jc w:val="center"/>
        </w:trPr>
        <w:tc>
          <w:tcPr>
            <w:tcW w:w="2148" w:type="dxa"/>
            <w:vAlign w:val="center"/>
          </w:tcPr>
          <w:p w:rsidR="002C2F3D" w:rsidRPr="009435AB" w:rsidRDefault="00F9435C" w:rsidP="009435AB">
            <w:pPr>
              <w:spacing w:after="0"/>
              <w:rPr>
                <w:rFonts w:ascii="Arial" w:hAnsi="Arial" w:cs="Arial"/>
                <w:sz w:val="24"/>
                <w:szCs w:val="24"/>
              </w:rPr>
            </w:pPr>
            <w:r w:rsidRPr="009435AB">
              <w:rPr>
                <w:rFonts w:ascii="Arial" w:hAnsi="Arial" w:cs="Arial"/>
                <w:sz w:val="24"/>
                <w:szCs w:val="24"/>
                <w:lang w:val="mk-MK"/>
              </w:rPr>
              <w:t>Внатрешна адаптирана с</w:t>
            </w:r>
            <w:r w:rsidR="002C2F3D" w:rsidRPr="009435AB">
              <w:rPr>
                <w:rFonts w:ascii="Arial" w:hAnsi="Arial" w:cs="Arial"/>
                <w:sz w:val="24"/>
                <w:szCs w:val="24"/>
              </w:rPr>
              <w:t>портска сала</w:t>
            </w:r>
          </w:p>
        </w:tc>
        <w:tc>
          <w:tcPr>
            <w:tcW w:w="1318"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1</w:t>
            </w:r>
          </w:p>
        </w:tc>
        <w:tc>
          <w:tcPr>
            <w:tcW w:w="1456"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50</w:t>
            </w:r>
            <w:r w:rsidR="009A3106">
              <w:rPr>
                <w:rFonts w:ascii="Arial" w:hAnsi="Arial" w:cs="Arial"/>
                <w:sz w:val="24"/>
                <w:szCs w:val="24"/>
                <w:lang w:val="mk-MK"/>
              </w:rPr>
              <w:t xml:space="preserve"> </w:t>
            </w:r>
            <w:r w:rsidR="009A3106" w:rsidRPr="00AD3046">
              <w:rPr>
                <w:rFonts w:ascii="Arial" w:hAnsi="Arial" w:cs="Arial"/>
                <w:sz w:val="24"/>
                <w:szCs w:val="24"/>
              </w:rPr>
              <w:t>m2</w:t>
            </w:r>
          </w:p>
        </w:tc>
        <w:tc>
          <w:tcPr>
            <w:tcW w:w="1833" w:type="dxa"/>
          </w:tcPr>
          <w:p w:rsidR="002C2F3D" w:rsidRPr="009435AB" w:rsidRDefault="002C2F3D" w:rsidP="009435AB">
            <w:pPr>
              <w:spacing w:after="0"/>
              <w:jc w:val="both"/>
              <w:rPr>
                <w:rFonts w:ascii="Arial" w:hAnsi="Arial" w:cs="Arial"/>
                <w:sz w:val="24"/>
                <w:szCs w:val="24"/>
                <w:lang w:val="mk-MK"/>
              </w:rPr>
            </w:pPr>
          </w:p>
        </w:tc>
        <w:tc>
          <w:tcPr>
            <w:tcW w:w="3200" w:type="dxa"/>
          </w:tcPr>
          <w:p w:rsidR="002C2F3D" w:rsidRPr="009435AB" w:rsidRDefault="00845B8E" w:rsidP="009435AB">
            <w:pPr>
              <w:spacing w:after="0"/>
              <w:jc w:val="both"/>
              <w:rPr>
                <w:rFonts w:ascii="Arial" w:hAnsi="Arial" w:cs="Arial"/>
                <w:sz w:val="24"/>
                <w:szCs w:val="24"/>
                <w:lang w:val="mk-MK"/>
              </w:rPr>
            </w:pPr>
            <w:r>
              <w:rPr>
                <w:rFonts w:ascii="Arial" w:hAnsi="Arial" w:cs="Arial"/>
                <w:sz w:val="24"/>
                <w:szCs w:val="24"/>
                <w:lang w:val="mk-MK"/>
              </w:rPr>
              <w:t xml:space="preserve">Потребно е </w:t>
            </w:r>
            <w:r w:rsidR="00F9435C" w:rsidRPr="009435AB">
              <w:rPr>
                <w:rFonts w:ascii="Arial" w:hAnsi="Arial" w:cs="Arial"/>
                <w:sz w:val="24"/>
                <w:szCs w:val="24"/>
                <w:lang w:val="mk-MK"/>
              </w:rPr>
              <w:t>зградба на спортска сала</w:t>
            </w:r>
          </w:p>
        </w:tc>
      </w:tr>
      <w:tr w:rsidR="002C2F3D" w:rsidRPr="009435AB" w:rsidTr="00905AA8">
        <w:trPr>
          <w:jc w:val="center"/>
        </w:trPr>
        <w:tc>
          <w:tcPr>
            <w:tcW w:w="2148" w:type="dxa"/>
            <w:vAlign w:val="center"/>
          </w:tcPr>
          <w:p w:rsidR="002C2F3D" w:rsidRPr="009435AB" w:rsidRDefault="002C2F3D" w:rsidP="009435AB">
            <w:pPr>
              <w:spacing w:after="0"/>
              <w:rPr>
                <w:rFonts w:ascii="Arial" w:hAnsi="Arial" w:cs="Arial"/>
                <w:sz w:val="24"/>
                <w:szCs w:val="24"/>
              </w:rPr>
            </w:pPr>
            <w:r w:rsidRPr="009435AB">
              <w:rPr>
                <w:rFonts w:ascii="Arial" w:hAnsi="Arial" w:cs="Arial"/>
                <w:sz w:val="24"/>
                <w:szCs w:val="24"/>
              </w:rPr>
              <w:t>Канцеларии</w:t>
            </w:r>
          </w:p>
        </w:tc>
        <w:tc>
          <w:tcPr>
            <w:tcW w:w="1318" w:type="dxa"/>
          </w:tcPr>
          <w:p w:rsidR="002C2F3D" w:rsidRPr="009435AB" w:rsidRDefault="009A3106" w:rsidP="009435AB">
            <w:pPr>
              <w:spacing w:after="0"/>
              <w:jc w:val="both"/>
              <w:rPr>
                <w:rFonts w:ascii="Arial" w:hAnsi="Arial" w:cs="Arial"/>
                <w:sz w:val="24"/>
                <w:szCs w:val="24"/>
                <w:lang w:val="mk-MK"/>
              </w:rPr>
            </w:pPr>
            <w:r>
              <w:rPr>
                <w:rFonts w:ascii="Arial" w:hAnsi="Arial" w:cs="Arial"/>
                <w:sz w:val="24"/>
                <w:szCs w:val="24"/>
                <w:lang w:val="mk-MK"/>
              </w:rPr>
              <w:t>7</w:t>
            </w:r>
          </w:p>
        </w:tc>
        <w:tc>
          <w:tcPr>
            <w:tcW w:w="1456" w:type="dxa"/>
          </w:tcPr>
          <w:p w:rsidR="002C2F3D" w:rsidRPr="009435AB" w:rsidRDefault="00417F4F" w:rsidP="009435AB">
            <w:pPr>
              <w:spacing w:after="0"/>
              <w:jc w:val="both"/>
              <w:rPr>
                <w:rFonts w:ascii="Arial" w:hAnsi="Arial" w:cs="Arial"/>
                <w:sz w:val="24"/>
                <w:szCs w:val="24"/>
                <w:lang w:val="mk-MK"/>
              </w:rPr>
            </w:pPr>
            <w:r>
              <w:rPr>
                <w:rFonts w:ascii="Arial" w:hAnsi="Arial" w:cs="Arial"/>
                <w:sz w:val="24"/>
                <w:szCs w:val="24"/>
                <w:lang w:val="mk-MK"/>
              </w:rPr>
              <w:t xml:space="preserve">94, 54 </w:t>
            </w:r>
            <w:r w:rsidRPr="00AD3046">
              <w:rPr>
                <w:rFonts w:ascii="Arial" w:hAnsi="Arial" w:cs="Arial"/>
                <w:sz w:val="24"/>
                <w:szCs w:val="24"/>
              </w:rPr>
              <w:t>m2</w:t>
            </w:r>
          </w:p>
        </w:tc>
        <w:tc>
          <w:tcPr>
            <w:tcW w:w="1833" w:type="dxa"/>
          </w:tcPr>
          <w:p w:rsidR="002C2F3D" w:rsidRPr="009435AB" w:rsidRDefault="002C2F3D" w:rsidP="009435AB">
            <w:pPr>
              <w:spacing w:after="0"/>
              <w:jc w:val="both"/>
              <w:rPr>
                <w:rFonts w:ascii="Arial" w:hAnsi="Arial" w:cs="Arial"/>
                <w:sz w:val="24"/>
                <w:szCs w:val="24"/>
                <w:lang w:val="mk-MK"/>
              </w:rPr>
            </w:pPr>
          </w:p>
        </w:tc>
        <w:tc>
          <w:tcPr>
            <w:tcW w:w="3200"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Канцелариски простор за сите наставници</w:t>
            </w:r>
          </w:p>
        </w:tc>
      </w:tr>
      <w:tr w:rsidR="00AD3046" w:rsidRPr="009435AB" w:rsidTr="00905AA8">
        <w:trPr>
          <w:jc w:val="center"/>
        </w:trPr>
        <w:tc>
          <w:tcPr>
            <w:tcW w:w="2148" w:type="dxa"/>
            <w:vAlign w:val="center"/>
          </w:tcPr>
          <w:p w:rsidR="00AD3046" w:rsidRPr="00AD3046" w:rsidRDefault="00AD3046" w:rsidP="009435AB">
            <w:pPr>
              <w:spacing w:after="0"/>
              <w:rPr>
                <w:rFonts w:ascii="Arial" w:hAnsi="Arial" w:cs="Arial"/>
                <w:sz w:val="24"/>
                <w:szCs w:val="24"/>
                <w:lang w:val="mk-MK"/>
              </w:rPr>
            </w:pPr>
            <w:r>
              <w:rPr>
                <w:rFonts w:ascii="Arial" w:hAnsi="Arial" w:cs="Arial"/>
                <w:sz w:val="24"/>
                <w:szCs w:val="24"/>
                <w:lang w:val="mk-MK"/>
              </w:rPr>
              <w:t>Помошна просторија</w:t>
            </w:r>
          </w:p>
        </w:tc>
        <w:tc>
          <w:tcPr>
            <w:tcW w:w="1318" w:type="dxa"/>
          </w:tcPr>
          <w:p w:rsidR="00AD3046" w:rsidRPr="009435AB" w:rsidRDefault="00AD3046" w:rsidP="009435AB">
            <w:pPr>
              <w:spacing w:after="0"/>
              <w:jc w:val="both"/>
              <w:rPr>
                <w:rFonts w:ascii="Arial" w:hAnsi="Arial" w:cs="Arial"/>
                <w:sz w:val="24"/>
                <w:szCs w:val="24"/>
                <w:lang w:val="mk-MK"/>
              </w:rPr>
            </w:pPr>
            <w:r>
              <w:rPr>
                <w:rFonts w:ascii="Arial" w:hAnsi="Arial" w:cs="Arial"/>
                <w:sz w:val="24"/>
                <w:szCs w:val="24"/>
                <w:lang w:val="mk-MK"/>
              </w:rPr>
              <w:t>1</w:t>
            </w:r>
          </w:p>
        </w:tc>
        <w:tc>
          <w:tcPr>
            <w:tcW w:w="1456" w:type="dxa"/>
          </w:tcPr>
          <w:p w:rsidR="00AD3046" w:rsidRPr="009435AB" w:rsidRDefault="00AD3046" w:rsidP="009435AB">
            <w:pPr>
              <w:spacing w:after="0"/>
              <w:jc w:val="both"/>
              <w:rPr>
                <w:rFonts w:ascii="Arial" w:hAnsi="Arial" w:cs="Arial"/>
                <w:sz w:val="24"/>
                <w:szCs w:val="24"/>
                <w:lang w:val="mk-MK"/>
              </w:rPr>
            </w:pPr>
            <w:r>
              <w:rPr>
                <w:rFonts w:ascii="Arial" w:hAnsi="Arial" w:cs="Arial"/>
                <w:sz w:val="24"/>
                <w:szCs w:val="24"/>
                <w:lang w:val="mk-MK"/>
              </w:rPr>
              <w:t xml:space="preserve">8,90 </w:t>
            </w:r>
            <w:r w:rsidRPr="00AD3046">
              <w:rPr>
                <w:rFonts w:ascii="Arial" w:hAnsi="Arial" w:cs="Arial"/>
                <w:sz w:val="24"/>
                <w:szCs w:val="24"/>
              </w:rPr>
              <w:t>m2</w:t>
            </w:r>
          </w:p>
        </w:tc>
        <w:tc>
          <w:tcPr>
            <w:tcW w:w="1833" w:type="dxa"/>
          </w:tcPr>
          <w:p w:rsidR="00AD3046" w:rsidRPr="009435AB" w:rsidRDefault="00AD3046" w:rsidP="009435AB">
            <w:pPr>
              <w:spacing w:after="0"/>
              <w:jc w:val="both"/>
              <w:rPr>
                <w:rFonts w:ascii="Arial" w:hAnsi="Arial" w:cs="Arial"/>
                <w:sz w:val="24"/>
                <w:szCs w:val="24"/>
                <w:lang w:val="mk-MK"/>
              </w:rPr>
            </w:pPr>
          </w:p>
        </w:tc>
        <w:tc>
          <w:tcPr>
            <w:tcW w:w="3200" w:type="dxa"/>
          </w:tcPr>
          <w:p w:rsidR="00AD3046" w:rsidRPr="009435AB" w:rsidRDefault="00845B8E" w:rsidP="009435AB">
            <w:pPr>
              <w:spacing w:after="0"/>
              <w:jc w:val="both"/>
              <w:rPr>
                <w:rFonts w:ascii="Arial" w:hAnsi="Arial" w:cs="Arial"/>
                <w:sz w:val="24"/>
                <w:szCs w:val="24"/>
                <w:lang w:val="mk-MK"/>
              </w:rPr>
            </w:pPr>
            <w:r>
              <w:rPr>
                <w:rFonts w:ascii="Arial" w:hAnsi="Arial" w:cs="Arial"/>
                <w:sz w:val="24"/>
                <w:szCs w:val="24"/>
                <w:lang w:val="mk-MK"/>
              </w:rPr>
              <w:t>/</w:t>
            </w:r>
          </w:p>
        </w:tc>
      </w:tr>
      <w:tr w:rsidR="002C2F3D" w:rsidRPr="009435AB" w:rsidTr="00905AA8">
        <w:trPr>
          <w:jc w:val="center"/>
        </w:trPr>
        <w:tc>
          <w:tcPr>
            <w:tcW w:w="2148" w:type="dxa"/>
            <w:vAlign w:val="center"/>
          </w:tcPr>
          <w:p w:rsidR="002C2F3D" w:rsidRPr="009435AB" w:rsidRDefault="002C2F3D" w:rsidP="009435AB">
            <w:pPr>
              <w:spacing w:after="0"/>
              <w:rPr>
                <w:rFonts w:ascii="Arial" w:hAnsi="Arial" w:cs="Arial"/>
                <w:color w:val="000000"/>
                <w:sz w:val="24"/>
                <w:szCs w:val="24"/>
              </w:rPr>
            </w:pPr>
            <w:r w:rsidRPr="009435AB">
              <w:rPr>
                <w:rFonts w:ascii="Arial" w:hAnsi="Arial" w:cs="Arial"/>
                <w:color w:val="000000"/>
                <w:sz w:val="24"/>
                <w:szCs w:val="24"/>
              </w:rPr>
              <w:t>Училиштен двор</w:t>
            </w:r>
          </w:p>
        </w:tc>
        <w:tc>
          <w:tcPr>
            <w:tcW w:w="1318"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1</w:t>
            </w:r>
          </w:p>
        </w:tc>
        <w:tc>
          <w:tcPr>
            <w:tcW w:w="1456" w:type="dxa"/>
          </w:tcPr>
          <w:p w:rsidR="002C2F3D" w:rsidRPr="009435AB" w:rsidRDefault="009A3106" w:rsidP="009435AB">
            <w:pPr>
              <w:spacing w:after="0"/>
              <w:jc w:val="both"/>
              <w:rPr>
                <w:rFonts w:ascii="Arial" w:hAnsi="Arial" w:cs="Arial"/>
                <w:sz w:val="24"/>
                <w:szCs w:val="24"/>
                <w:lang w:val="mk-MK"/>
              </w:rPr>
            </w:pPr>
            <w:r>
              <w:rPr>
                <w:rFonts w:ascii="Arial" w:hAnsi="Arial" w:cs="Arial"/>
                <w:sz w:val="24"/>
                <w:szCs w:val="24"/>
                <w:lang w:val="mk-MK"/>
              </w:rPr>
              <w:t xml:space="preserve">300 </w:t>
            </w:r>
            <w:r w:rsidRPr="00AD3046">
              <w:rPr>
                <w:rFonts w:ascii="Arial" w:hAnsi="Arial" w:cs="Arial"/>
                <w:sz w:val="24"/>
                <w:szCs w:val="24"/>
              </w:rPr>
              <w:t>m2</w:t>
            </w:r>
          </w:p>
        </w:tc>
        <w:tc>
          <w:tcPr>
            <w:tcW w:w="1833" w:type="dxa"/>
          </w:tcPr>
          <w:p w:rsidR="002C2F3D" w:rsidRPr="009435AB" w:rsidRDefault="002C2F3D" w:rsidP="009435AB">
            <w:pPr>
              <w:spacing w:after="0"/>
              <w:jc w:val="both"/>
              <w:rPr>
                <w:rFonts w:ascii="Arial" w:hAnsi="Arial" w:cs="Arial"/>
                <w:sz w:val="24"/>
                <w:szCs w:val="24"/>
              </w:rPr>
            </w:pPr>
          </w:p>
        </w:tc>
        <w:tc>
          <w:tcPr>
            <w:tcW w:w="3200"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w:t>
            </w:r>
          </w:p>
        </w:tc>
      </w:tr>
      <w:tr w:rsidR="009A3106" w:rsidRPr="009435AB" w:rsidTr="00905AA8">
        <w:trPr>
          <w:jc w:val="center"/>
        </w:trPr>
        <w:tc>
          <w:tcPr>
            <w:tcW w:w="2148" w:type="dxa"/>
            <w:vAlign w:val="center"/>
          </w:tcPr>
          <w:p w:rsidR="009A3106" w:rsidRPr="009A3106" w:rsidRDefault="009A3106" w:rsidP="009435AB">
            <w:pPr>
              <w:spacing w:after="0"/>
              <w:rPr>
                <w:rFonts w:ascii="Arial" w:hAnsi="Arial" w:cs="Arial"/>
                <w:color w:val="000000"/>
                <w:sz w:val="24"/>
                <w:szCs w:val="24"/>
                <w:lang w:val="mk-MK"/>
              </w:rPr>
            </w:pPr>
            <w:r>
              <w:rPr>
                <w:rFonts w:ascii="Arial" w:hAnsi="Arial" w:cs="Arial"/>
                <w:color w:val="000000"/>
                <w:sz w:val="24"/>
                <w:szCs w:val="24"/>
                <w:lang w:val="mk-MK"/>
              </w:rPr>
              <w:t>Спортски терени и игралишта</w:t>
            </w:r>
          </w:p>
        </w:tc>
        <w:tc>
          <w:tcPr>
            <w:tcW w:w="1318" w:type="dxa"/>
          </w:tcPr>
          <w:p w:rsidR="009A3106" w:rsidRPr="009435AB" w:rsidRDefault="009A3106" w:rsidP="009435AB">
            <w:pPr>
              <w:spacing w:after="0"/>
              <w:jc w:val="both"/>
              <w:rPr>
                <w:rFonts w:ascii="Arial" w:hAnsi="Arial" w:cs="Arial"/>
                <w:sz w:val="24"/>
                <w:szCs w:val="24"/>
                <w:lang w:val="mk-MK"/>
              </w:rPr>
            </w:pPr>
            <w:r>
              <w:rPr>
                <w:rFonts w:ascii="Arial" w:hAnsi="Arial" w:cs="Arial"/>
                <w:sz w:val="24"/>
                <w:szCs w:val="24"/>
                <w:lang w:val="mk-MK"/>
              </w:rPr>
              <w:t>2</w:t>
            </w:r>
          </w:p>
        </w:tc>
        <w:tc>
          <w:tcPr>
            <w:tcW w:w="1456" w:type="dxa"/>
          </w:tcPr>
          <w:p w:rsidR="009A3106" w:rsidRPr="009435AB" w:rsidRDefault="009A3106" w:rsidP="009435AB">
            <w:pPr>
              <w:spacing w:after="0"/>
              <w:jc w:val="both"/>
              <w:rPr>
                <w:rFonts w:ascii="Arial" w:hAnsi="Arial" w:cs="Arial"/>
                <w:sz w:val="24"/>
                <w:szCs w:val="24"/>
                <w:lang w:val="mk-MK"/>
              </w:rPr>
            </w:pPr>
            <w:r>
              <w:rPr>
                <w:rFonts w:ascii="Arial" w:hAnsi="Arial" w:cs="Arial"/>
                <w:sz w:val="24"/>
                <w:szCs w:val="24"/>
                <w:lang w:val="mk-MK"/>
              </w:rPr>
              <w:t xml:space="preserve">400 </w:t>
            </w:r>
            <w:r w:rsidRPr="00AD3046">
              <w:rPr>
                <w:rFonts w:ascii="Arial" w:hAnsi="Arial" w:cs="Arial"/>
                <w:sz w:val="24"/>
                <w:szCs w:val="24"/>
              </w:rPr>
              <w:t>m2</w:t>
            </w:r>
          </w:p>
        </w:tc>
        <w:tc>
          <w:tcPr>
            <w:tcW w:w="1833" w:type="dxa"/>
          </w:tcPr>
          <w:p w:rsidR="009A3106" w:rsidRPr="009435AB" w:rsidRDefault="009A3106" w:rsidP="009435AB">
            <w:pPr>
              <w:spacing w:after="0"/>
              <w:jc w:val="both"/>
              <w:rPr>
                <w:rFonts w:ascii="Arial" w:hAnsi="Arial" w:cs="Arial"/>
                <w:sz w:val="24"/>
                <w:szCs w:val="24"/>
              </w:rPr>
            </w:pPr>
          </w:p>
        </w:tc>
        <w:tc>
          <w:tcPr>
            <w:tcW w:w="3200" w:type="dxa"/>
          </w:tcPr>
          <w:p w:rsidR="009A3106" w:rsidRPr="009435AB" w:rsidRDefault="00845B8E" w:rsidP="009435AB">
            <w:pPr>
              <w:spacing w:after="0"/>
              <w:jc w:val="both"/>
              <w:rPr>
                <w:rFonts w:ascii="Arial" w:hAnsi="Arial" w:cs="Arial"/>
                <w:sz w:val="24"/>
                <w:szCs w:val="24"/>
                <w:lang w:val="mk-MK"/>
              </w:rPr>
            </w:pPr>
            <w:r>
              <w:rPr>
                <w:rFonts w:ascii="Arial" w:hAnsi="Arial" w:cs="Arial"/>
                <w:sz w:val="24"/>
                <w:szCs w:val="24"/>
                <w:lang w:val="mk-MK"/>
              </w:rPr>
              <w:t>/</w:t>
            </w:r>
          </w:p>
        </w:tc>
      </w:tr>
      <w:tr w:rsidR="002C2F3D" w:rsidRPr="009435AB" w:rsidTr="00905AA8">
        <w:trPr>
          <w:jc w:val="center"/>
        </w:trPr>
        <w:tc>
          <w:tcPr>
            <w:tcW w:w="2148" w:type="dxa"/>
            <w:vAlign w:val="center"/>
          </w:tcPr>
          <w:p w:rsidR="002C2F3D" w:rsidRPr="009435AB" w:rsidRDefault="002C2F3D" w:rsidP="009435AB">
            <w:pPr>
              <w:spacing w:after="0"/>
              <w:rPr>
                <w:rFonts w:ascii="Arial" w:hAnsi="Arial" w:cs="Arial"/>
                <w:color w:val="000000"/>
                <w:sz w:val="24"/>
                <w:szCs w:val="24"/>
              </w:rPr>
            </w:pPr>
            <w:r w:rsidRPr="009435AB">
              <w:rPr>
                <w:rFonts w:ascii="Arial" w:hAnsi="Arial" w:cs="Arial"/>
                <w:color w:val="000000"/>
                <w:sz w:val="24"/>
                <w:szCs w:val="24"/>
              </w:rPr>
              <w:t>Кујна</w:t>
            </w:r>
          </w:p>
        </w:tc>
        <w:tc>
          <w:tcPr>
            <w:tcW w:w="1318"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1</w:t>
            </w:r>
          </w:p>
        </w:tc>
        <w:tc>
          <w:tcPr>
            <w:tcW w:w="1456" w:type="dxa"/>
          </w:tcPr>
          <w:p w:rsidR="002C2F3D" w:rsidRPr="00AD3046" w:rsidRDefault="00AD3046" w:rsidP="009435AB">
            <w:pPr>
              <w:spacing w:after="0"/>
              <w:jc w:val="both"/>
              <w:rPr>
                <w:rFonts w:ascii="Arial" w:hAnsi="Arial" w:cs="Arial"/>
                <w:sz w:val="24"/>
                <w:szCs w:val="24"/>
                <w:lang w:val="mk-MK"/>
              </w:rPr>
            </w:pPr>
            <w:r>
              <w:rPr>
                <w:rFonts w:ascii="Arial" w:hAnsi="Arial" w:cs="Arial"/>
                <w:sz w:val="24"/>
                <w:szCs w:val="24"/>
                <w:lang w:val="mk-MK"/>
              </w:rPr>
              <w:t xml:space="preserve">52,2 </w:t>
            </w:r>
            <w:r w:rsidRPr="00AD3046">
              <w:rPr>
                <w:rFonts w:ascii="Arial" w:hAnsi="Arial" w:cs="Arial"/>
                <w:sz w:val="24"/>
                <w:szCs w:val="24"/>
              </w:rPr>
              <w:t>m2</w:t>
            </w:r>
          </w:p>
        </w:tc>
        <w:tc>
          <w:tcPr>
            <w:tcW w:w="1833" w:type="dxa"/>
          </w:tcPr>
          <w:p w:rsidR="002C2F3D" w:rsidRPr="009435AB" w:rsidRDefault="002C2F3D" w:rsidP="009435AB">
            <w:pPr>
              <w:spacing w:after="0"/>
              <w:jc w:val="both"/>
              <w:rPr>
                <w:rFonts w:ascii="Arial" w:hAnsi="Arial" w:cs="Arial"/>
                <w:sz w:val="24"/>
                <w:szCs w:val="24"/>
              </w:rPr>
            </w:pPr>
          </w:p>
        </w:tc>
        <w:tc>
          <w:tcPr>
            <w:tcW w:w="3200" w:type="dxa"/>
          </w:tcPr>
          <w:p w:rsidR="002C2F3D" w:rsidRPr="00845B8E" w:rsidRDefault="00845B8E" w:rsidP="009435AB">
            <w:pPr>
              <w:spacing w:after="0"/>
              <w:jc w:val="both"/>
              <w:rPr>
                <w:rFonts w:ascii="Arial" w:hAnsi="Arial" w:cs="Arial"/>
                <w:sz w:val="24"/>
                <w:szCs w:val="24"/>
                <w:lang w:val="mk-MK"/>
              </w:rPr>
            </w:pPr>
            <w:r>
              <w:rPr>
                <w:rFonts w:ascii="Arial" w:hAnsi="Arial" w:cs="Arial"/>
                <w:sz w:val="24"/>
                <w:szCs w:val="24"/>
                <w:lang w:val="mk-MK"/>
              </w:rPr>
              <w:t>/</w:t>
            </w:r>
          </w:p>
        </w:tc>
      </w:tr>
      <w:tr w:rsidR="002C2F3D" w:rsidRPr="009435AB" w:rsidTr="00905AA8">
        <w:trPr>
          <w:jc w:val="center"/>
        </w:trPr>
        <w:tc>
          <w:tcPr>
            <w:tcW w:w="2148" w:type="dxa"/>
            <w:vAlign w:val="center"/>
          </w:tcPr>
          <w:p w:rsidR="002C2F3D" w:rsidRPr="009435AB" w:rsidRDefault="00AB439C" w:rsidP="009435AB">
            <w:pPr>
              <w:spacing w:after="0"/>
              <w:rPr>
                <w:rFonts w:ascii="Arial" w:hAnsi="Arial" w:cs="Arial"/>
                <w:color w:val="000000"/>
                <w:sz w:val="24"/>
                <w:szCs w:val="24"/>
                <w:lang w:val="mk-MK"/>
              </w:rPr>
            </w:pPr>
            <w:r>
              <w:rPr>
                <w:rFonts w:ascii="Arial" w:hAnsi="Arial" w:cs="Arial"/>
                <w:color w:val="000000"/>
                <w:sz w:val="24"/>
                <w:szCs w:val="24"/>
                <w:lang w:val="mk-MK"/>
              </w:rPr>
              <w:t>Соба за сензорна интеграција</w:t>
            </w:r>
          </w:p>
        </w:tc>
        <w:tc>
          <w:tcPr>
            <w:tcW w:w="1318" w:type="dxa"/>
          </w:tcPr>
          <w:p w:rsidR="002C2F3D" w:rsidRPr="009435AB" w:rsidRDefault="00417F4F" w:rsidP="009435AB">
            <w:pPr>
              <w:spacing w:after="0"/>
              <w:jc w:val="both"/>
              <w:rPr>
                <w:rFonts w:ascii="Arial" w:hAnsi="Arial" w:cs="Arial"/>
                <w:sz w:val="24"/>
                <w:szCs w:val="24"/>
                <w:lang w:val="mk-MK"/>
              </w:rPr>
            </w:pPr>
            <w:r>
              <w:rPr>
                <w:rFonts w:ascii="Arial" w:hAnsi="Arial" w:cs="Arial"/>
                <w:sz w:val="24"/>
                <w:szCs w:val="24"/>
                <w:lang w:val="mk-MK"/>
              </w:rPr>
              <w:t>1</w:t>
            </w:r>
          </w:p>
        </w:tc>
        <w:tc>
          <w:tcPr>
            <w:tcW w:w="1456" w:type="dxa"/>
          </w:tcPr>
          <w:p w:rsidR="002C2F3D" w:rsidRPr="009435AB" w:rsidRDefault="00417F4F" w:rsidP="009435AB">
            <w:pPr>
              <w:spacing w:after="0"/>
              <w:jc w:val="both"/>
              <w:rPr>
                <w:rFonts w:ascii="Arial" w:hAnsi="Arial" w:cs="Arial"/>
                <w:sz w:val="24"/>
                <w:szCs w:val="24"/>
                <w:lang w:val="mk-MK"/>
              </w:rPr>
            </w:pPr>
            <w:r>
              <w:rPr>
                <w:rFonts w:ascii="Arial" w:hAnsi="Arial" w:cs="Arial"/>
                <w:sz w:val="24"/>
                <w:szCs w:val="24"/>
                <w:lang w:val="mk-MK"/>
              </w:rPr>
              <w:t>32, 2</w:t>
            </w:r>
            <w:r w:rsidRPr="00AD3046">
              <w:rPr>
                <w:rFonts w:ascii="Arial" w:hAnsi="Arial" w:cs="Arial"/>
                <w:sz w:val="24"/>
                <w:szCs w:val="24"/>
              </w:rPr>
              <w:t xml:space="preserve"> m2</w:t>
            </w:r>
          </w:p>
        </w:tc>
        <w:tc>
          <w:tcPr>
            <w:tcW w:w="1833" w:type="dxa"/>
          </w:tcPr>
          <w:p w:rsidR="002C2F3D" w:rsidRPr="009435AB" w:rsidRDefault="002C2F3D" w:rsidP="009435AB">
            <w:pPr>
              <w:spacing w:after="0"/>
              <w:jc w:val="both"/>
              <w:rPr>
                <w:rFonts w:ascii="Arial" w:hAnsi="Arial" w:cs="Arial"/>
                <w:sz w:val="24"/>
                <w:szCs w:val="24"/>
                <w:lang w:val="mk-MK"/>
              </w:rPr>
            </w:pPr>
          </w:p>
        </w:tc>
        <w:tc>
          <w:tcPr>
            <w:tcW w:w="3200" w:type="dxa"/>
          </w:tcPr>
          <w:p w:rsidR="002C2F3D" w:rsidRPr="009435AB" w:rsidRDefault="00F9435C" w:rsidP="009435AB">
            <w:pPr>
              <w:spacing w:after="0"/>
              <w:jc w:val="both"/>
              <w:rPr>
                <w:rFonts w:ascii="Arial" w:hAnsi="Arial" w:cs="Arial"/>
                <w:sz w:val="24"/>
                <w:szCs w:val="24"/>
                <w:lang w:val="mk-MK"/>
              </w:rPr>
            </w:pPr>
            <w:r w:rsidRPr="009435AB">
              <w:rPr>
                <w:rFonts w:ascii="Arial" w:hAnsi="Arial" w:cs="Arial"/>
                <w:sz w:val="24"/>
                <w:szCs w:val="24"/>
                <w:lang w:val="mk-MK"/>
              </w:rPr>
              <w:t>/</w:t>
            </w:r>
          </w:p>
        </w:tc>
      </w:tr>
      <w:tr w:rsidR="009A3106" w:rsidRPr="009435AB" w:rsidTr="00905AA8">
        <w:trPr>
          <w:jc w:val="center"/>
        </w:trPr>
        <w:tc>
          <w:tcPr>
            <w:tcW w:w="2148" w:type="dxa"/>
            <w:vAlign w:val="center"/>
          </w:tcPr>
          <w:p w:rsidR="009A3106" w:rsidRDefault="009A3106" w:rsidP="009435AB">
            <w:pPr>
              <w:spacing w:after="0"/>
              <w:rPr>
                <w:rFonts w:ascii="Arial" w:hAnsi="Arial" w:cs="Arial"/>
                <w:color w:val="000000"/>
                <w:sz w:val="24"/>
                <w:szCs w:val="24"/>
                <w:lang w:val="mk-MK"/>
              </w:rPr>
            </w:pPr>
            <w:r>
              <w:rPr>
                <w:rFonts w:ascii="Arial" w:hAnsi="Arial" w:cs="Arial"/>
                <w:color w:val="000000"/>
                <w:sz w:val="24"/>
                <w:szCs w:val="24"/>
                <w:lang w:val="mk-MK"/>
              </w:rPr>
              <w:t>Ходници</w:t>
            </w:r>
          </w:p>
        </w:tc>
        <w:tc>
          <w:tcPr>
            <w:tcW w:w="1318" w:type="dxa"/>
          </w:tcPr>
          <w:p w:rsidR="009A3106" w:rsidRPr="009435AB" w:rsidRDefault="00417F4F" w:rsidP="009435AB">
            <w:pPr>
              <w:spacing w:after="0"/>
              <w:jc w:val="both"/>
              <w:rPr>
                <w:rFonts w:ascii="Arial" w:hAnsi="Arial" w:cs="Arial"/>
                <w:sz w:val="24"/>
                <w:szCs w:val="24"/>
                <w:lang w:val="mk-MK"/>
              </w:rPr>
            </w:pPr>
            <w:r>
              <w:rPr>
                <w:rFonts w:ascii="Arial" w:hAnsi="Arial" w:cs="Arial"/>
                <w:sz w:val="24"/>
                <w:szCs w:val="24"/>
                <w:lang w:val="mk-MK"/>
              </w:rPr>
              <w:t>10</w:t>
            </w:r>
          </w:p>
        </w:tc>
        <w:tc>
          <w:tcPr>
            <w:tcW w:w="1456" w:type="dxa"/>
          </w:tcPr>
          <w:p w:rsidR="009A3106" w:rsidRPr="009435AB" w:rsidRDefault="00417F4F" w:rsidP="009435AB">
            <w:pPr>
              <w:spacing w:after="0"/>
              <w:jc w:val="both"/>
              <w:rPr>
                <w:rFonts w:ascii="Arial" w:hAnsi="Arial" w:cs="Arial"/>
                <w:sz w:val="24"/>
                <w:szCs w:val="24"/>
                <w:lang w:val="mk-MK"/>
              </w:rPr>
            </w:pPr>
            <w:r>
              <w:rPr>
                <w:rFonts w:ascii="Arial" w:hAnsi="Arial" w:cs="Arial"/>
                <w:sz w:val="24"/>
                <w:szCs w:val="24"/>
                <w:lang w:val="mk-MK"/>
              </w:rPr>
              <w:t xml:space="preserve">341, 27 </w:t>
            </w:r>
            <w:r w:rsidRPr="00AD3046">
              <w:rPr>
                <w:rFonts w:ascii="Arial" w:hAnsi="Arial" w:cs="Arial"/>
                <w:sz w:val="24"/>
                <w:szCs w:val="24"/>
              </w:rPr>
              <w:t>m2</w:t>
            </w:r>
          </w:p>
        </w:tc>
        <w:tc>
          <w:tcPr>
            <w:tcW w:w="1833" w:type="dxa"/>
          </w:tcPr>
          <w:p w:rsidR="009A3106" w:rsidRPr="009435AB" w:rsidRDefault="009A3106" w:rsidP="009435AB">
            <w:pPr>
              <w:spacing w:after="0"/>
              <w:jc w:val="both"/>
              <w:rPr>
                <w:rFonts w:ascii="Arial" w:hAnsi="Arial" w:cs="Arial"/>
                <w:sz w:val="24"/>
                <w:szCs w:val="24"/>
                <w:lang w:val="mk-MK"/>
              </w:rPr>
            </w:pPr>
          </w:p>
        </w:tc>
        <w:tc>
          <w:tcPr>
            <w:tcW w:w="3200" w:type="dxa"/>
          </w:tcPr>
          <w:p w:rsidR="009A3106" w:rsidRPr="009435AB" w:rsidRDefault="00845B8E" w:rsidP="009435AB">
            <w:pPr>
              <w:spacing w:after="0"/>
              <w:jc w:val="both"/>
              <w:rPr>
                <w:rFonts w:ascii="Arial" w:hAnsi="Arial" w:cs="Arial"/>
                <w:sz w:val="24"/>
                <w:szCs w:val="24"/>
                <w:lang w:val="mk-MK"/>
              </w:rPr>
            </w:pPr>
            <w:r>
              <w:rPr>
                <w:rFonts w:ascii="Arial" w:hAnsi="Arial" w:cs="Arial"/>
                <w:sz w:val="24"/>
                <w:szCs w:val="24"/>
                <w:lang w:val="mk-MK"/>
              </w:rPr>
              <w:t>/</w:t>
            </w:r>
          </w:p>
        </w:tc>
      </w:tr>
      <w:tr w:rsidR="002C2F3D" w:rsidRPr="009435AB" w:rsidTr="00905AA8">
        <w:trPr>
          <w:jc w:val="center"/>
        </w:trPr>
        <w:tc>
          <w:tcPr>
            <w:tcW w:w="2148" w:type="dxa"/>
            <w:vAlign w:val="center"/>
          </w:tcPr>
          <w:p w:rsidR="002C2F3D" w:rsidRPr="009435AB" w:rsidRDefault="00F9435C" w:rsidP="009435AB">
            <w:pPr>
              <w:spacing w:after="0"/>
              <w:rPr>
                <w:rFonts w:ascii="Arial" w:hAnsi="Arial" w:cs="Arial"/>
                <w:color w:val="000000"/>
                <w:sz w:val="24"/>
                <w:szCs w:val="24"/>
                <w:lang w:val="mk-MK"/>
              </w:rPr>
            </w:pPr>
            <w:r w:rsidRPr="009435AB">
              <w:rPr>
                <w:rFonts w:ascii="Arial" w:hAnsi="Arial" w:cs="Arial"/>
                <w:color w:val="000000"/>
                <w:sz w:val="24"/>
                <w:szCs w:val="24"/>
              </w:rPr>
              <w:t>WC</w:t>
            </w:r>
            <w:r w:rsidRPr="009435AB">
              <w:rPr>
                <w:rFonts w:ascii="Arial" w:hAnsi="Arial" w:cs="Arial"/>
                <w:color w:val="000000"/>
                <w:sz w:val="24"/>
                <w:szCs w:val="24"/>
                <w:lang w:val="mk-MK"/>
              </w:rPr>
              <w:t xml:space="preserve"> јазли</w:t>
            </w:r>
          </w:p>
        </w:tc>
        <w:tc>
          <w:tcPr>
            <w:tcW w:w="1318" w:type="dxa"/>
          </w:tcPr>
          <w:p w:rsidR="00F9435C" w:rsidRPr="009435AB" w:rsidRDefault="00417F4F" w:rsidP="009435AB">
            <w:pPr>
              <w:spacing w:after="0"/>
              <w:jc w:val="both"/>
              <w:rPr>
                <w:rFonts w:ascii="Arial" w:hAnsi="Arial" w:cs="Arial"/>
                <w:sz w:val="24"/>
                <w:szCs w:val="24"/>
                <w:lang w:val="mk-MK"/>
              </w:rPr>
            </w:pPr>
            <w:r>
              <w:rPr>
                <w:rFonts w:ascii="Arial" w:hAnsi="Arial" w:cs="Arial"/>
                <w:sz w:val="24"/>
                <w:szCs w:val="24"/>
                <w:lang w:val="mk-MK"/>
              </w:rPr>
              <w:t>6</w:t>
            </w:r>
          </w:p>
        </w:tc>
        <w:tc>
          <w:tcPr>
            <w:tcW w:w="1456" w:type="dxa"/>
          </w:tcPr>
          <w:p w:rsidR="002C2F3D" w:rsidRPr="005536C5" w:rsidRDefault="00845B8E" w:rsidP="009435AB">
            <w:pPr>
              <w:spacing w:after="0"/>
              <w:jc w:val="both"/>
              <w:rPr>
                <w:rFonts w:ascii="Arial" w:hAnsi="Arial" w:cs="Arial"/>
                <w:sz w:val="24"/>
                <w:szCs w:val="24"/>
                <w:lang w:val="mk-MK"/>
              </w:rPr>
            </w:pPr>
            <w:r>
              <w:rPr>
                <w:rFonts w:ascii="Arial" w:hAnsi="Arial" w:cs="Arial"/>
                <w:sz w:val="24"/>
                <w:szCs w:val="24"/>
                <w:lang w:val="mk-MK"/>
              </w:rPr>
              <w:t xml:space="preserve">110,96 </w:t>
            </w:r>
            <w:r w:rsidRPr="00AD3046">
              <w:rPr>
                <w:rFonts w:ascii="Arial" w:hAnsi="Arial" w:cs="Arial"/>
                <w:sz w:val="24"/>
                <w:szCs w:val="24"/>
              </w:rPr>
              <w:t>m2</w:t>
            </w:r>
          </w:p>
        </w:tc>
        <w:tc>
          <w:tcPr>
            <w:tcW w:w="1833" w:type="dxa"/>
          </w:tcPr>
          <w:p w:rsidR="002C2F3D" w:rsidRPr="009435AB" w:rsidRDefault="002C2F3D" w:rsidP="009435AB">
            <w:pPr>
              <w:spacing w:after="0"/>
              <w:jc w:val="both"/>
              <w:rPr>
                <w:rFonts w:ascii="Arial" w:hAnsi="Arial" w:cs="Arial"/>
                <w:sz w:val="24"/>
                <w:szCs w:val="24"/>
              </w:rPr>
            </w:pPr>
          </w:p>
        </w:tc>
        <w:tc>
          <w:tcPr>
            <w:tcW w:w="3200" w:type="dxa"/>
          </w:tcPr>
          <w:p w:rsidR="002C2F3D" w:rsidRPr="00845B8E" w:rsidRDefault="00845B8E" w:rsidP="009435AB">
            <w:pPr>
              <w:spacing w:after="0"/>
              <w:jc w:val="both"/>
              <w:rPr>
                <w:rFonts w:ascii="Arial" w:hAnsi="Arial" w:cs="Arial"/>
                <w:sz w:val="24"/>
                <w:szCs w:val="24"/>
                <w:lang w:val="mk-MK"/>
              </w:rPr>
            </w:pPr>
            <w:r>
              <w:rPr>
                <w:rFonts w:ascii="Arial" w:hAnsi="Arial" w:cs="Arial"/>
                <w:sz w:val="24"/>
                <w:szCs w:val="24"/>
                <w:lang w:val="mk-MK"/>
              </w:rPr>
              <w:t>Потребно е реновирање на ВЦ јазлите во сите објекти во централното училиште</w:t>
            </w:r>
          </w:p>
        </w:tc>
      </w:tr>
    </w:tbl>
    <w:p w:rsidR="002C2F3D" w:rsidRDefault="002C2F3D" w:rsidP="009435AB">
      <w:pPr>
        <w:pStyle w:val="ListParagraph"/>
        <w:ind w:left="0"/>
        <w:jc w:val="both"/>
        <w:rPr>
          <w:rFonts w:ascii="Arial" w:hAnsi="Arial" w:cs="Arial"/>
          <w:b/>
          <w:sz w:val="24"/>
          <w:szCs w:val="24"/>
          <w:lang w:val="mk-MK"/>
        </w:rPr>
      </w:pPr>
    </w:p>
    <w:p w:rsidR="002C2F3D" w:rsidRPr="009435AB" w:rsidRDefault="002C2F3D" w:rsidP="009435AB">
      <w:pPr>
        <w:jc w:val="both"/>
        <w:rPr>
          <w:rFonts w:ascii="Arial" w:hAnsi="Arial" w:cs="Arial"/>
          <w:color w:val="000000"/>
          <w:sz w:val="24"/>
          <w:szCs w:val="24"/>
        </w:rPr>
      </w:pPr>
      <w:r w:rsidRPr="009435AB">
        <w:rPr>
          <w:rFonts w:ascii="Arial" w:hAnsi="Arial" w:cs="Arial"/>
          <w:sz w:val="24"/>
          <w:szCs w:val="24"/>
        </w:rPr>
        <w:lastRenderedPageBreak/>
        <w:t>2.4. Опрема и наставни средства согласно „Нормативот и стандардите за простор, опрема и наставни средства“</w:t>
      </w:r>
      <w:r w:rsidRPr="009435AB">
        <w:rPr>
          <w:rFonts w:ascii="Arial" w:hAnsi="Arial" w:cs="Arial"/>
          <w:color w:val="FF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7"/>
        <w:gridCol w:w="4589"/>
        <w:gridCol w:w="2310"/>
      </w:tblGrid>
      <w:tr w:rsidR="00035826" w:rsidRPr="009435AB" w:rsidTr="00905AA8">
        <w:trPr>
          <w:jc w:val="center"/>
        </w:trPr>
        <w:tc>
          <w:tcPr>
            <w:tcW w:w="2717" w:type="dxa"/>
            <w:shd w:val="clear" w:color="auto" w:fill="C00000"/>
          </w:tcPr>
          <w:p w:rsidR="00035826" w:rsidRPr="009435AB" w:rsidRDefault="00035826" w:rsidP="009435AB">
            <w:pPr>
              <w:pStyle w:val="ListParagraph"/>
              <w:spacing w:after="0"/>
              <w:ind w:left="0"/>
              <w:jc w:val="center"/>
              <w:rPr>
                <w:rFonts w:ascii="Arial" w:hAnsi="Arial" w:cs="Arial"/>
                <w:b/>
                <w:sz w:val="24"/>
                <w:szCs w:val="24"/>
              </w:rPr>
            </w:pPr>
            <w:r w:rsidRPr="009435AB">
              <w:rPr>
                <w:rFonts w:ascii="Arial" w:hAnsi="Arial" w:cs="Arial"/>
                <w:b/>
                <w:sz w:val="24"/>
                <w:szCs w:val="24"/>
              </w:rPr>
              <w:t>Наставен предмет</w:t>
            </w:r>
          </w:p>
          <w:p w:rsidR="00035826" w:rsidRPr="009435AB" w:rsidRDefault="00035826" w:rsidP="009435AB">
            <w:pPr>
              <w:pStyle w:val="ListParagraph"/>
              <w:spacing w:after="0"/>
              <w:ind w:left="0"/>
              <w:jc w:val="center"/>
              <w:rPr>
                <w:rFonts w:ascii="Arial" w:hAnsi="Arial" w:cs="Arial"/>
                <w:b/>
                <w:color w:val="FF0000"/>
                <w:sz w:val="24"/>
                <w:szCs w:val="24"/>
              </w:rPr>
            </w:pPr>
            <w:r w:rsidRPr="009435AB">
              <w:rPr>
                <w:rFonts w:ascii="Arial" w:hAnsi="Arial" w:cs="Arial"/>
                <w:b/>
                <w:sz w:val="24"/>
                <w:szCs w:val="24"/>
              </w:rPr>
              <w:t>(одделенска и предметна настава)</w:t>
            </w:r>
          </w:p>
        </w:tc>
        <w:tc>
          <w:tcPr>
            <w:tcW w:w="4589" w:type="dxa"/>
            <w:shd w:val="clear" w:color="auto" w:fill="C00000"/>
          </w:tcPr>
          <w:p w:rsidR="00035826" w:rsidRPr="009435AB" w:rsidRDefault="00035826" w:rsidP="009435AB">
            <w:pPr>
              <w:pStyle w:val="ListParagraph"/>
              <w:spacing w:after="0"/>
              <w:ind w:left="0"/>
              <w:jc w:val="center"/>
              <w:rPr>
                <w:rFonts w:ascii="Arial" w:hAnsi="Arial" w:cs="Arial"/>
                <w:b/>
                <w:sz w:val="24"/>
                <w:szCs w:val="24"/>
              </w:rPr>
            </w:pPr>
            <w:r w:rsidRPr="009435AB">
              <w:rPr>
                <w:rFonts w:ascii="Arial" w:hAnsi="Arial" w:cs="Arial"/>
                <w:b/>
                <w:sz w:val="24"/>
                <w:szCs w:val="24"/>
              </w:rPr>
              <w:t>Постоечка опрема и наставни средства</w:t>
            </w:r>
          </w:p>
        </w:tc>
        <w:tc>
          <w:tcPr>
            <w:tcW w:w="2310" w:type="dxa"/>
            <w:shd w:val="clear" w:color="auto" w:fill="C00000"/>
          </w:tcPr>
          <w:p w:rsidR="00035826" w:rsidRPr="009435AB" w:rsidRDefault="00035826" w:rsidP="009435AB">
            <w:pPr>
              <w:pStyle w:val="ListParagraph"/>
              <w:spacing w:after="0"/>
              <w:ind w:left="0"/>
              <w:jc w:val="center"/>
              <w:rPr>
                <w:rFonts w:ascii="Arial" w:hAnsi="Arial" w:cs="Arial"/>
                <w:b/>
                <w:sz w:val="24"/>
                <w:szCs w:val="24"/>
              </w:rPr>
            </w:pPr>
            <w:r w:rsidRPr="009435AB">
              <w:rPr>
                <w:rFonts w:ascii="Arial" w:hAnsi="Arial" w:cs="Arial"/>
                <w:b/>
                <w:sz w:val="24"/>
                <w:szCs w:val="24"/>
              </w:rPr>
              <w:t>Потребна опрема и наставни средства</w:t>
            </w:r>
          </w:p>
        </w:tc>
      </w:tr>
      <w:tr w:rsidR="00035826" w:rsidRPr="009435AB" w:rsidTr="00563B1A">
        <w:trPr>
          <w:jc w:val="center"/>
        </w:trPr>
        <w:tc>
          <w:tcPr>
            <w:tcW w:w="2717" w:type="dxa"/>
            <w:vMerge w:val="restart"/>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Нагледни средства по одделенска настава</w:t>
            </w: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rPr>
            </w:pPr>
            <w:r w:rsidRPr="009435AB">
              <w:rPr>
                <w:rFonts w:ascii="Arial" w:hAnsi="Arial" w:cs="Arial"/>
                <w:sz w:val="24"/>
                <w:szCs w:val="24"/>
                <w:lang w:val="mk-MK"/>
              </w:rPr>
              <w:t>1.Дрвени 3Д форми-2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2.2Д форми за составување-1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3.Комплет логички плочки-5</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4.Постер бројна низа-2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5.Постер сообраќај-1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6.Компас-2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7.Математички стапчиња-1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8.Постер броеви од 6 до 10-1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9.Карта на Р.Македонија -4</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10.Постер човеково тело-1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11.Постер домашни животни-1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12.Основен сет магнетизам-2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13.Основен сет топлински појави-1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14.Основен сет за густина на течности и пловење на тела-1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15.Вага за течност и тежина-3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16.Броеви забавна игра сложувалка-5</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17.Букви забавна сложувалка-6</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18.Игра букви,зборови,слогови-3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 xml:space="preserve">19.Игра едукатаивни дидактички материјали математика-3 </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20.Вселена-1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21.Анатомски атлас на човечко тело-1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22.Детски атлас на светот-1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23.Сообраќаен свет-1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24.Другаруваме со животните-1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25.Играме и учиме-3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26.Мојата прва книга Буквар-2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27.Книга лесна математика-2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28.Едукативна игра математика-1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29.Едукативна игра македонски јазик-1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30.Двострана плоча за геометриски фигури геоборд-1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31.Основен сет механика-2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32.Постер ѕвезден и сончев систем-1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33.Гумени јажиња за скокање-2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34.Мегалофон-1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35.Дајре-4</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36.Маракас тропалки (пар)-4</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37.Кастањети-1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38.Чинели (пар)-1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39.Триангл-1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40.Мелодика-1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41.Мрежени форми 3Д-1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42.Лупа-4</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43.Песочен часовник-1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44.Електромагнет-1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45.Прачкаст магнет-2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46.Коцки за поврзување-1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47.Барабанче-4</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48.Ксилофон-1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49.Флејта-5</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50.Мерач бокал-2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51.Сметалки-3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52.Геометриски фигури-1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53.Основен сет математика-1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54.Основен сет електроника-1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55.Модел цело дропка-1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56.Магнетни плочки(сет)-1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57.Лавиринт-1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58.Нагледни слики(постери)-86</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59.Караоке вуфер-2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60.Вуфер-2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val="restart"/>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Нагледни средства по математика</w:t>
            </w:r>
          </w:p>
        </w:tc>
        <w:tc>
          <w:tcPr>
            <w:tcW w:w="4589" w:type="dxa"/>
          </w:tcPr>
          <w:p w:rsidR="00035826" w:rsidRPr="009435AB" w:rsidRDefault="00035826" w:rsidP="009435AB">
            <w:pPr>
              <w:pStyle w:val="ListParagraph"/>
              <w:spacing w:after="0"/>
              <w:ind w:left="0"/>
              <w:jc w:val="both"/>
              <w:rPr>
                <w:rFonts w:ascii="Arial" w:hAnsi="Arial" w:cs="Arial"/>
                <w:sz w:val="24"/>
                <w:szCs w:val="24"/>
              </w:rPr>
            </w:pP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1.Линијар дрвен-7</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2.Триаголник-11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3.Агломер-5</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4.Шестар-6</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5.Геометриски сет-2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6.Мрежи геометриски тела-1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val="restart"/>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И</w:t>
            </w:r>
            <w:r w:rsidRPr="009435AB">
              <w:rPr>
                <w:rFonts w:ascii="Arial" w:hAnsi="Arial" w:cs="Arial"/>
                <w:sz w:val="24"/>
                <w:szCs w:val="24"/>
              </w:rPr>
              <w:t xml:space="preserve">нформатичко технолошка и мултимедијална </w:t>
            </w:r>
            <w:r w:rsidRPr="009435AB">
              <w:rPr>
                <w:rFonts w:ascii="Arial" w:hAnsi="Arial" w:cs="Arial"/>
                <w:sz w:val="24"/>
                <w:szCs w:val="24"/>
              </w:rPr>
              <w:lastRenderedPageBreak/>
              <w:t>опрема</w:t>
            </w:r>
          </w:p>
        </w:tc>
        <w:tc>
          <w:tcPr>
            <w:tcW w:w="4589" w:type="dxa"/>
          </w:tcPr>
          <w:p w:rsidR="00035826" w:rsidRPr="009435AB" w:rsidRDefault="00035826" w:rsidP="009435AB">
            <w:pPr>
              <w:pStyle w:val="ListParagraph"/>
              <w:spacing w:after="0"/>
              <w:ind w:left="0"/>
              <w:jc w:val="both"/>
              <w:rPr>
                <w:rFonts w:ascii="Arial" w:hAnsi="Arial" w:cs="Arial"/>
                <w:sz w:val="24"/>
                <w:szCs w:val="24"/>
              </w:rPr>
            </w:pP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rPr>
            </w:pPr>
            <w:r w:rsidRPr="009435AB">
              <w:rPr>
                <w:rFonts w:ascii="Arial" w:hAnsi="Arial" w:cs="Arial"/>
                <w:sz w:val="24"/>
                <w:szCs w:val="24"/>
                <w:lang w:val="mk-MK"/>
              </w:rPr>
              <w:t>1.</w:t>
            </w:r>
            <w:r w:rsidRPr="009435AB">
              <w:rPr>
                <w:rFonts w:ascii="Arial" w:hAnsi="Arial" w:cs="Arial"/>
                <w:b/>
                <w:sz w:val="24"/>
                <w:szCs w:val="24"/>
                <w:lang w:val="mk-MK"/>
              </w:rPr>
              <w:t xml:space="preserve"> </w:t>
            </w:r>
            <w:r w:rsidRPr="009435AB">
              <w:rPr>
                <w:rFonts w:ascii="Arial" w:hAnsi="Arial" w:cs="Arial"/>
                <w:sz w:val="24"/>
                <w:szCs w:val="24"/>
                <w:lang w:val="mk-MK"/>
              </w:rPr>
              <w:t>Комплет опремен кабинет по информатика-1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2.Монитори-87</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3.Тастатури-116</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4.Куќишта-19</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5.Глувчиња-65</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6.</w:t>
            </w:r>
            <w:r w:rsidRPr="009435AB">
              <w:rPr>
                <w:rFonts w:ascii="Arial" w:hAnsi="Arial" w:cs="Arial"/>
                <w:b/>
                <w:sz w:val="24"/>
                <w:szCs w:val="24"/>
                <w:lang w:val="mk-MK"/>
              </w:rPr>
              <w:t xml:space="preserve"> </w:t>
            </w:r>
            <w:r w:rsidRPr="009435AB">
              <w:rPr>
                <w:rFonts w:ascii="Arial" w:hAnsi="Arial" w:cs="Arial"/>
                <w:sz w:val="24"/>
                <w:szCs w:val="24"/>
                <w:lang w:val="mk-MK"/>
              </w:rPr>
              <w:t>Лаптопи за наставници (мали)-19</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7.Лаптопи за ученици-49</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8.Полначи за лаптоп-40</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9.Лаптопи(големи)-2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10.ЛЦД проектор-9</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11.Систем радио-2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12.Касетофон-9</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13.Графоскоп-1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14.ДВД плеер-1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15.Смарт табла-5</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16.ТВ приемник-6 ЛЦД и 1 обичен</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17.Печатач-1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18.Машина за умножување(принтер)-7</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19.Разгласна станица-1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val="restart"/>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Нагледни средства по биологија</w:t>
            </w: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1.Микроскоп-3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2.Торзо модел-2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3.Скелет-2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4.Модел на мозок-2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5.Модел на срце-2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6.Модел на дланка-1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7.Модел на градба на лист-1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8.Модел на риба-3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9.Модел на молекул-2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10.Модел на бубрег со адреналинска жлезда-1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11.Модел на вилица со 28 заби-1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12.Модел на грклан од 3 дела-1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13.Модел на око-1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14. Модел на уво-1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15. Модел на цвет-1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16.Кутија со микробиолошка опрема-1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17.Кутија со збирка семиња-2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18.Готови микроскопски препарати-2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19.Кутија со слајдови за прва помош-3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 xml:space="preserve">20.Пластифицирани слики на </w:t>
            </w:r>
            <w:r w:rsidRPr="009435AB">
              <w:rPr>
                <w:rFonts w:ascii="Arial" w:hAnsi="Arial" w:cs="Arial"/>
                <w:sz w:val="24"/>
                <w:szCs w:val="24"/>
                <w:lang w:val="mk-MK"/>
              </w:rPr>
              <w:lastRenderedPageBreak/>
              <w:t>растенија-1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21.Пластифицирани слики на животни-1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22.Нагледни карти(постери)-60</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val="restart"/>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Нагледни средства по хемија</w:t>
            </w: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1.Мензури-9</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2.Спиртни ламби-3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3.Ерлермаер-5</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4.Стаклени чаши-6</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5.Стаклени инки-4</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6.Сталак за епрувети-3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7.Епрувети-66</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8.Дрвени штипки-2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9.Одделителна Инка-3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10.Пикатор и пипета-2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11.Дрвени калоти-20</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12.Азбесни мрежи-2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13.Периоден систем на елементи-2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14.Саатно стакло-1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15.Атомски модели-1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16.Лажичка за хемикалии-2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17.Лакмус црвен-3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18.Лакмус плав-2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19.Филтерна хартија -5</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20.Тапи со еден(два)отвори-2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21.Четка за епрувети-2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22.Амониум хидроксид(раствор)-1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23.Натриум нитрат-1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val="restart"/>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Нагледни средства по физика</w:t>
            </w: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1.Инфлуентна машина-1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2.Сферно огледало-1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3.Волтметар-2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4.Амперметар-1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5.Метален прстен-1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6.Паскалова цефка-1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7.Потенциометар-1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8.Звучна виљушка-1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9.Лупа-1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10.Електромагнет-1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11.Оптички леќи-1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12.Дигитална вага-1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13.Електроскоп-1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14.Манометри-2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15.Термометар-3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16.Микрометарски винт-1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17.Споени сврзни садови-1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18.Динамометар-5</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19.Генератор-1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20.Трансформатор-1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21.Прачкаст магнет-3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22.Потковичест магнет-2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23.Магнетна игла-1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24.Направа за докажување рамнотежа-1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25.Стаклени прачки-2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26.Поливинилски прачки-2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27.Бенз.Четворотактен материјал-1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28.Реостат-1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29.Компас-метален (бусола)-1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30.Електрично коло-2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31.Стаклено ѕвоно со вакуум пумпа-1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val="restart"/>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Нагледни средства по географија</w:t>
            </w: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1.Карта на Р.Македонија-6</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2.Карта на Европа-4</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3.Карта на Азија-3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4.Карта на Африка-4</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5.Карта на Јужна Америка-2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6.Карта на Северна Америка-2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7.Карта на Австралија-3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8.Карта на Балкански Полуостров-3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9.Карта на СФРЈ-1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10.Карта на Светот-5</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11.Карта на Евроазија-1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12.Карта на Океанија-1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13.Карта на Америка-1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14.Стопанска карта на Р.М.-1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15.Глобуси-8</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val="restart"/>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Нагледни средства по историја</w:t>
            </w: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1.Карта на Европа-1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2.Карта на Македонија-1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3.Карта на Античка Македонија-1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 xml:space="preserve">4.Карта на Македонската држава во времето на Александар </w:t>
            </w:r>
            <w:r w:rsidRPr="009435AB">
              <w:rPr>
                <w:rFonts w:ascii="Arial" w:hAnsi="Arial" w:cs="Arial"/>
                <w:sz w:val="24"/>
                <w:szCs w:val="24"/>
              </w:rPr>
              <w:t>III</w:t>
            </w:r>
            <w:r w:rsidRPr="009435AB">
              <w:rPr>
                <w:rFonts w:ascii="Arial" w:hAnsi="Arial" w:cs="Arial"/>
                <w:sz w:val="24"/>
                <w:szCs w:val="24"/>
                <w:lang w:val="mk-MK"/>
              </w:rPr>
              <w:t>-1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 xml:space="preserve">5.Карта на Македонија во </w:t>
            </w:r>
            <w:r w:rsidRPr="009435AB">
              <w:rPr>
                <w:rFonts w:ascii="Arial" w:hAnsi="Arial" w:cs="Arial"/>
                <w:sz w:val="24"/>
                <w:szCs w:val="24"/>
              </w:rPr>
              <w:t>II</w:t>
            </w:r>
            <w:r w:rsidRPr="009435AB">
              <w:rPr>
                <w:rFonts w:ascii="Arial" w:hAnsi="Arial" w:cs="Arial"/>
                <w:sz w:val="24"/>
                <w:szCs w:val="24"/>
                <w:lang w:val="mk-MK"/>
              </w:rPr>
              <w:t>-ра балканска војна-1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6.Карта на Македонска средновековна држава во Самоиловото царство-1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 xml:space="preserve">7.Карта на Македонија за време на востанијата во </w:t>
            </w:r>
            <w:r w:rsidRPr="009435AB">
              <w:rPr>
                <w:rFonts w:ascii="Arial" w:hAnsi="Arial" w:cs="Arial"/>
                <w:sz w:val="24"/>
                <w:szCs w:val="24"/>
              </w:rPr>
              <w:t xml:space="preserve">IXI </w:t>
            </w:r>
            <w:r w:rsidRPr="009435AB">
              <w:rPr>
                <w:rFonts w:ascii="Arial" w:hAnsi="Arial" w:cs="Arial"/>
                <w:sz w:val="24"/>
                <w:szCs w:val="24"/>
                <w:lang w:val="mk-MK"/>
              </w:rPr>
              <w:t xml:space="preserve">и </w:t>
            </w:r>
            <w:r w:rsidRPr="009435AB">
              <w:rPr>
                <w:rFonts w:ascii="Arial" w:hAnsi="Arial" w:cs="Arial"/>
                <w:sz w:val="24"/>
                <w:szCs w:val="24"/>
              </w:rPr>
              <w:t>XX</w:t>
            </w:r>
            <w:r w:rsidRPr="009435AB">
              <w:rPr>
                <w:rFonts w:ascii="Arial" w:hAnsi="Arial" w:cs="Arial"/>
                <w:sz w:val="24"/>
                <w:szCs w:val="24"/>
                <w:lang w:val="mk-MK"/>
              </w:rPr>
              <w:t xml:space="preserve"> век-1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8.Карта на Римска држава-1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9.Карта на територијална поделба-1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10.Историски атлас-1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val="restart"/>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Нагледни средства по физичко и здравствено образование (спортски реквизити)</w:t>
            </w: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1.Вага за телесна тежина-2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2.Табла за пинг понг-2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3.Шведски мост-1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4.Душек-10</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5.Топки за фудбал-13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6.Топки за кошарка-12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7.Топки за ракомет-13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8.Топки за одбојка-12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9.Медицинка-2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10.</w:t>
            </w:r>
            <w:r w:rsidRPr="009435AB">
              <w:rPr>
                <w:rFonts w:ascii="Arial" w:hAnsi="Arial" w:cs="Arial"/>
                <w:sz w:val="24"/>
                <w:szCs w:val="24"/>
              </w:rPr>
              <w:t xml:space="preserve"> </w:t>
            </w:r>
            <w:r w:rsidRPr="009435AB">
              <w:rPr>
                <w:rFonts w:ascii="Arial" w:hAnsi="Arial" w:cs="Arial"/>
                <w:sz w:val="24"/>
                <w:szCs w:val="24"/>
                <w:lang w:val="mk-MK"/>
              </w:rPr>
              <w:t>Ѓуле-3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11.Хулахоп-19</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12.Греда за одење-3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13.Топки-10</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14.Јарец-2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15.Јаже за скокање-10</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16.Рипстол-3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17.Грбњача-3</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18.Пумпа за топки-2</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19.Рачен семафор-1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20.Скала-1</w:t>
            </w:r>
          </w:p>
        </w:tc>
        <w:tc>
          <w:tcPr>
            <w:tcW w:w="2310" w:type="dxa"/>
          </w:tcPr>
          <w:p w:rsidR="00035826" w:rsidRPr="009435AB" w:rsidRDefault="00035826" w:rsidP="009435AB">
            <w:pPr>
              <w:pStyle w:val="ListParagraph"/>
              <w:spacing w:after="0"/>
              <w:ind w:left="0"/>
              <w:jc w:val="both"/>
              <w:rPr>
                <w:rFonts w:ascii="Arial" w:hAnsi="Arial" w:cs="Arial"/>
                <w:sz w:val="24"/>
                <w:szCs w:val="24"/>
                <w:lang w:val="mk-MK"/>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rPr>
                <w:rFonts w:ascii="Arial" w:hAnsi="Arial" w:cs="Arial"/>
                <w:sz w:val="24"/>
                <w:szCs w:val="24"/>
                <w:lang w:val="mk-MK"/>
              </w:rPr>
            </w:pPr>
            <w:r w:rsidRPr="009435AB">
              <w:rPr>
                <w:rFonts w:ascii="Arial" w:hAnsi="Arial" w:cs="Arial"/>
                <w:sz w:val="24"/>
                <w:szCs w:val="24"/>
                <w:lang w:val="mk-MK"/>
              </w:rPr>
              <w:t>21.Пантлика метро-1</w:t>
            </w:r>
          </w:p>
        </w:tc>
        <w:tc>
          <w:tcPr>
            <w:tcW w:w="2310" w:type="dxa"/>
          </w:tcPr>
          <w:p w:rsidR="00035826" w:rsidRPr="009435AB" w:rsidRDefault="00035826" w:rsidP="009435AB">
            <w:pPr>
              <w:pStyle w:val="ListParagraph"/>
              <w:spacing w:after="0"/>
              <w:ind w:left="0"/>
              <w:jc w:val="both"/>
              <w:rPr>
                <w:rFonts w:ascii="Arial" w:hAnsi="Arial" w:cs="Arial"/>
                <w:sz w:val="24"/>
                <w:szCs w:val="24"/>
                <w:lang w:val="mk-MK"/>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22.Мобилни шаховски табли-5</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val="restart"/>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Музички инструменти</w:t>
            </w: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1.Мандолина-1</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r w:rsidR="00035826" w:rsidRPr="009435AB" w:rsidTr="00563B1A">
        <w:trPr>
          <w:jc w:val="center"/>
        </w:trPr>
        <w:tc>
          <w:tcPr>
            <w:tcW w:w="2717" w:type="dxa"/>
            <w:vMerge/>
          </w:tcPr>
          <w:p w:rsidR="00035826" w:rsidRPr="009435AB" w:rsidRDefault="00035826" w:rsidP="009435AB">
            <w:pPr>
              <w:pStyle w:val="ListParagraph"/>
              <w:spacing w:after="0"/>
              <w:ind w:left="0"/>
              <w:jc w:val="both"/>
              <w:rPr>
                <w:rFonts w:ascii="Arial" w:hAnsi="Arial" w:cs="Arial"/>
                <w:sz w:val="24"/>
                <w:szCs w:val="24"/>
                <w:lang w:val="mk-MK"/>
              </w:rPr>
            </w:pPr>
          </w:p>
        </w:tc>
        <w:tc>
          <w:tcPr>
            <w:tcW w:w="4589" w:type="dxa"/>
          </w:tcPr>
          <w:p w:rsidR="00035826" w:rsidRPr="009435AB" w:rsidRDefault="00035826"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2.Синтисајзер-4</w:t>
            </w:r>
          </w:p>
        </w:tc>
        <w:tc>
          <w:tcPr>
            <w:tcW w:w="2310" w:type="dxa"/>
          </w:tcPr>
          <w:p w:rsidR="00035826" w:rsidRPr="009435AB" w:rsidRDefault="00035826" w:rsidP="009435AB">
            <w:pPr>
              <w:pStyle w:val="ListParagraph"/>
              <w:spacing w:after="0"/>
              <w:ind w:left="0"/>
              <w:jc w:val="both"/>
              <w:rPr>
                <w:rFonts w:ascii="Arial" w:hAnsi="Arial" w:cs="Arial"/>
                <w:sz w:val="24"/>
                <w:szCs w:val="24"/>
              </w:rPr>
            </w:pPr>
          </w:p>
        </w:tc>
      </w:tr>
    </w:tbl>
    <w:p w:rsidR="002C2F3D" w:rsidRDefault="002C2F3D" w:rsidP="009435AB">
      <w:pPr>
        <w:pStyle w:val="ListParagraph"/>
        <w:ind w:left="450"/>
        <w:jc w:val="both"/>
        <w:rPr>
          <w:rFonts w:ascii="Arial" w:hAnsi="Arial" w:cs="Arial"/>
          <w:b/>
          <w:sz w:val="24"/>
          <w:szCs w:val="24"/>
        </w:rPr>
      </w:pPr>
    </w:p>
    <w:p w:rsidR="00905AA8" w:rsidRPr="00905AA8" w:rsidRDefault="00905AA8" w:rsidP="009435AB">
      <w:pPr>
        <w:pStyle w:val="ListParagraph"/>
        <w:ind w:left="450"/>
        <w:jc w:val="both"/>
        <w:rPr>
          <w:rFonts w:ascii="Arial" w:hAnsi="Arial" w:cs="Arial"/>
          <w:b/>
          <w:sz w:val="24"/>
          <w:szCs w:val="24"/>
        </w:rPr>
      </w:pPr>
    </w:p>
    <w:p w:rsidR="002C2F3D" w:rsidRDefault="002C2F3D" w:rsidP="009435AB">
      <w:pPr>
        <w:pStyle w:val="ListParagraph"/>
        <w:ind w:left="0"/>
        <w:jc w:val="both"/>
        <w:rPr>
          <w:rFonts w:ascii="Arial" w:hAnsi="Arial" w:cs="Arial"/>
          <w:sz w:val="24"/>
          <w:szCs w:val="24"/>
          <w:lang w:val="mk-MK"/>
        </w:rPr>
      </w:pPr>
      <w:r w:rsidRPr="009435AB">
        <w:rPr>
          <w:rFonts w:ascii="Arial" w:hAnsi="Arial" w:cs="Arial"/>
          <w:sz w:val="24"/>
          <w:szCs w:val="24"/>
        </w:rPr>
        <w:lastRenderedPageBreak/>
        <w:t xml:space="preserve">2.5.  Податоци за училишната библиотека </w:t>
      </w:r>
    </w:p>
    <w:p w:rsidR="005536C5" w:rsidRPr="005536C5" w:rsidRDefault="005536C5" w:rsidP="009435AB">
      <w:pPr>
        <w:pStyle w:val="ListParagraph"/>
        <w:ind w:left="0"/>
        <w:jc w:val="both"/>
        <w:rPr>
          <w:rFonts w:ascii="Arial" w:hAnsi="Arial" w:cs="Arial"/>
          <w:sz w:val="24"/>
          <w:szCs w:val="24"/>
          <w:lang w:val="mk-MK"/>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5031"/>
        <w:gridCol w:w="2856"/>
      </w:tblGrid>
      <w:tr w:rsidR="002C2F3D" w:rsidRPr="009435AB" w:rsidTr="00905AA8">
        <w:trPr>
          <w:jc w:val="center"/>
        </w:trPr>
        <w:tc>
          <w:tcPr>
            <w:tcW w:w="1134" w:type="dxa"/>
            <w:shd w:val="clear" w:color="auto" w:fill="C00000"/>
          </w:tcPr>
          <w:p w:rsidR="002C2F3D" w:rsidRPr="00905AA8" w:rsidRDefault="002C2F3D" w:rsidP="009435AB">
            <w:pPr>
              <w:pStyle w:val="ListParagraph"/>
              <w:spacing w:after="0"/>
              <w:ind w:left="0"/>
              <w:jc w:val="both"/>
              <w:rPr>
                <w:rFonts w:ascii="Arial" w:hAnsi="Arial" w:cs="Arial"/>
                <w:b/>
                <w:color w:val="FFFFFF" w:themeColor="background1"/>
                <w:sz w:val="24"/>
                <w:szCs w:val="24"/>
              </w:rPr>
            </w:pPr>
            <w:r w:rsidRPr="00905AA8">
              <w:rPr>
                <w:rFonts w:ascii="Arial" w:hAnsi="Arial" w:cs="Arial"/>
                <w:b/>
                <w:color w:val="FFFFFF" w:themeColor="background1"/>
                <w:sz w:val="24"/>
                <w:szCs w:val="24"/>
              </w:rPr>
              <w:t>Ред.број</w:t>
            </w:r>
          </w:p>
        </w:tc>
        <w:tc>
          <w:tcPr>
            <w:tcW w:w="5031" w:type="dxa"/>
            <w:shd w:val="clear" w:color="auto" w:fill="C00000"/>
          </w:tcPr>
          <w:p w:rsidR="002C2F3D" w:rsidRPr="00905AA8" w:rsidRDefault="002C2F3D" w:rsidP="009435AB">
            <w:pPr>
              <w:pStyle w:val="ListParagraph"/>
              <w:spacing w:after="0"/>
              <w:ind w:left="0"/>
              <w:jc w:val="center"/>
              <w:rPr>
                <w:rFonts w:ascii="Arial" w:hAnsi="Arial" w:cs="Arial"/>
                <w:b/>
                <w:color w:val="FFFFFF" w:themeColor="background1"/>
                <w:sz w:val="24"/>
                <w:szCs w:val="24"/>
              </w:rPr>
            </w:pPr>
            <w:r w:rsidRPr="00905AA8">
              <w:rPr>
                <w:rFonts w:ascii="Arial" w:hAnsi="Arial" w:cs="Arial"/>
                <w:b/>
                <w:color w:val="FFFFFF" w:themeColor="background1"/>
                <w:sz w:val="24"/>
                <w:szCs w:val="24"/>
              </w:rPr>
              <w:t>Библиотечен фонд</w:t>
            </w:r>
          </w:p>
        </w:tc>
        <w:tc>
          <w:tcPr>
            <w:tcW w:w="2856" w:type="dxa"/>
            <w:shd w:val="clear" w:color="auto" w:fill="C00000"/>
          </w:tcPr>
          <w:p w:rsidR="002C2F3D" w:rsidRPr="00905AA8" w:rsidRDefault="002C2F3D" w:rsidP="009435AB">
            <w:pPr>
              <w:pStyle w:val="ListParagraph"/>
              <w:spacing w:after="0"/>
              <w:ind w:left="0"/>
              <w:jc w:val="center"/>
              <w:rPr>
                <w:rFonts w:ascii="Arial" w:hAnsi="Arial" w:cs="Arial"/>
                <w:b/>
                <w:color w:val="FFFFFF" w:themeColor="background1"/>
                <w:sz w:val="24"/>
                <w:szCs w:val="24"/>
              </w:rPr>
            </w:pPr>
            <w:r w:rsidRPr="00905AA8">
              <w:rPr>
                <w:rFonts w:ascii="Arial" w:hAnsi="Arial" w:cs="Arial"/>
                <w:b/>
                <w:color w:val="FFFFFF" w:themeColor="background1"/>
                <w:sz w:val="24"/>
                <w:szCs w:val="24"/>
              </w:rPr>
              <w:t>Количество</w:t>
            </w:r>
          </w:p>
        </w:tc>
      </w:tr>
      <w:tr w:rsidR="002C2F3D" w:rsidRPr="009435AB" w:rsidTr="00A116E6">
        <w:trPr>
          <w:jc w:val="center"/>
        </w:trPr>
        <w:tc>
          <w:tcPr>
            <w:tcW w:w="1134" w:type="dxa"/>
          </w:tcPr>
          <w:p w:rsidR="002C2F3D" w:rsidRPr="009435AB" w:rsidRDefault="00E92972"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1</w:t>
            </w:r>
          </w:p>
        </w:tc>
        <w:tc>
          <w:tcPr>
            <w:tcW w:w="5031" w:type="dxa"/>
          </w:tcPr>
          <w:p w:rsidR="002C2F3D" w:rsidRPr="009435AB" w:rsidRDefault="00E92972"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 xml:space="preserve">Учебници </w:t>
            </w:r>
          </w:p>
        </w:tc>
        <w:tc>
          <w:tcPr>
            <w:tcW w:w="2856" w:type="dxa"/>
          </w:tcPr>
          <w:p w:rsidR="002C2F3D" w:rsidRPr="009435AB" w:rsidRDefault="00E92972" w:rsidP="009435AB">
            <w:pPr>
              <w:pStyle w:val="ListParagraph"/>
              <w:spacing w:after="0"/>
              <w:ind w:left="0"/>
              <w:jc w:val="center"/>
              <w:rPr>
                <w:rFonts w:ascii="Arial" w:hAnsi="Arial" w:cs="Arial"/>
                <w:sz w:val="24"/>
                <w:szCs w:val="24"/>
                <w:lang w:val="mk-MK"/>
              </w:rPr>
            </w:pPr>
            <w:r w:rsidRPr="009435AB">
              <w:rPr>
                <w:rFonts w:ascii="Arial" w:hAnsi="Arial" w:cs="Arial"/>
                <w:sz w:val="24"/>
                <w:szCs w:val="24"/>
                <w:lang w:val="mk-MK"/>
              </w:rPr>
              <w:t>5 485</w:t>
            </w:r>
          </w:p>
        </w:tc>
      </w:tr>
      <w:tr w:rsidR="002C2F3D" w:rsidRPr="009435AB" w:rsidTr="00A116E6">
        <w:trPr>
          <w:jc w:val="center"/>
        </w:trPr>
        <w:tc>
          <w:tcPr>
            <w:tcW w:w="1134" w:type="dxa"/>
          </w:tcPr>
          <w:p w:rsidR="002C2F3D" w:rsidRPr="009435AB" w:rsidRDefault="00E92972"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2</w:t>
            </w:r>
          </w:p>
        </w:tc>
        <w:tc>
          <w:tcPr>
            <w:tcW w:w="5031" w:type="dxa"/>
          </w:tcPr>
          <w:p w:rsidR="002C2F3D" w:rsidRPr="009435AB" w:rsidRDefault="00E92972"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Лектири</w:t>
            </w:r>
          </w:p>
        </w:tc>
        <w:tc>
          <w:tcPr>
            <w:tcW w:w="2856" w:type="dxa"/>
          </w:tcPr>
          <w:p w:rsidR="002C2F3D" w:rsidRPr="009435AB" w:rsidRDefault="00E92972" w:rsidP="009435AB">
            <w:pPr>
              <w:pStyle w:val="ListParagraph"/>
              <w:spacing w:after="0"/>
              <w:ind w:left="0"/>
              <w:jc w:val="center"/>
              <w:rPr>
                <w:rFonts w:ascii="Arial" w:hAnsi="Arial" w:cs="Arial"/>
                <w:sz w:val="24"/>
                <w:szCs w:val="24"/>
                <w:lang w:val="mk-MK"/>
              </w:rPr>
            </w:pPr>
            <w:r w:rsidRPr="009435AB">
              <w:rPr>
                <w:rFonts w:ascii="Arial" w:hAnsi="Arial" w:cs="Arial"/>
                <w:sz w:val="24"/>
                <w:szCs w:val="24"/>
                <w:lang w:val="mk-MK"/>
              </w:rPr>
              <w:t>999</w:t>
            </w:r>
          </w:p>
        </w:tc>
      </w:tr>
      <w:tr w:rsidR="002C2F3D" w:rsidRPr="009435AB" w:rsidTr="00A116E6">
        <w:trPr>
          <w:jc w:val="center"/>
        </w:trPr>
        <w:tc>
          <w:tcPr>
            <w:tcW w:w="1134" w:type="dxa"/>
          </w:tcPr>
          <w:p w:rsidR="002C2F3D" w:rsidRPr="009435AB" w:rsidRDefault="00E92972"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3</w:t>
            </w:r>
          </w:p>
        </w:tc>
        <w:tc>
          <w:tcPr>
            <w:tcW w:w="5031" w:type="dxa"/>
          </w:tcPr>
          <w:p w:rsidR="002C2F3D" w:rsidRPr="009435AB" w:rsidRDefault="00E92972"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 xml:space="preserve">Стручна литература </w:t>
            </w:r>
          </w:p>
        </w:tc>
        <w:tc>
          <w:tcPr>
            <w:tcW w:w="2856" w:type="dxa"/>
          </w:tcPr>
          <w:p w:rsidR="002C2F3D" w:rsidRPr="009435AB" w:rsidRDefault="00E92972" w:rsidP="009435AB">
            <w:pPr>
              <w:pStyle w:val="ListParagraph"/>
              <w:spacing w:after="0"/>
              <w:ind w:left="0"/>
              <w:jc w:val="center"/>
              <w:rPr>
                <w:rFonts w:ascii="Arial" w:hAnsi="Arial" w:cs="Arial"/>
                <w:sz w:val="24"/>
                <w:szCs w:val="24"/>
                <w:lang w:val="mk-MK"/>
              </w:rPr>
            </w:pPr>
            <w:r w:rsidRPr="009435AB">
              <w:rPr>
                <w:rFonts w:ascii="Arial" w:hAnsi="Arial" w:cs="Arial"/>
                <w:sz w:val="24"/>
                <w:szCs w:val="24"/>
                <w:lang w:val="mk-MK"/>
              </w:rPr>
              <w:t>197</w:t>
            </w:r>
          </w:p>
        </w:tc>
      </w:tr>
      <w:tr w:rsidR="002C2F3D" w:rsidRPr="009435AB" w:rsidTr="00A116E6">
        <w:trPr>
          <w:jc w:val="center"/>
        </w:trPr>
        <w:tc>
          <w:tcPr>
            <w:tcW w:w="1134" w:type="dxa"/>
          </w:tcPr>
          <w:p w:rsidR="002C2F3D" w:rsidRPr="009435AB" w:rsidRDefault="00E92972"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4</w:t>
            </w:r>
          </w:p>
        </w:tc>
        <w:tc>
          <w:tcPr>
            <w:tcW w:w="5031" w:type="dxa"/>
          </w:tcPr>
          <w:p w:rsidR="002C2F3D" w:rsidRPr="009435AB" w:rsidRDefault="00E92972" w:rsidP="009435AB">
            <w:pPr>
              <w:pStyle w:val="ListParagraph"/>
              <w:spacing w:after="0"/>
              <w:ind w:left="0"/>
              <w:jc w:val="both"/>
              <w:rPr>
                <w:rFonts w:ascii="Arial" w:hAnsi="Arial" w:cs="Arial"/>
                <w:sz w:val="24"/>
                <w:szCs w:val="24"/>
                <w:lang w:val="mk-MK"/>
              </w:rPr>
            </w:pPr>
            <w:r w:rsidRPr="009435AB">
              <w:rPr>
                <w:rFonts w:ascii="Arial" w:hAnsi="Arial" w:cs="Arial"/>
                <w:sz w:val="24"/>
                <w:szCs w:val="24"/>
                <w:lang w:val="mk-MK"/>
              </w:rPr>
              <w:t>Останата литература</w:t>
            </w:r>
          </w:p>
        </w:tc>
        <w:tc>
          <w:tcPr>
            <w:tcW w:w="2856" w:type="dxa"/>
          </w:tcPr>
          <w:p w:rsidR="002C2F3D" w:rsidRPr="009435AB" w:rsidRDefault="00E92972" w:rsidP="009435AB">
            <w:pPr>
              <w:pStyle w:val="ListParagraph"/>
              <w:spacing w:after="0"/>
              <w:ind w:left="0"/>
              <w:jc w:val="center"/>
              <w:rPr>
                <w:rFonts w:ascii="Arial" w:hAnsi="Arial" w:cs="Arial"/>
                <w:sz w:val="24"/>
                <w:szCs w:val="24"/>
                <w:lang w:val="mk-MK"/>
              </w:rPr>
            </w:pPr>
            <w:r w:rsidRPr="009435AB">
              <w:rPr>
                <w:rFonts w:ascii="Arial" w:hAnsi="Arial" w:cs="Arial"/>
                <w:sz w:val="24"/>
                <w:szCs w:val="24"/>
                <w:lang w:val="mk-MK"/>
              </w:rPr>
              <w:t>6 327</w:t>
            </w:r>
          </w:p>
        </w:tc>
      </w:tr>
    </w:tbl>
    <w:p w:rsidR="00C1259F" w:rsidRPr="00C1259F" w:rsidRDefault="00C1259F" w:rsidP="009435AB">
      <w:pPr>
        <w:pStyle w:val="ListParagraph"/>
        <w:ind w:left="450"/>
        <w:jc w:val="both"/>
        <w:rPr>
          <w:rFonts w:ascii="Arial" w:hAnsi="Arial" w:cs="Arial"/>
          <w:sz w:val="24"/>
          <w:szCs w:val="24"/>
          <w:lang w:val="mk-MK"/>
        </w:rPr>
      </w:pPr>
    </w:p>
    <w:p w:rsidR="00E92972" w:rsidRPr="009435AB" w:rsidRDefault="002C2F3D" w:rsidP="009435AB">
      <w:pPr>
        <w:autoSpaceDE w:val="0"/>
        <w:autoSpaceDN w:val="0"/>
        <w:adjustRightInd w:val="0"/>
        <w:spacing w:after="0"/>
        <w:jc w:val="both"/>
        <w:rPr>
          <w:rFonts w:ascii="Arial" w:hAnsi="Arial" w:cs="Arial"/>
          <w:sz w:val="24"/>
          <w:szCs w:val="24"/>
          <w:lang w:val="mk-MK"/>
        </w:rPr>
      </w:pPr>
      <w:r w:rsidRPr="009435AB">
        <w:rPr>
          <w:rFonts w:ascii="Arial" w:hAnsi="Arial" w:cs="Arial"/>
          <w:sz w:val="24"/>
          <w:szCs w:val="24"/>
        </w:rPr>
        <w:t xml:space="preserve">2.6. </w:t>
      </w:r>
      <w:r w:rsidR="00E92972" w:rsidRPr="009435AB">
        <w:rPr>
          <w:rFonts w:ascii="Arial" w:hAnsi="Arial" w:cs="Arial"/>
          <w:sz w:val="24"/>
          <w:szCs w:val="24"/>
          <w:lang w:val="mk-MK"/>
        </w:rPr>
        <w:t>План за обновување и ада</w:t>
      </w:r>
      <w:r w:rsidR="00C1259F">
        <w:rPr>
          <w:rFonts w:ascii="Arial" w:hAnsi="Arial" w:cs="Arial"/>
          <w:sz w:val="24"/>
          <w:szCs w:val="24"/>
          <w:lang w:val="mk-MK"/>
        </w:rPr>
        <w:t xml:space="preserve">патација во ООУ „Страшо Пинџур“ </w:t>
      </w:r>
      <w:r w:rsidR="00E92972" w:rsidRPr="009435AB">
        <w:rPr>
          <w:rFonts w:ascii="Arial" w:hAnsi="Arial" w:cs="Arial"/>
          <w:sz w:val="24"/>
          <w:szCs w:val="24"/>
          <w:lang w:val="mk-MK"/>
        </w:rPr>
        <w:t xml:space="preserve">Кавадарци во учебната 2020/2021 година </w:t>
      </w:r>
    </w:p>
    <w:p w:rsidR="002C2F3D" w:rsidRPr="009435AB" w:rsidRDefault="002C2F3D" w:rsidP="009435AB">
      <w:pPr>
        <w:pStyle w:val="ListParagraph"/>
        <w:ind w:left="0"/>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2694"/>
        <w:gridCol w:w="3344"/>
      </w:tblGrid>
      <w:tr w:rsidR="002C2F3D" w:rsidRPr="009435AB" w:rsidTr="00905AA8">
        <w:trPr>
          <w:jc w:val="center"/>
        </w:trPr>
        <w:tc>
          <w:tcPr>
            <w:tcW w:w="3095" w:type="dxa"/>
            <w:shd w:val="clear" w:color="auto" w:fill="C00000"/>
          </w:tcPr>
          <w:p w:rsidR="002C2F3D" w:rsidRPr="009435AB" w:rsidRDefault="002C2F3D" w:rsidP="009435AB">
            <w:pPr>
              <w:pStyle w:val="ListParagraph"/>
              <w:spacing w:after="0"/>
              <w:ind w:left="0"/>
              <w:jc w:val="center"/>
              <w:rPr>
                <w:rFonts w:ascii="Arial" w:hAnsi="Arial" w:cs="Arial"/>
                <w:b/>
                <w:sz w:val="24"/>
                <w:szCs w:val="24"/>
              </w:rPr>
            </w:pPr>
            <w:r w:rsidRPr="009435AB">
              <w:rPr>
                <w:rFonts w:ascii="Arial" w:hAnsi="Arial" w:cs="Arial"/>
                <w:b/>
                <w:sz w:val="24"/>
                <w:szCs w:val="24"/>
              </w:rPr>
              <w:t>Што се преуредува или обновува</w:t>
            </w:r>
          </w:p>
        </w:tc>
        <w:tc>
          <w:tcPr>
            <w:tcW w:w="2694" w:type="dxa"/>
            <w:shd w:val="clear" w:color="auto" w:fill="C00000"/>
          </w:tcPr>
          <w:p w:rsidR="002C2F3D" w:rsidRPr="009435AB" w:rsidRDefault="002C2F3D" w:rsidP="009435AB">
            <w:pPr>
              <w:pStyle w:val="ListParagraph"/>
              <w:spacing w:after="0"/>
              <w:ind w:left="0"/>
              <w:jc w:val="center"/>
              <w:rPr>
                <w:rFonts w:ascii="Arial" w:hAnsi="Arial" w:cs="Arial"/>
                <w:b/>
                <w:sz w:val="24"/>
                <w:szCs w:val="24"/>
                <w:vertAlign w:val="superscript"/>
              </w:rPr>
            </w:pPr>
            <w:r w:rsidRPr="009435AB">
              <w:rPr>
                <w:rFonts w:ascii="Arial" w:hAnsi="Arial" w:cs="Arial"/>
                <w:b/>
                <w:sz w:val="24"/>
                <w:szCs w:val="24"/>
              </w:rPr>
              <w:t>Површина во  m</w:t>
            </w:r>
            <w:r w:rsidRPr="009435AB">
              <w:rPr>
                <w:rFonts w:ascii="Arial" w:hAnsi="Arial" w:cs="Arial"/>
                <w:b/>
                <w:sz w:val="24"/>
                <w:szCs w:val="24"/>
                <w:vertAlign w:val="superscript"/>
              </w:rPr>
              <w:t xml:space="preserve"> 2</w:t>
            </w:r>
          </w:p>
        </w:tc>
        <w:tc>
          <w:tcPr>
            <w:tcW w:w="3344" w:type="dxa"/>
            <w:shd w:val="clear" w:color="auto" w:fill="C00000"/>
          </w:tcPr>
          <w:p w:rsidR="002C2F3D" w:rsidRPr="009435AB" w:rsidRDefault="002C2F3D" w:rsidP="009435AB">
            <w:pPr>
              <w:pStyle w:val="ListParagraph"/>
              <w:spacing w:after="0"/>
              <w:ind w:left="0"/>
              <w:jc w:val="center"/>
              <w:rPr>
                <w:rFonts w:ascii="Arial" w:hAnsi="Arial" w:cs="Arial"/>
                <w:b/>
                <w:sz w:val="24"/>
                <w:szCs w:val="24"/>
              </w:rPr>
            </w:pPr>
            <w:r w:rsidRPr="009435AB">
              <w:rPr>
                <w:rFonts w:ascii="Arial" w:hAnsi="Arial" w:cs="Arial"/>
                <w:b/>
                <w:sz w:val="24"/>
                <w:szCs w:val="24"/>
              </w:rPr>
              <w:t>Намена</w:t>
            </w:r>
          </w:p>
        </w:tc>
      </w:tr>
      <w:tr w:rsidR="002C2F3D" w:rsidRPr="009435AB" w:rsidTr="00563B1A">
        <w:trPr>
          <w:trHeight w:val="774"/>
          <w:jc w:val="center"/>
        </w:trPr>
        <w:tc>
          <w:tcPr>
            <w:tcW w:w="3095" w:type="dxa"/>
          </w:tcPr>
          <w:p w:rsidR="002C2F3D" w:rsidRPr="009435AB" w:rsidRDefault="00E92972" w:rsidP="009435AB">
            <w:pPr>
              <w:pStyle w:val="ListParagraph"/>
              <w:spacing w:after="0"/>
              <w:ind w:left="0"/>
              <w:jc w:val="center"/>
              <w:rPr>
                <w:rFonts w:ascii="Arial" w:hAnsi="Arial" w:cs="Arial"/>
                <w:sz w:val="24"/>
                <w:szCs w:val="24"/>
                <w:lang w:val="mk-MK"/>
              </w:rPr>
            </w:pPr>
            <w:r w:rsidRPr="009435AB">
              <w:rPr>
                <w:rFonts w:ascii="Arial" w:hAnsi="Arial" w:cs="Arial"/>
                <w:sz w:val="24"/>
                <w:szCs w:val="24"/>
                <w:lang w:val="mk-MK"/>
              </w:rPr>
              <w:t>Училници</w:t>
            </w:r>
          </w:p>
        </w:tc>
        <w:tc>
          <w:tcPr>
            <w:tcW w:w="2694" w:type="dxa"/>
          </w:tcPr>
          <w:p w:rsidR="002C2F3D" w:rsidRPr="009435AB" w:rsidRDefault="00E92972" w:rsidP="009435AB">
            <w:pPr>
              <w:pStyle w:val="ListParagraph"/>
              <w:spacing w:after="0"/>
              <w:ind w:left="0"/>
              <w:jc w:val="center"/>
              <w:rPr>
                <w:rFonts w:ascii="Arial" w:hAnsi="Arial" w:cs="Arial"/>
                <w:sz w:val="24"/>
                <w:szCs w:val="24"/>
                <w:lang w:val="mk-MK"/>
              </w:rPr>
            </w:pPr>
            <w:r w:rsidRPr="009435AB">
              <w:rPr>
                <w:rFonts w:ascii="Arial" w:hAnsi="Arial" w:cs="Arial"/>
                <w:sz w:val="24"/>
                <w:szCs w:val="24"/>
                <w:lang w:val="mk-MK"/>
              </w:rPr>
              <w:t xml:space="preserve">100 </w:t>
            </w:r>
            <w:r w:rsidRPr="009435AB">
              <w:rPr>
                <w:rFonts w:ascii="Arial" w:hAnsi="Arial" w:cs="Arial"/>
                <w:sz w:val="24"/>
                <w:szCs w:val="24"/>
              </w:rPr>
              <w:t>m</w:t>
            </w:r>
            <w:r w:rsidRPr="009435AB">
              <w:rPr>
                <w:rFonts w:ascii="Arial" w:hAnsi="Arial" w:cs="Arial"/>
                <w:sz w:val="24"/>
                <w:szCs w:val="24"/>
                <w:vertAlign w:val="superscript"/>
              </w:rPr>
              <w:t xml:space="preserve"> 2</w:t>
            </w:r>
          </w:p>
        </w:tc>
        <w:tc>
          <w:tcPr>
            <w:tcW w:w="3344" w:type="dxa"/>
          </w:tcPr>
          <w:p w:rsidR="002C2F3D" w:rsidRPr="009435AB" w:rsidRDefault="00E92972" w:rsidP="009435AB">
            <w:pPr>
              <w:pStyle w:val="ListParagraph"/>
              <w:spacing w:after="0"/>
              <w:ind w:left="0"/>
              <w:jc w:val="center"/>
              <w:rPr>
                <w:rFonts w:ascii="Arial" w:hAnsi="Arial" w:cs="Arial"/>
                <w:sz w:val="24"/>
                <w:szCs w:val="24"/>
                <w:lang w:val="mk-MK"/>
              </w:rPr>
            </w:pPr>
            <w:r w:rsidRPr="009435AB">
              <w:rPr>
                <w:rFonts w:ascii="Arial" w:hAnsi="Arial" w:cs="Arial"/>
                <w:sz w:val="24"/>
                <w:szCs w:val="24"/>
                <w:lang w:val="mk-MK"/>
              </w:rPr>
              <w:t>Нови училници според бројот на паралелки во училиштето</w:t>
            </w:r>
          </w:p>
        </w:tc>
      </w:tr>
      <w:tr w:rsidR="002C2F3D" w:rsidRPr="009435AB" w:rsidTr="00563B1A">
        <w:trPr>
          <w:jc w:val="center"/>
        </w:trPr>
        <w:tc>
          <w:tcPr>
            <w:tcW w:w="3095" w:type="dxa"/>
          </w:tcPr>
          <w:p w:rsidR="002C2F3D" w:rsidRPr="009435AB" w:rsidRDefault="00E92972" w:rsidP="009435AB">
            <w:pPr>
              <w:pStyle w:val="ListParagraph"/>
              <w:spacing w:after="0"/>
              <w:ind w:left="0"/>
              <w:jc w:val="center"/>
              <w:rPr>
                <w:rFonts w:ascii="Arial" w:hAnsi="Arial" w:cs="Arial"/>
                <w:sz w:val="24"/>
                <w:szCs w:val="24"/>
                <w:lang w:val="mk-MK"/>
              </w:rPr>
            </w:pPr>
            <w:r w:rsidRPr="009435AB">
              <w:rPr>
                <w:rFonts w:ascii="Arial" w:hAnsi="Arial" w:cs="Arial"/>
                <w:sz w:val="24"/>
                <w:szCs w:val="24"/>
                <w:lang w:val="mk-MK"/>
              </w:rPr>
              <w:t>Спортска сала за корективна гимнастика</w:t>
            </w:r>
          </w:p>
        </w:tc>
        <w:tc>
          <w:tcPr>
            <w:tcW w:w="2694" w:type="dxa"/>
          </w:tcPr>
          <w:p w:rsidR="002C2F3D" w:rsidRPr="009435AB" w:rsidRDefault="00E92972" w:rsidP="009435AB">
            <w:pPr>
              <w:pStyle w:val="ListParagraph"/>
              <w:spacing w:after="0"/>
              <w:ind w:left="0"/>
              <w:jc w:val="center"/>
              <w:rPr>
                <w:rFonts w:ascii="Arial" w:hAnsi="Arial" w:cs="Arial"/>
                <w:sz w:val="24"/>
                <w:szCs w:val="24"/>
                <w:lang w:val="mk-MK"/>
              </w:rPr>
            </w:pPr>
            <w:r w:rsidRPr="009435AB">
              <w:rPr>
                <w:rFonts w:ascii="Arial" w:hAnsi="Arial" w:cs="Arial"/>
                <w:sz w:val="24"/>
                <w:szCs w:val="24"/>
                <w:lang w:val="mk-MK"/>
              </w:rPr>
              <w:t>50</w:t>
            </w:r>
            <w:r w:rsidRPr="009435AB">
              <w:rPr>
                <w:rFonts w:ascii="Arial" w:hAnsi="Arial" w:cs="Arial"/>
                <w:sz w:val="24"/>
                <w:szCs w:val="24"/>
              </w:rPr>
              <w:t xml:space="preserve"> m</w:t>
            </w:r>
            <w:r w:rsidRPr="009435AB">
              <w:rPr>
                <w:rFonts w:ascii="Arial" w:hAnsi="Arial" w:cs="Arial"/>
                <w:sz w:val="24"/>
                <w:szCs w:val="24"/>
                <w:vertAlign w:val="superscript"/>
              </w:rPr>
              <w:t xml:space="preserve"> 2</w:t>
            </w:r>
          </w:p>
        </w:tc>
        <w:tc>
          <w:tcPr>
            <w:tcW w:w="3344" w:type="dxa"/>
          </w:tcPr>
          <w:p w:rsidR="002C2F3D" w:rsidRPr="009435AB" w:rsidRDefault="00E92972" w:rsidP="009435AB">
            <w:pPr>
              <w:pStyle w:val="ListParagraph"/>
              <w:spacing w:after="0"/>
              <w:ind w:left="0"/>
              <w:jc w:val="center"/>
              <w:rPr>
                <w:rFonts w:ascii="Arial" w:hAnsi="Arial" w:cs="Arial"/>
                <w:sz w:val="24"/>
                <w:szCs w:val="24"/>
                <w:lang w:val="mk-MK"/>
              </w:rPr>
            </w:pPr>
            <w:r w:rsidRPr="009435AB">
              <w:rPr>
                <w:rFonts w:ascii="Arial" w:hAnsi="Arial" w:cs="Arial"/>
                <w:sz w:val="24"/>
                <w:szCs w:val="24"/>
                <w:lang w:val="mk-MK"/>
              </w:rPr>
              <w:t xml:space="preserve">Спортска сала </w:t>
            </w:r>
          </w:p>
        </w:tc>
      </w:tr>
    </w:tbl>
    <w:p w:rsidR="006225A3" w:rsidRPr="009435AB" w:rsidRDefault="006225A3" w:rsidP="009435AB">
      <w:pPr>
        <w:autoSpaceDE w:val="0"/>
        <w:autoSpaceDN w:val="0"/>
        <w:adjustRightInd w:val="0"/>
        <w:spacing w:after="0"/>
        <w:jc w:val="both"/>
        <w:rPr>
          <w:rFonts w:ascii="Arial" w:hAnsi="Arial" w:cs="Arial"/>
          <w:sz w:val="24"/>
          <w:szCs w:val="24"/>
          <w:lang w:val="mk-MK"/>
        </w:rPr>
      </w:pPr>
    </w:p>
    <w:p w:rsidR="00563B1A" w:rsidRDefault="00563B1A" w:rsidP="009435AB">
      <w:pPr>
        <w:pStyle w:val="ListParagraph"/>
        <w:ind w:left="0"/>
        <w:jc w:val="both"/>
        <w:rPr>
          <w:rFonts w:ascii="Arial" w:hAnsi="Arial" w:cs="Arial"/>
          <w:b/>
          <w:sz w:val="24"/>
          <w:szCs w:val="24"/>
        </w:rPr>
      </w:pPr>
    </w:p>
    <w:p w:rsidR="00AD51A6" w:rsidRPr="009435AB" w:rsidRDefault="00AD51A6" w:rsidP="009435AB">
      <w:pPr>
        <w:pStyle w:val="ListParagraph"/>
        <w:ind w:left="0"/>
        <w:jc w:val="both"/>
        <w:rPr>
          <w:rFonts w:ascii="Arial" w:hAnsi="Arial" w:cs="Arial"/>
          <w:b/>
          <w:sz w:val="24"/>
          <w:szCs w:val="24"/>
        </w:rPr>
      </w:pPr>
      <w:r w:rsidRPr="009435AB">
        <w:rPr>
          <w:rFonts w:ascii="Arial" w:hAnsi="Arial" w:cs="Arial"/>
          <w:b/>
          <w:sz w:val="24"/>
          <w:szCs w:val="24"/>
        </w:rPr>
        <w:t xml:space="preserve">3. </w:t>
      </w:r>
      <w:bookmarkStart w:id="0" w:name="_Hlk25920471"/>
      <w:r w:rsidRPr="009435AB">
        <w:rPr>
          <w:rFonts w:ascii="Arial" w:hAnsi="Arial" w:cs="Arial"/>
          <w:b/>
          <w:sz w:val="24"/>
          <w:szCs w:val="24"/>
        </w:rPr>
        <w:t>Податоци за вработените и за учениците во основното училиште</w:t>
      </w:r>
    </w:p>
    <w:bookmarkEnd w:id="0"/>
    <w:p w:rsidR="00A116E6" w:rsidRPr="009435AB" w:rsidRDefault="00AD51A6" w:rsidP="009435AB">
      <w:pPr>
        <w:pStyle w:val="ListParagraph"/>
        <w:ind w:left="0"/>
        <w:jc w:val="both"/>
        <w:rPr>
          <w:rFonts w:ascii="Arial" w:hAnsi="Arial" w:cs="Arial"/>
          <w:b/>
          <w:sz w:val="24"/>
          <w:szCs w:val="24"/>
          <w:lang w:val="mk-MK"/>
        </w:rPr>
      </w:pPr>
      <w:r w:rsidRPr="009435AB">
        <w:rPr>
          <w:rFonts w:ascii="Arial" w:hAnsi="Arial" w:cs="Arial"/>
          <w:b/>
          <w:sz w:val="24"/>
          <w:szCs w:val="24"/>
        </w:rPr>
        <w:t xml:space="preserve"> </w:t>
      </w:r>
    </w:p>
    <w:p w:rsidR="00AD51A6" w:rsidRPr="009435AB" w:rsidRDefault="00AD51A6" w:rsidP="009435AB">
      <w:pPr>
        <w:pStyle w:val="ListParagraph"/>
        <w:ind w:left="0"/>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 xml:space="preserve">3.1. </w:t>
      </w:r>
      <w:bookmarkStart w:id="1" w:name="_Hlk25926915"/>
      <w:r w:rsidRPr="009435AB">
        <w:rPr>
          <w:rFonts w:ascii="Arial" w:hAnsi="Arial" w:cs="Arial"/>
          <w:sz w:val="24"/>
          <w:szCs w:val="24"/>
        </w:rPr>
        <w:t>Податоци за вработените кои ја остваруваат воспитно-образовната работа</w:t>
      </w:r>
    </w:p>
    <w:bookmarkEnd w:id="1"/>
    <w:p w:rsidR="00AD51A6" w:rsidRPr="009435AB" w:rsidRDefault="00AD51A6" w:rsidP="009435AB">
      <w:pPr>
        <w:pStyle w:val="ListParagraph"/>
        <w:ind w:left="0"/>
        <w:jc w:val="both"/>
        <w:rPr>
          <w:rFonts w:ascii="Arial" w:hAnsi="Arial" w:cs="Arial"/>
          <w:sz w:val="24"/>
          <w:szCs w:val="24"/>
        </w:rPr>
      </w:pPr>
      <w:r w:rsidRPr="009435AB">
        <w:rPr>
          <w:rFonts w:ascii="Arial" w:hAnsi="Arial" w:cs="Arial"/>
          <w:sz w:val="24"/>
          <w:szCs w:val="24"/>
        </w:rPr>
        <w:t xml:space="preserve"> </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7"/>
        <w:gridCol w:w="992"/>
        <w:gridCol w:w="1701"/>
        <w:gridCol w:w="992"/>
        <w:gridCol w:w="1706"/>
        <w:gridCol w:w="1272"/>
        <w:gridCol w:w="1212"/>
      </w:tblGrid>
      <w:tr w:rsidR="00AD51A6" w:rsidRPr="00C1259F" w:rsidTr="00905AA8">
        <w:trPr>
          <w:jc w:val="center"/>
        </w:trPr>
        <w:tc>
          <w:tcPr>
            <w:tcW w:w="675"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Ред.</w:t>
            </w:r>
          </w:p>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бр.</w:t>
            </w:r>
          </w:p>
        </w:tc>
        <w:tc>
          <w:tcPr>
            <w:tcW w:w="1847"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Име и презиме</w:t>
            </w:r>
          </w:p>
        </w:tc>
        <w:tc>
          <w:tcPr>
            <w:tcW w:w="992"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 xml:space="preserve">Година </w:t>
            </w:r>
          </w:p>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на раѓање</w:t>
            </w:r>
          </w:p>
        </w:tc>
        <w:tc>
          <w:tcPr>
            <w:tcW w:w="1701"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Звање</w:t>
            </w:r>
          </w:p>
        </w:tc>
        <w:tc>
          <w:tcPr>
            <w:tcW w:w="992"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Степен</w:t>
            </w:r>
          </w:p>
          <w:p w:rsidR="00AD51A6" w:rsidRPr="00C1259F" w:rsidRDefault="00AD51A6" w:rsidP="009435AB">
            <w:pPr>
              <w:pStyle w:val="ListParagraph"/>
              <w:spacing w:after="0"/>
              <w:ind w:left="0"/>
              <w:rPr>
                <w:rFonts w:ascii="Arial" w:hAnsi="Arial" w:cs="Arial"/>
                <w:b/>
                <w:sz w:val="20"/>
                <w:szCs w:val="20"/>
              </w:rPr>
            </w:pPr>
            <w:r w:rsidRPr="00C1259F">
              <w:rPr>
                <w:rFonts w:ascii="Arial" w:hAnsi="Arial" w:cs="Arial"/>
                <w:b/>
                <w:sz w:val="20"/>
                <w:szCs w:val="20"/>
              </w:rPr>
              <w:t xml:space="preserve"> на образо-вание</w:t>
            </w:r>
          </w:p>
        </w:tc>
        <w:tc>
          <w:tcPr>
            <w:tcW w:w="1706"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Работно место</w:t>
            </w:r>
          </w:p>
        </w:tc>
        <w:tc>
          <w:tcPr>
            <w:tcW w:w="1272"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Ментор/</w:t>
            </w:r>
          </w:p>
          <w:p w:rsidR="00AD51A6" w:rsidRPr="00C1259F" w:rsidRDefault="00C1259F" w:rsidP="009435AB">
            <w:pPr>
              <w:pStyle w:val="ListParagraph"/>
              <w:spacing w:after="0"/>
              <w:ind w:left="0"/>
              <w:jc w:val="both"/>
              <w:rPr>
                <w:rFonts w:ascii="Arial" w:hAnsi="Arial" w:cs="Arial"/>
                <w:b/>
                <w:sz w:val="20"/>
                <w:szCs w:val="20"/>
              </w:rPr>
            </w:pPr>
            <w:r w:rsidRPr="00C1259F">
              <w:rPr>
                <w:rFonts w:ascii="Arial" w:hAnsi="Arial" w:cs="Arial"/>
                <w:b/>
                <w:sz w:val="20"/>
                <w:szCs w:val="20"/>
              </w:rPr>
              <w:t>С</w:t>
            </w:r>
            <w:r w:rsidR="00AD51A6" w:rsidRPr="00C1259F">
              <w:rPr>
                <w:rFonts w:ascii="Arial" w:hAnsi="Arial" w:cs="Arial"/>
                <w:b/>
                <w:sz w:val="20"/>
                <w:szCs w:val="20"/>
              </w:rPr>
              <w:t>оветник</w:t>
            </w:r>
          </w:p>
        </w:tc>
        <w:tc>
          <w:tcPr>
            <w:tcW w:w="1212" w:type="dxa"/>
            <w:shd w:val="clear" w:color="auto" w:fill="C00000"/>
          </w:tcPr>
          <w:p w:rsidR="00AD51A6" w:rsidRPr="00C1259F" w:rsidRDefault="00AD51A6" w:rsidP="009435AB">
            <w:pPr>
              <w:pStyle w:val="ListParagraph"/>
              <w:spacing w:after="0"/>
              <w:ind w:left="0"/>
              <w:rPr>
                <w:rFonts w:ascii="Arial" w:hAnsi="Arial" w:cs="Arial"/>
                <w:b/>
                <w:sz w:val="20"/>
                <w:szCs w:val="20"/>
              </w:rPr>
            </w:pPr>
            <w:r w:rsidRPr="00C1259F">
              <w:rPr>
                <w:rFonts w:ascii="Arial" w:hAnsi="Arial" w:cs="Arial"/>
                <w:b/>
                <w:sz w:val="20"/>
                <w:szCs w:val="20"/>
              </w:rPr>
              <w:t>Години на стаж</w:t>
            </w:r>
          </w:p>
        </w:tc>
      </w:tr>
      <w:tr w:rsidR="00AD51A6" w:rsidRPr="00C1259F" w:rsidTr="00493A30">
        <w:trPr>
          <w:jc w:val="center"/>
        </w:trPr>
        <w:tc>
          <w:tcPr>
            <w:tcW w:w="675" w:type="dxa"/>
          </w:tcPr>
          <w:p w:rsidR="00AD51A6" w:rsidRPr="00C1259F" w:rsidRDefault="000C44BC" w:rsidP="009435AB">
            <w:pPr>
              <w:pStyle w:val="ListParagraph"/>
              <w:spacing w:after="0"/>
              <w:ind w:left="0"/>
              <w:jc w:val="both"/>
              <w:rPr>
                <w:rFonts w:ascii="Arial" w:hAnsi="Arial" w:cs="Arial"/>
                <w:sz w:val="20"/>
                <w:szCs w:val="20"/>
              </w:rPr>
            </w:pPr>
            <w:r w:rsidRPr="00C1259F">
              <w:rPr>
                <w:rFonts w:ascii="Arial" w:hAnsi="Arial" w:cs="Arial"/>
                <w:sz w:val="20"/>
                <w:szCs w:val="20"/>
                <w:lang w:val="mk-MK"/>
              </w:rPr>
              <w:t>1</w:t>
            </w:r>
          </w:p>
        </w:tc>
        <w:tc>
          <w:tcPr>
            <w:tcW w:w="1847"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Кире Крстевски</w:t>
            </w:r>
          </w:p>
        </w:tc>
        <w:tc>
          <w:tcPr>
            <w:tcW w:w="99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1971</w:t>
            </w:r>
          </w:p>
        </w:tc>
        <w:tc>
          <w:tcPr>
            <w:tcW w:w="1701"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математика </w:t>
            </w:r>
          </w:p>
        </w:tc>
        <w:tc>
          <w:tcPr>
            <w:tcW w:w="99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математика </w:t>
            </w:r>
          </w:p>
        </w:tc>
        <w:tc>
          <w:tcPr>
            <w:tcW w:w="127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AD51A6"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15 г, 2 м</w:t>
            </w:r>
          </w:p>
        </w:tc>
      </w:tr>
      <w:tr w:rsidR="00AD51A6" w:rsidRPr="00C1259F" w:rsidTr="00493A30">
        <w:trPr>
          <w:jc w:val="center"/>
        </w:trPr>
        <w:tc>
          <w:tcPr>
            <w:tcW w:w="675" w:type="dxa"/>
          </w:tcPr>
          <w:p w:rsidR="00AD51A6" w:rsidRPr="00C1259F" w:rsidRDefault="000C44BC"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2</w:t>
            </w:r>
          </w:p>
        </w:tc>
        <w:tc>
          <w:tcPr>
            <w:tcW w:w="1847"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Анета Мелова </w:t>
            </w:r>
          </w:p>
        </w:tc>
        <w:tc>
          <w:tcPr>
            <w:tcW w:w="99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1979</w:t>
            </w:r>
          </w:p>
        </w:tc>
        <w:tc>
          <w:tcPr>
            <w:tcW w:w="1701"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англиски јазик</w:t>
            </w:r>
          </w:p>
        </w:tc>
        <w:tc>
          <w:tcPr>
            <w:tcW w:w="99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англиски јазик </w:t>
            </w:r>
          </w:p>
        </w:tc>
        <w:tc>
          <w:tcPr>
            <w:tcW w:w="127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AD51A6"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16 г, 1 м</w:t>
            </w:r>
          </w:p>
        </w:tc>
      </w:tr>
      <w:tr w:rsidR="00AD51A6" w:rsidRPr="00C1259F" w:rsidTr="00493A30">
        <w:trPr>
          <w:jc w:val="center"/>
        </w:trPr>
        <w:tc>
          <w:tcPr>
            <w:tcW w:w="675" w:type="dxa"/>
          </w:tcPr>
          <w:p w:rsidR="00AD51A6" w:rsidRPr="00C1259F" w:rsidRDefault="000C44BC"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3</w:t>
            </w:r>
          </w:p>
        </w:tc>
        <w:tc>
          <w:tcPr>
            <w:tcW w:w="1847"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Ангелче Атанасов</w:t>
            </w:r>
          </w:p>
        </w:tc>
        <w:tc>
          <w:tcPr>
            <w:tcW w:w="99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1957</w:t>
            </w:r>
          </w:p>
        </w:tc>
        <w:tc>
          <w:tcPr>
            <w:tcW w:w="1701"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историја </w:t>
            </w:r>
          </w:p>
        </w:tc>
        <w:tc>
          <w:tcPr>
            <w:tcW w:w="99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историја и граѓанско образование </w:t>
            </w:r>
          </w:p>
        </w:tc>
        <w:tc>
          <w:tcPr>
            <w:tcW w:w="127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AD51A6"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35 г, 1 м</w:t>
            </w:r>
          </w:p>
        </w:tc>
      </w:tr>
      <w:tr w:rsidR="00AD51A6" w:rsidRPr="00C1259F" w:rsidTr="00493A30">
        <w:trPr>
          <w:jc w:val="center"/>
        </w:trPr>
        <w:tc>
          <w:tcPr>
            <w:tcW w:w="675" w:type="dxa"/>
          </w:tcPr>
          <w:p w:rsidR="00AD51A6" w:rsidRPr="00C1259F" w:rsidRDefault="000C44BC"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4</w:t>
            </w:r>
          </w:p>
        </w:tc>
        <w:tc>
          <w:tcPr>
            <w:tcW w:w="1847"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Блажо Камчев </w:t>
            </w:r>
          </w:p>
        </w:tc>
        <w:tc>
          <w:tcPr>
            <w:tcW w:w="99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1959</w:t>
            </w:r>
          </w:p>
        </w:tc>
        <w:tc>
          <w:tcPr>
            <w:tcW w:w="1701"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математика</w:t>
            </w:r>
          </w:p>
        </w:tc>
        <w:tc>
          <w:tcPr>
            <w:tcW w:w="99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ВШС </w:t>
            </w:r>
          </w:p>
        </w:tc>
        <w:tc>
          <w:tcPr>
            <w:tcW w:w="1706"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математика </w:t>
            </w:r>
          </w:p>
        </w:tc>
        <w:tc>
          <w:tcPr>
            <w:tcW w:w="127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AD51A6"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37 г, 6 м</w:t>
            </w:r>
          </w:p>
        </w:tc>
      </w:tr>
      <w:tr w:rsidR="00DB7106" w:rsidRPr="00C1259F" w:rsidTr="00493A30">
        <w:trPr>
          <w:jc w:val="center"/>
        </w:trPr>
        <w:tc>
          <w:tcPr>
            <w:tcW w:w="675"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w:t>
            </w:r>
          </w:p>
        </w:tc>
        <w:tc>
          <w:tcPr>
            <w:tcW w:w="1847"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Даниела Кочова </w:t>
            </w:r>
          </w:p>
        </w:tc>
        <w:tc>
          <w:tcPr>
            <w:tcW w:w="992"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1975</w:t>
            </w:r>
          </w:p>
        </w:tc>
        <w:tc>
          <w:tcPr>
            <w:tcW w:w="1701"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математика </w:t>
            </w:r>
          </w:p>
        </w:tc>
        <w:tc>
          <w:tcPr>
            <w:tcW w:w="992"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математика </w:t>
            </w:r>
          </w:p>
        </w:tc>
        <w:tc>
          <w:tcPr>
            <w:tcW w:w="1272" w:type="dxa"/>
          </w:tcPr>
          <w:p w:rsidR="00DB7106" w:rsidRPr="00C1259F" w:rsidRDefault="00DB7106" w:rsidP="009435AB">
            <w:pPr>
              <w:rPr>
                <w:rFonts w:ascii="Arial" w:hAnsi="Arial" w:cs="Arial"/>
                <w:sz w:val="20"/>
                <w:szCs w:val="20"/>
                <w:lang w:val="mk-MK"/>
              </w:rPr>
            </w:pPr>
            <w:r w:rsidRPr="00C1259F">
              <w:rPr>
                <w:rFonts w:ascii="Arial" w:hAnsi="Arial" w:cs="Arial"/>
                <w:sz w:val="20"/>
                <w:szCs w:val="20"/>
                <w:lang w:val="mk-MK"/>
              </w:rPr>
              <w:t>/</w:t>
            </w:r>
          </w:p>
        </w:tc>
        <w:tc>
          <w:tcPr>
            <w:tcW w:w="1212" w:type="dxa"/>
          </w:tcPr>
          <w:p w:rsidR="00DB7106"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19 г, 9 м</w:t>
            </w:r>
          </w:p>
        </w:tc>
      </w:tr>
      <w:tr w:rsidR="00AD51A6" w:rsidRPr="00C1259F" w:rsidTr="00493A30">
        <w:trPr>
          <w:jc w:val="center"/>
        </w:trPr>
        <w:tc>
          <w:tcPr>
            <w:tcW w:w="675" w:type="dxa"/>
          </w:tcPr>
          <w:p w:rsidR="00AD51A6" w:rsidRPr="00C1259F" w:rsidRDefault="000C44BC"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lastRenderedPageBreak/>
              <w:t>6</w:t>
            </w:r>
          </w:p>
        </w:tc>
        <w:tc>
          <w:tcPr>
            <w:tcW w:w="1847"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Драган Василев </w:t>
            </w:r>
          </w:p>
        </w:tc>
        <w:tc>
          <w:tcPr>
            <w:tcW w:w="99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1957 </w:t>
            </w:r>
          </w:p>
        </w:tc>
        <w:tc>
          <w:tcPr>
            <w:tcW w:w="1701"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AD51A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AD51A6"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29 г, 4 м</w:t>
            </w:r>
          </w:p>
        </w:tc>
      </w:tr>
      <w:tr w:rsidR="00DB7106" w:rsidRPr="00C1259F" w:rsidTr="00493A30">
        <w:trPr>
          <w:jc w:val="center"/>
        </w:trPr>
        <w:tc>
          <w:tcPr>
            <w:tcW w:w="675"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7</w:t>
            </w:r>
          </w:p>
        </w:tc>
        <w:tc>
          <w:tcPr>
            <w:tcW w:w="1847"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Елена Соколова </w:t>
            </w:r>
          </w:p>
        </w:tc>
        <w:tc>
          <w:tcPr>
            <w:tcW w:w="992"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1963</w:t>
            </w:r>
          </w:p>
        </w:tc>
        <w:tc>
          <w:tcPr>
            <w:tcW w:w="1701"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DB710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w:t>
            </w:r>
            <w:r w:rsidR="00CD37D1" w:rsidRPr="00C1259F">
              <w:rPr>
                <w:rFonts w:ascii="Arial" w:hAnsi="Arial" w:cs="Arial"/>
                <w:sz w:val="20"/>
                <w:szCs w:val="20"/>
                <w:lang w:val="mk-MK"/>
              </w:rPr>
              <w:t>а</w:t>
            </w:r>
          </w:p>
        </w:tc>
        <w:tc>
          <w:tcPr>
            <w:tcW w:w="1212" w:type="dxa"/>
          </w:tcPr>
          <w:p w:rsidR="00DB7106"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29 г, 4 м</w:t>
            </w:r>
          </w:p>
        </w:tc>
      </w:tr>
      <w:tr w:rsidR="00DB7106" w:rsidRPr="00C1259F" w:rsidTr="00493A30">
        <w:trPr>
          <w:jc w:val="center"/>
        </w:trPr>
        <w:tc>
          <w:tcPr>
            <w:tcW w:w="675"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8</w:t>
            </w:r>
          </w:p>
        </w:tc>
        <w:tc>
          <w:tcPr>
            <w:tcW w:w="1847"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Елена П. Атанасова </w:t>
            </w:r>
          </w:p>
        </w:tc>
        <w:tc>
          <w:tcPr>
            <w:tcW w:w="992"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1981</w:t>
            </w:r>
          </w:p>
        </w:tc>
        <w:tc>
          <w:tcPr>
            <w:tcW w:w="1701"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DB7106"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14 г, 1 м</w:t>
            </w:r>
          </w:p>
        </w:tc>
      </w:tr>
      <w:tr w:rsidR="00DB7106" w:rsidRPr="00C1259F" w:rsidTr="00493A30">
        <w:trPr>
          <w:jc w:val="center"/>
        </w:trPr>
        <w:tc>
          <w:tcPr>
            <w:tcW w:w="675"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9</w:t>
            </w:r>
          </w:p>
        </w:tc>
        <w:tc>
          <w:tcPr>
            <w:tcW w:w="1847"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Горан Крстев </w:t>
            </w:r>
          </w:p>
        </w:tc>
        <w:tc>
          <w:tcPr>
            <w:tcW w:w="992"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1977</w:t>
            </w:r>
          </w:p>
        </w:tc>
        <w:tc>
          <w:tcPr>
            <w:tcW w:w="1701"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музичко образование </w:t>
            </w:r>
          </w:p>
        </w:tc>
        <w:tc>
          <w:tcPr>
            <w:tcW w:w="992"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музичко образование</w:t>
            </w:r>
          </w:p>
        </w:tc>
        <w:tc>
          <w:tcPr>
            <w:tcW w:w="1272" w:type="dxa"/>
          </w:tcPr>
          <w:p w:rsidR="00DB7106" w:rsidRPr="00C1259F" w:rsidRDefault="00DB7106"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DB7106"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21 г, 2 м</w:t>
            </w:r>
          </w:p>
        </w:tc>
      </w:tr>
      <w:tr w:rsidR="00723964" w:rsidRPr="00C1259F" w:rsidTr="00493A30">
        <w:trPr>
          <w:jc w:val="center"/>
        </w:trPr>
        <w:tc>
          <w:tcPr>
            <w:tcW w:w="675"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10</w:t>
            </w:r>
          </w:p>
        </w:tc>
        <w:tc>
          <w:tcPr>
            <w:tcW w:w="1847"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Илинка Поп-Ицова</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1980</w:t>
            </w:r>
          </w:p>
        </w:tc>
        <w:tc>
          <w:tcPr>
            <w:tcW w:w="1701"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англиски јазик</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англиски јазик </w:t>
            </w:r>
          </w:p>
        </w:tc>
        <w:tc>
          <w:tcPr>
            <w:tcW w:w="127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723964"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15 г, 2 м</w:t>
            </w:r>
          </w:p>
        </w:tc>
      </w:tr>
      <w:tr w:rsidR="00723964" w:rsidRPr="00C1259F" w:rsidTr="00493A30">
        <w:trPr>
          <w:jc w:val="center"/>
        </w:trPr>
        <w:tc>
          <w:tcPr>
            <w:tcW w:w="675"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11</w:t>
            </w:r>
          </w:p>
        </w:tc>
        <w:tc>
          <w:tcPr>
            <w:tcW w:w="1847"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Јасминка Димова </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1978</w:t>
            </w:r>
          </w:p>
        </w:tc>
        <w:tc>
          <w:tcPr>
            <w:tcW w:w="1701"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математика </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математика </w:t>
            </w:r>
          </w:p>
        </w:tc>
        <w:tc>
          <w:tcPr>
            <w:tcW w:w="1272" w:type="dxa"/>
          </w:tcPr>
          <w:p w:rsidR="00723964" w:rsidRPr="00C1259F" w:rsidRDefault="00723964" w:rsidP="009435AB">
            <w:pPr>
              <w:rPr>
                <w:rFonts w:ascii="Arial" w:hAnsi="Arial" w:cs="Arial"/>
                <w:sz w:val="20"/>
                <w:szCs w:val="20"/>
                <w:lang w:val="mk-MK"/>
              </w:rPr>
            </w:pPr>
            <w:r w:rsidRPr="00C1259F">
              <w:rPr>
                <w:rFonts w:ascii="Arial" w:hAnsi="Arial" w:cs="Arial"/>
                <w:sz w:val="20"/>
                <w:szCs w:val="20"/>
                <w:lang w:val="mk-MK"/>
              </w:rPr>
              <w:t>/</w:t>
            </w:r>
          </w:p>
        </w:tc>
        <w:tc>
          <w:tcPr>
            <w:tcW w:w="1212" w:type="dxa"/>
          </w:tcPr>
          <w:p w:rsidR="00723964"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14 г, 2 м</w:t>
            </w:r>
          </w:p>
        </w:tc>
      </w:tr>
      <w:tr w:rsidR="00723964" w:rsidRPr="00C1259F" w:rsidTr="00493A30">
        <w:trPr>
          <w:jc w:val="center"/>
        </w:trPr>
        <w:tc>
          <w:tcPr>
            <w:tcW w:w="675"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12</w:t>
            </w:r>
          </w:p>
        </w:tc>
        <w:tc>
          <w:tcPr>
            <w:tcW w:w="1847"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Катица Ставрова </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1959</w:t>
            </w:r>
          </w:p>
        </w:tc>
        <w:tc>
          <w:tcPr>
            <w:tcW w:w="1701"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одделенска настава</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ВШС</w:t>
            </w:r>
          </w:p>
        </w:tc>
        <w:tc>
          <w:tcPr>
            <w:tcW w:w="1706"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723964"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35 г, 8 м</w:t>
            </w:r>
          </w:p>
        </w:tc>
      </w:tr>
      <w:tr w:rsidR="00723964" w:rsidRPr="00C1259F" w:rsidTr="00493A30">
        <w:trPr>
          <w:jc w:val="center"/>
        </w:trPr>
        <w:tc>
          <w:tcPr>
            <w:tcW w:w="675"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13</w:t>
            </w:r>
          </w:p>
        </w:tc>
        <w:tc>
          <w:tcPr>
            <w:tcW w:w="1847"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Костадинка Живковска</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1975</w:t>
            </w:r>
          </w:p>
        </w:tc>
        <w:tc>
          <w:tcPr>
            <w:tcW w:w="1701"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дефектолог</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-дефектолог</w:t>
            </w:r>
          </w:p>
        </w:tc>
        <w:tc>
          <w:tcPr>
            <w:tcW w:w="127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723964"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17 г, 3 м</w:t>
            </w:r>
          </w:p>
        </w:tc>
      </w:tr>
      <w:tr w:rsidR="00723964" w:rsidRPr="00C1259F" w:rsidTr="00493A30">
        <w:trPr>
          <w:jc w:val="center"/>
        </w:trPr>
        <w:tc>
          <w:tcPr>
            <w:tcW w:w="675"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14</w:t>
            </w:r>
          </w:p>
        </w:tc>
        <w:tc>
          <w:tcPr>
            <w:tcW w:w="1847"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Љубица М. Липтова</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1982</w:t>
            </w:r>
          </w:p>
        </w:tc>
        <w:tc>
          <w:tcPr>
            <w:tcW w:w="1701"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германски јазик</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германски јазик</w:t>
            </w:r>
          </w:p>
        </w:tc>
        <w:tc>
          <w:tcPr>
            <w:tcW w:w="127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723964"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11 г</w:t>
            </w:r>
          </w:p>
        </w:tc>
      </w:tr>
      <w:tr w:rsidR="00723964" w:rsidRPr="00C1259F" w:rsidTr="00493A30">
        <w:trPr>
          <w:jc w:val="center"/>
        </w:trPr>
        <w:tc>
          <w:tcPr>
            <w:tcW w:w="675"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15</w:t>
            </w:r>
          </w:p>
        </w:tc>
        <w:tc>
          <w:tcPr>
            <w:tcW w:w="1847"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Марика Спанџова </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1971</w:t>
            </w:r>
          </w:p>
        </w:tc>
        <w:tc>
          <w:tcPr>
            <w:tcW w:w="1701"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Електро-инженер </w:t>
            </w:r>
          </w:p>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Магистер по математичко и информатичко образование</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М-р</w:t>
            </w:r>
          </w:p>
        </w:tc>
        <w:tc>
          <w:tcPr>
            <w:tcW w:w="1706"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Стручен соработник – библиотекар </w:t>
            </w:r>
          </w:p>
        </w:tc>
        <w:tc>
          <w:tcPr>
            <w:tcW w:w="127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723964"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 xml:space="preserve">23 </w:t>
            </w:r>
          </w:p>
        </w:tc>
      </w:tr>
      <w:tr w:rsidR="00723964" w:rsidRPr="00C1259F" w:rsidTr="00493A30">
        <w:trPr>
          <w:jc w:val="center"/>
        </w:trPr>
        <w:tc>
          <w:tcPr>
            <w:tcW w:w="675"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16</w:t>
            </w:r>
          </w:p>
        </w:tc>
        <w:tc>
          <w:tcPr>
            <w:tcW w:w="1847"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Милан Колев</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1973</w:t>
            </w:r>
          </w:p>
        </w:tc>
        <w:tc>
          <w:tcPr>
            <w:tcW w:w="1701"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физичка култура</w:t>
            </w:r>
          </w:p>
        </w:tc>
        <w:tc>
          <w:tcPr>
            <w:tcW w:w="99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ФЗО</w:t>
            </w:r>
          </w:p>
        </w:tc>
        <w:tc>
          <w:tcPr>
            <w:tcW w:w="1272"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723964" w:rsidRPr="006A1C22" w:rsidRDefault="006A1C22"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16 г, 11 м</w:t>
            </w:r>
          </w:p>
        </w:tc>
      </w:tr>
      <w:tr w:rsidR="00723964" w:rsidRPr="00C1259F" w:rsidTr="00493A30">
        <w:trPr>
          <w:jc w:val="center"/>
        </w:trPr>
        <w:tc>
          <w:tcPr>
            <w:tcW w:w="675" w:type="dxa"/>
          </w:tcPr>
          <w:p w:rsidR="00723964" w:rsidRPr="00C1259F" w:rsidRDefault="00723964"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17</w:t>
            </w:r>
          </w:p>
        </w:tc>
        <w:tc>
          <w:tcPr>
            <w:tcW w:w="1847" w:type="dxa"/>
          </w:tcPr>
          <w:p w:rsidR="00723964" w:rsidRPr="00C1259F" w:rsidRDefault="00723964" w:rsidP="009435AB">
            <w:pPr>
              <w:pStyle w:val="ListParagraph"/>
              <w:spacing w:after="0"/>
              <w:ind w:left="0"/>
              <w:rPr>
                <w:rFonts w:ascii="Arial" w:hAnsi="Arial" w:cs="Arial"/>
                <w:sz w:val="20"/>
                <w:szCs w:val="20"/>
                <w:lang w:val="mk-MK"/>
              </w:rPr>
            </w:pPr>
            <w:r w:rsidRPr="00C1259F">
              <w:rPr>
                <w:rFonts w:ascii="Arial" w:hAnsi="Arial" w:cs="Arial"/>
                <w:sz w:val="20"/>
                <w:szCs w:val="20"/>
                <w:lang w:val="mk-MK"/>
              </w:rPr>
              <w:t xml:space="preserve">Милан Николов </w:t>
            </w:r>
          </w:p>
        </w:tc>
        <w:tc>
          <w:tcPr>
            <w:tcW w:w="992" w:type="dxa"/>
          </w:tcPr>
          <w:p w:rsidR="00723964" w:rsidRPr="00C1259F" w:rsidRDefault="00C36EFA" w:rsidP="009435AB">
            <w:pPr>
              <w:pStyle w:val="ListParagraph"/>
              <w:spacing w:after="0"/>
              <w:ind w:left="0"/>
              <w:jc w:val="both"/>
              <w:rPr>
                <w:rFonts w:ascii="Arial" w:hAnsi="Arial" w:cs="Arial"/>
                <w:sz w:val="20"/>
                <w:szCs w:val="20"/>
              </w:rPr>
            </w:pPr>
            <w:r w:rsidRPr="00C1259F">
              <w:rPr>
                <w:rFonts w:ascii="Arial" w:hAnsi="Arial" w:cs="Arial"/>
                <w:sz w:val="20"/>
                <w:szCs w:val="20"/>
              </w:rPr>
              <w:t>1968</w:t>
            </w:r>
          </w:p>
        </w:tc>
        <w:tc>
          <w:tcPr>
            <w:tcW w:w="1701" w:type="dxa"/>
          </w:tcPr>
          <w:p w:rsidR="00723964"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техничко образование</w:t>
            </w:r>
          </w:p>
        </w:tc>
        <w:tc>
          <w:tcPr>
            <w:tcW w:w="992" w:type="dxa"/>
          </w:tcPr>
          <w:p w:rsidR="00723964"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ВШС</w:t>
            </w:r>
          </w:p>
        </w:tc>
        <w:tc>
          <w:tcPr>
            <w:tcW w:w="1706" w:type="dxa"/>
          </w:tcPr>
          <w:p w:rsidR="00723964"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техничко образование</w:t>
            </w:r>
          </w:p>
        </w:tc>
        <w:tc>
          <w:tcPr>
            <w:tcW w:w="1272" w:type="dxa"/>
          </w:tcPr>
          <w:p w:rsidR="00723964"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723964"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31 г</w:t>
            </w:r>
          </w:p>
        </w:tc>
      </w:tr>
      <w:tr w:rsidR="00C36EFA" w:rsidRPr="00C1259F" w:rsidTr="00493A30">
        <w:trPr>
          <w:jc w:val="center"/>
        </w:trPr>
        <w:tc>
          <w:tcPr>
            <w:tcW w:w="675"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18</w:t>
            </w:r>
          </w:p>
        </w:tc>
        <w:tc>
          <w:tcPr>
            <w:tcW w:w="1847"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Милена Соколова</w:t>
            </w:r>
          </w:p>
        </w:tc>
        <w:tc>
          <w:tcPr>
            <w:tcW w:w="99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1981</w:t>
            </w:r>
          </w:p>
        </w:tc>
        <w:tc>
          <w:tcPr>
            <w:tcW w:w="1701"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C36EFA"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12 г, 2 м</w:t>
            </w:r>
          </w:p>
        </w:tc>
      </w:tr>
      <w:tr w:rsidR="00C36EFA" w:rsidRPr="00C1259F" w:rsidTr="00493A30">
        <w:trPr>
          <w:jc w:val="center"/>
        </w:trPr>
        <w:tc>
          <w:tcPr>
            <w:tcW w:w="675"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w:t>
            </w:r>
          </w:p>
        </w:tc>
        <w:tc>
          <w:tcPr>
            <w:tcW w:w="1847"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Милица Арсова </w:t>
            </w:r>
          </w:p>
        </w:tc>
        <w:tc>
          <w:tcPr>
            <w:tcW w:w="99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1954</w:t>
            </w:r>
          </w:p>
        </w:tc>
        <w:tc>
          <w:tcPr>
            <w:tcW w:w="1701"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англиски јазик</w:t>
            </w:r>
          </w:p>
        </w:tc>
        <w:tc>
          <w:tcPr>
            <w:tcW w:w="99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ВШС</w:t>
            </w:r>
          </w:p>
        </w:tc>
        <w:tc>
          <w:tcPr>
            <w:tcW w:w="1706"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англиски јазик</w:t>
            </w:r>
          </w:p>
        </w:tc>
        <w:tc>
          <w:tcPr>
            <w:tcW w:w="127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C36EFA"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38 г, 4 м</w:t>
            </w:r>
          </w:p>
        </w:tc>
      </w:tr>
      <w:tr w:rsidR="00C36EFA" w:rsidRPr="00C1259F" w:rsidTr="00493A30">
        <w:trPr>
          <w:jc w:val="center"/>
        </w:trPr>
        <w:tc>
          <w:tcPr>
            <w:tcW w:w="675"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lastRenderedPageBreak/>
              <w:t>20</w:t>
            </w:r>
          </w:p>
        </w:tc>
        <w:tc>
          <w:tcPr>
            <w:tcW w:w="1847"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Милка Маневска</w:t>
            </w:r>
          </w:p>
        </w:tc>
        <w:tc>
          <w:tcPr>
            <w:tcW w:w="99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1961</w:t>
            </w:r>
          </w:p>
        </w:tc>
        <w:tc>
          <w:tcPr>
            <w:tcW w:w="1701"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C36EFA"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37 г, 5 м</w:t>
            </w:r>
          </w:p>
        </w:tc>
      </w:tr>
      <w:tr w:rsidR="00C36EFA" w:rsidRPr="00C1259F" w:rsidTr="00493A30">
        <w:trPr>
          <w:jc w:val="center"/>
        </w:trPr>
        <w:tc>
          <w:tcPr>
            <w:tcW w:w="675"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21</w:t>
            </w:r>
          </w:p>
        </w:tc>
        <w:tc>
          <w:tcPr>
            <w:tcW w:w="1847"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Методија Богев</w:t>
            </w:r>
          </w:p>
        </w:tc>
        <w:tc>
          <w:tcPr>
            <w:tcW w:w="99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1959</w:t>
            </w:r>
          </w:p>
        </w:tc>
        <w:tc>
          <w:tcPr>
            <w:tcW w:w="1701"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одделенска настава</w:t>
            </w:r>
          </w:p>
        </w:tc>
        <w:tc>
          <w:tcPr>
            <w:tcW w:w="99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ВШС</w:t>
            </w:r>
          </w:p>
        </w:tc>
        <w:tc>
          <w:tcPr>
            <w:tcW w:w="1706"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C36EFA"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31 г, 10 м</w:t>
            </w:r>
          </w:p>
        </w:tc>
      </w:tr>
      <w:tr w:rsidR="00C36EFA" w:rsidRPr="00C1259F" w:rsidTr="00493A30">
        <w:trPr>
          <w:jc w:val="center"/>
        </w:trPr>
        <w:tc>
          <w:tcPr>
            <w:tcW w:w="675"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22</w:t>
            </w:r>
          </w:p>
        </w:tc>
        <w:tc>
          <w:tcPr>
            <w:tcW w:w="1847"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Митра Пашовска </w:t>
            </w:r>
          </w:p>
        </w:tc>
        <w:tc>
          <w:tcPr>
            <w:tcW w:w="99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1960</w:t>
            </w:r>
          </w:p>
        </w:tc>
        <w:tc>
          <w:tcPr>
            <w:tcW w:w="1701"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одделенска настава</w:t>
            </w:r>
          </w:p>
        </w:tc>
        <w:tc>
          <w:tcPr>
            <w:tcW w:w="99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ВШС</w:t>
            </w:r>
          </w:p>
        </w:tc>
        <w:tc>
          <w:tcPr>
            <w:tcW w:w="1706"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C36EFA" w:rsidRPr="00C1259F" w:rsidRDefault="00C36EFA"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C36EFA"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31 г, 10 м</w:t>
            </w:r>
          </w:p>
        </w:tc>
      </w:tr>
      <w:tr w:rsidR="000F3603" w:rsidRPr="00C1259F" w:rsidTr="00493A30">
        <w:trPr>
          <w:jc w:val="center"/>
        </w:trPr>
        <w:tc>
          <w:tcPr>
            <w:tcW w:w="675" w:type="dxa"/>
          </w:tcPr>
          <w:p w:rsidR="000F3603" w:rsidRPr="00C1259F" w:rsidRDefault="000F3603" w:rsidP="009435AB">
            <w:pPr>
              <w:pStyle w:val="ListParagraph"/>
              <w:spacing w:after="0"/>
              <w:ind w:left="0"/>
              <w:jc w:val="both"/>
              <w:rPr>
                <w:rFonts w:ascii="Arial" w:hAnsi="Arial" w:cs="Arial"/>
                <w:sz w:val="20"/>
                <w:szCs w:val="20"/>
              </w:rPr>
            </w:pPr>
            <w:r w:rsidRPr="00C1259F">
              <w:rPr>
                <w:rFonts w:ascii="Arial" w:hAnsi="Arial" w:cs="Arial"/>
                <w:sz w:val="20"/>
                <w:szCs w:val="20"/>
              </w:rPr>
              <w:t>23</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Никола Ристов</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1961</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одделенска настава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ВШС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23 г, 10 м</w:t>
            </w:r>
          </w:p>
        </w:tc>
      </w:tr>
      <w:tr w:rsidR="000F3603" w:rsidRPr="00C1259F" w:rsidTr="00493A30">
        <w:trPr>
          <w:jc w:val="center"/>
        </w:trPr>
        <w:tc>
          <w:tcPr>
            <w:tcW w:w="675"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24</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Олијана Крстева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1960</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Дефектолог,</w:t>
            </w:r>
          </w:p>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Магистер по дефектолошки науки</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М-р</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Дефектолог-наставник</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31 г, 7 м</w:t>
            </w:r>
          </w:p>
        </w:tc>
      </w:tr>
      <w:tr w:rsidR="000F3603" w:rsidRPr="00C1259F" w:rsidTr="00493A30">
        <w:trPr>
          <w:jc w:val="center"/>
        </w:trPr>
        <w:tc>
          <w:tcPr>
            <w:tcW w:w="675"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25</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Павлинка Дамјановска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1974</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15 г, 3 м</w:t>
            </w:r>
          </w:p>
        </w:tc>
      </w:tr>
      <w:tr w:rsidR="000F3603" w:rsidRPr="00C1259F" w:rsidTr="00493A30">
        <w:trPr>
          <w:jc w:val="center"/>
        </w:trPr>
        <w:tc>
          <w:tcPr>
            <w:tcW w:w="675"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26</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Павлинка Костадинова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1983</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македонски јазик</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македонски јазик</w:t>
            </w:r>
          </w:p>
        </w:tc>
        <w:tc>
          <w:tcPr>
            <w:tcW w:w="1272" w:type="dxa"/>
          </w:tcPr>
          <w:p w:rsidR="000F3603" w:rsidRPr="00C1259F" w:rsidRDefault="000F3603" w:rsidP="009435AB">
            <w:pPr>
              <w:pStyle w:val="ListParagraph"/>
              <w:spacing w:after="0"/>
              <w:ind w:left="0"/>
              <w:jc w:val="both"/>
              <w:rPr>
                <w:rFonts w:ascii="Arial" w:hAnsi="Arial" w:cs="Arial"/>
                <w:sz w:val="20"/>
                <w:szCs w:val="20"/>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11 г, 8 м</w:t>
            </w:r>
          </w:p>
        </w:tc>
      </w:tr>
      <w:tr w:rsidR="000F3603" w:rsidRPr="00C1259F" w:rsidTr="00493A30">
        <w:trPr>
          <w:jc w:val="center"/>
        </w:trPr>
        <w:tc>
          <w:tcPr>
            <w:tcW w:w="675"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27</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Љубица Димова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1971 </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Наставник по предучилишно воспитание</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во прво одделение</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26 г, 1 м</w:t>
            </w:r>
          </w:p>
        </w:tc>
      </w:tr>
      <w:tr w:rsidR="000F3603" w:rsidRPr="00C1259F" w:rsidTr="00493A30">
        <w:trPr>
          <w:jc w:val="center"/>
        </w:trPr>
        <w:tc>
          <w:tcPr>
            <w:tcW w:w="675"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28</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Роска Богева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1963 </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23 г, 1 м</w:t>
            </w:r>
          </w:p>
        </w:tc>
      </w:tr>
      <w:tr w:rsidR="000F3603" w:rsidRPr="00C1259F" w:rsidTr="00493A30">
        <w:trPr>
          <w:jc w:val="center"/>
        </w:trPr>
        <w:tc>
          <w:tcPr>
            <w:tcW w:w="675"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29</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Роза Атанасовска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1962</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ликовно образование</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ВШС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ликовно образование</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34 г, 5 м</w:t>
            </w:r>
          </w:p>
        </w:tc>
      </w:tr>
      <w:tr w:rsidR="000F3603" w:rsidRPr="00C1259F" w:rsidTr="00493A30">
        <w:trPr>
          <w:jc w:val="center"/>
        </w:trPr>
        <w:tc>
          <w:tcPr>
            <w:tcW w:w="675"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30</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Роза Кујунџиева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1964 </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21 г, 5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31</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Славица Шемова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1963</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30 г, 2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32</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Соња Спанџова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1980</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17 г</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lastRenderedPageBreak/>
              <w:t>33</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Стефанија Петрова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1972</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Дефектолог, </w:t>
            </w:r>
          </w:p>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Магистер по дефектолошки науки</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М-р</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Стручен соработник – дефектолог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Да</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25 г, 1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34</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Стефка Саздовска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1976</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Да</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18 г, 5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35</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Тодор Кимов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1979</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19 г</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36</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Тодорка Каровска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1965</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Наставник по предучилишно воспитание</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во прво одделение</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27 г, 2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37</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Велика Ташева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1960</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физика и хемија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ВШС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физика и хемија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27 г, 1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38</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Весна Хаџи-Мустафова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1961</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Воспитувач</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ВШС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во прво одделение</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29 г, 2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39</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Зоран Велков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1968</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дефекотолог</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Дефектолог – наставник</w:t>
            </w:r>
          </w:p>
        </w:tc>
        <w:tc>
          <w:tcPr>
            <w:tcW w:w="1272" w:type="dxa"/>
          </w:tcPr>
          <w:p w:rsidR="000F3603" w:rsidRPr="002D4428" w:rsidRDefault="002D4428" w:rsidP="009435AB">
            <w:pPr>
              <w:pStyle w:val="ListParagraph"/>
              <w:spacing w:after="0"/>
              <w:ind w:left="0"/>
              <w:jc w:val="both"/>
              <w:rPr>
                <w:rFonts w:ascii="Arial" w:hAnsi="Arial" w:cs="Arial"/>
                <w:sz w:val="20"/>
                <w:szCs w:val="20"/>
                <w:lang w:val="mk-MK"/>
              </w:rPr>
            </w:pPr>
            <w:r>
              <w:rPr>
                <w:rFonts w:ascii="Arial" w:hAnsi="Arial" w:cs="Arial"/>
                <w:sz w:val="20"/>
                <w:szCs w:val="20"/>
                <w:lang w:val="mk-MK"/>
              </w:rPr>
              <w:t xml:space="preserve">Да </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26 г, 9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40</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Ѕвезда Настова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1961</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одделенска настава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ВШС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настава-продолжен престој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37 г, 1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41</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Миланка Р. Кузева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1981</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англиски јазик</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англиски јазик</w:t>
            </w:r>
          </w:p>
          <w:p w:rsidR="000F3603" w:rsidRPr="00C1259F" w:rsidRDefault="000F3603" w:rsidP="009435AB">
            <w:pPr>
              <w:pStyle w:val="ListParagraph"/>
              <w:spacing w:after="0"/>
              <w:ind w:left="0"/>
              <w:jc w:val="both"/>
              <w:rPr>
                <w:rFonts w:ascii="Arial" w:hAnsi="Arial" w:cs="Arial"/>
                <w:sz w:val="20"/>
                <w:szCs w:val="20"/>
                <w:lang w:val="mk-MK"/>
              </w:rPr>
            </w:pP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11 г, 5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42</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Сашко Илов</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1971</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физичка култура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ФЗО</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10 г, 8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43</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Софија Јосифова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1984</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10 г, 2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44</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Трајко Трајков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1974</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педагог</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Стручен соработник – библиотекар</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14  г, 4 м</w:t>
            </w:r>
          </w:p>
          <w:p w:rsidR="000F3603" w:rsidRPr="00C1259F" w:rsidRDefault="000F3603" w:rsidP="009435AB">
            <w:pPr>
              <w:rPr>
                <w:rFonts w:ascii="Arial" w:hAnsi="Arial" w:cs="Arial"/>
                <w:sz w:val="20"/>
                <w:szCs w:val="20"/>
                <w:lang w:val="mk-MK"/>
              </w:rPr>
            </w:pP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45</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Маре Петрова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1979</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14 г, 3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46</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Никита К. Тренкова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1974</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w:t>
            </w:r>
            <w:r w:rsidRPr="00C1259F">
              <w:rPr>
                <w:rFonts w:ascii="Arial" w:hAnsi="Arial" w:cs="Arial"/>
                <w:sz w:val="20"/>
                <w:szCs w:val="20"/>
                <w:lang w:val="mk-MK"/>
              </w:rPr>
              <w:lastRenderedPageBreak/>
              <w:t xml:space="preserve">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lastRenderedPageBreak/>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w:t>
            </w:r>
            <w:r w:rsidRPr="00C1259F">
              <w:rPr>
                <w:rFonts w:ascii="Arial" w:hAnsi="Arial" w:cs="Arial"/>
                <w:sz w:val="20"/>
                <w:szCs w:val="20"/>
                <w:lang w:val="mk-MK"/>
              </w:rPr>
              <w:lastRenderedPageBreak/>
              <w:t xml:space="preserve">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lastRenderedPageBreak/>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12 г, 8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lastRenderedPageBreak/>
              <w:t>47</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Васко Стојанов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1982 </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теолог</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запознавање со религиите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6 г, 2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48</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Душанка Трајкова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1981</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8 г, 8 м</w:t>
            </w:r>
          </w:p>
        </w:tc>
      </w:tr>
      <w:tr w:rsidR="000F3603" w:rsidRPr="00C1259F" w:rsidTr="00493A30">
        <w:trPr>
          <w:jc w:val="center"/>
        </w:trPr>
        <w:tc>
          <w:tcPr>
            <w:tcW w:w="675"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4</w:t>
            </w:r>
            <w:r w:rsidR="00373FC1" w:rsidRPr="00C1259F">
              <w:rPr>
                <w:rFonts w:ascii="Arial" w:hAnsi="Arial" w:cs="Arial"/>
                <w:sz w:val="20"/>
                <w:szCs w:val="20"/>
                <w:lang w:val="mk-MK"/>
              </w:rPr>
              <w:t>9</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Надица Јованова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1970 </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во одделенска настава –продолжен престој</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11 г</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50</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Мимоза Крстевска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1972</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географија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географија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10 г, 1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51</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Билјана Јованчева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1975</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10 г, 7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52</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Весна Митова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1962</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биологија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биологија и природни науки</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17 г, 4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53</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Ана Јосифова-Спировска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1982</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македонски јазик</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македонски јазик</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7 г, 7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54</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Тања Сами Теова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1982</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француски јазик</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француски јазик</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11 г, 7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55</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Елеонора Коцева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1976</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биологија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биологија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15 г, 5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56</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Зорица Ризова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1971 </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хемија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хемија и природни науки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7 г, 5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57</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Драган Илов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1981</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историја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историја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8 г</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58</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Бети Темова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1985</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педагог</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Стручен соработник - педагог</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6 г, 11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59</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Анита Мојсова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1979</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C1259F"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12 г, 5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lastRenderedPageBreak/>
              <w:t>60</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Анастасија Танева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1989</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психолог</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Стручен соработник - психолог</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C1259F"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6 г, 1 м</w:t>
            </w:r>
          </w:p>
          <w:p w:rsidR="000F3603" w:rsidRPr="00C1259F" w:rsidRDefault="000F3603" w:rsidP="009435AB">
            <w:pPr>
              <w:pStyle w:val="ListParagraph"/>
              <w:spacing w:after="0"/>
              <w:ind w:left="0"/>
              <w:jc w:val="both"/>
              <w:rPr>
                <w:rFonts w:ascii="Arial" w:hAnsi="Arial" w:cs="Arial"/>
                <w:sz w:val="20"/>
                <w:szCs w:val="20"/>
                <w:lang w:val="mk-MK"/>
              </w:rPr>
            </w:pP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61</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Силвана Лазова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1980</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7 г, 2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62</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Драгица Арсова Фоулаки</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1977</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дефектолог</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Дефектолог во инклузија</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C1259F"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14 г, 8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63</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Верка Јованова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1992</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Дипломиран информатичар</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информатика</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C1259F"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 г, 1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64</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Ристе Стојанов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1982</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физика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физика, природни науки и иновации</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493A30"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5 г, 6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65</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Наташа Карова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1985</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дефектолог</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Дефектолог во инклузија</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C1259F" w:rsidRDefault="00493A30" w:rsidP="009435AB">
            <w:pPr>
              <w:pStyle w:val="ListParagraph"/>
              <w:spacing w:after="0"/>
              <w:ind w:left="0"/>
              <w:jc w:val="both"/>
              <w:rPr>
                <w:rFonts w:ascii="Arial" w:hAnsi="Arial" w:cs="Arial"/>
                <w:sz w:val="20"/>
                <w:szCs w:val="20"/>
                <w:lang w:val="mk-MK"/>
              </w:rPr>
            </w:pPr>
            <w:r>
              <w:rPr>
                <w:rFonts w:ascii="Arial" w:hAnsi="Arial" w:cs="Arial"/>
                <w:sz w:val="20"/>
                <w:szCs w:val="20"/>
                <w:lang w:val="mk-MK"/>
              </w:rPr>
              <w:t>8 г, 9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66</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Дијана П. Ѓорѓиева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1980</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македонски јазик</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македонски јазик</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C1259F"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11 г, 1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67</w:t>
            </w:r>
          </w:p>
        </w:tc>
        <w:tc>
          <w:tcPr>
            <w:tcW w:w="1847" w:type="dxa"/>
          </w:tcPr>
          <w:p w:rsidR="000F3603" w:rsidRPr="00C1259F" w:rsidRDefault="00563B1A" w:rsidP="009435AB">
            <w:pPr>
              <w:pStyle w:val="ListParagraph"/>
              <w:spacing w:after="0"/>
              <w:ind w:left="0"/>
              <w:jc w:val="both"/>
              <w:rPr>
                <w:rFonts w:ascii="Arial" w:hAnsi="Arial" w:cs="Arial"/>
                <w:sz w:val="20"/>
                <w:szCs w:val="20"/>
                <w:lang w:val="mk-MK"/>
              </w:rPr>
            </w:pPr>
            <w:r>
              <w:rPr>
                <w:rFonts w:ascii="Arial" w:hAnsi="Arial" w:cs="Arial"/>
                <w:sz w:val="20"/>
                <w:szCs w:val="20"/>
                <w:lang w:val="mk-MK"/>
              </w:rPr>
              <w:t>Ќ</w:t>
            </w:r>
            <w:r w:rsidR="000F3603" w:rsidRPr="00C1259F">
              <w:rPr>
                <w:rFonts w:ascii="Arial" w:hAnsi="Arial" w:cs="Arial"/>
                <w:sz w:val="20"/>
                <w:szCs w:val="20"/>
                <w:lang w:val="mk-MK"/>
              </w:rPr>
              <w:t xml:space="preserve">ире Василев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1982 </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физичка култура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ФЗО</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545C43"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 г, 8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68</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Христина Косовска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1986</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Класичен филолог</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етика, етика во религиите и класична култура во европските цивилизации</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545C43"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 г, 11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69</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Анѓелчо Петков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1981 </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545C43"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 г, 11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70</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Весна Крстева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1971</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македонски јазик</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македонски јазик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545C43"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19 г, 10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71</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Весна Петровска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1961</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545C43"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32 г, 3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72</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Александра Кароловска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1991</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англиски јазик</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англиски јазик</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C1259F"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4 г, 1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73</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Гордана Ѓорѓиева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1992</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дефектолог</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Дефектолог - наставник</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C1259F"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5 г, 11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lastRenderedPageBreak/>
              <w:t>74</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Фердинанд Чејков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1970 </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географија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географија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545C43"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10 г, 2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75</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Ива Јосифова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1980</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ликовно образование</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Наставник по ликовно образование</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545C43"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 г, 8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76</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Билјана Кичевска Јошева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1987</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C1259F"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1, 1</w:t>
            </w:r>
            <w:r w:rsidR="000F3603" w:rsidRPr="00C1259F">
              <w:rPr>
                <w:rFonts w:ascii="Arial" w:hAnsi="Arial" w:cs="Arial"/>
                <w:sz w:val="20"/>
                <w:szCs w:val="20"/>
                <w:lang w:val="mk-MK"/>
              </w:rPr>
              <w:t xml:space="preserve"> г</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77</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Ѓорѓи Велков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1990</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Дипл. Професор по физичка култура</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ВСС</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по ФЗО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C1259F"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 г, 4 м</w:t>
            </w:r>
          </w:p>
        </w:tc>
      </w:tr>
      <w:tr w:rsidR="000F3603" w:rsidRPr="00C1259F" w:rsidTr="00493A30">
        <w:trPr>
          <w:jc w:val="center"/>
        </w:trPr>
        <w:tc>
          <w:tcPr>
            <w:tcW w:w="675" w:type="dxa"/>
          </w:tcPr>
          <w:p w:rsidR="000F3603" w:rsidRPr="00C1259F" w:rsidRDefault="00373FC1"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78</w:t>
            </w:r>
          </w:p>
        </w:tc>
        <w:tc>
          <w:tcPr>
            <w:tcW w:w="1847"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Дијана Бојкова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1983</w:t>
            </w:r>
          </w:p>
        </w:tc>
        <w:tc>
          <w:tcPr>
            <w:tcW w:w="1701"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Дипл. Професор по одделенска настава </w:t>
            </w:r>
          </w:p>
        </w:tc>
        <w:tc>
          <w:tcPr>
            <w:tcW w:w="99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ВСС </w:t>
            </w:r>
          </w:p>
        </w:tc>
        <w:tc>
          <w:tcPr>
            <w:tcW w:w="1706"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Наставник во одделенска настава </w:t>
            </w:r>
          </w:p>
        </w:tc>
        <w:tc>
          <w:tcPr>
            <w:tcW w:w="1272" w:type="dxa"/>
          </w:tcPr>
          <w:p w:rsidR="000F3603" w:rsidRPr="00C1259F" w:rsidRDefault="000F3603"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w:t>
            </w:r>
          </w:p>
        </w:tc>
        <w:tc>
          <w:tcPr>
            <w:tcW w:w="1212" w:type="dxa"/>
          </w:tcPr>
          <w:p w:rsidR="000F3603" w:rsidRPr="00C1259F" w:rsidRDefault="00545C43" w:rsidP="009435AB">
            <w:pPr>
              <w:pStyle w:val="ListParagraph"/>
              <w:spacing w:after="0"/>
              <w:ind w:left="0"/>
              <w:jc w:val="both"/>
              <w:rPr>
                <w:rFonts w:ascii="Arial" w:hAnsi="Arial" w:cs="Arial"/>
                <w:sz w:val="20"/>
                <w:szCs w:val="20"/>
                <w:lang w:val="mk-MK"/>
              </w:rPr>
            </w:pPr>
            <w:r>
              <w:rPr>
                <w:rFonts w:ascii="Arial" w:hAnsi="Arial" w:cs="Arial"/>
                <w:sz w:val="20"/>
                <w:szCs w:val="20"/>
                <w:lang w:val="mk-MK"/>
              </w:rPr>
              <w:t xml:space="preserve">10 г, 4 м </w:t>
            </w:r>
          </w:p>
        </w:tc>
      </w:tr>
    </w:tbl>
    <w:p w:rsidR="00F71B1E" w:rsidRPr="00C1259F" w:rsidRDefault="00F71B1E" w:rsidP="009435AB">
      <w:pPr>
        <w:pStyle w:val="ListParagraph"/>
        <w:ind w:left="0"/>
        <w:jc w:val="both"/>
        <w:rPr>
          <w:rFonts w:ascii="Arial" w:hAnsi="Arial" w:cs="Arial"/>
          <w:sz w:val="24"/>
          <w:szCs w:val="24"/>
          <w:lang w:val="mk-MK"/>
        </w:rPr>
      </w:pPr>
    </w:p>
    <w:p w:rsidR="00DD07C6" w:rsidRDefault="00AD51A6" w:rsidP="009435AB">
      <w:pPr>
        <w:pStyle w:val="ListParagraph"/>
        <w:ind w:left="0"/>
        <w:jc w:val="both"/>
        <w:rPr>
          <w:rFonts w:ascii="Arial" w:hAnsi="Arial" w:cs="Arial"/>
          <w:sz w:val="24"/>
          <w:szCs w:val="24"/>
          <w:lang w:val="mk-MK"/>
        </w:rPr>
      </w:pPr>
      <w:r w:rsidRPr="009435AB">
        <w:rPr>
          <w:rFonts w:ascii="Arial" w:hAnsi="Arial" w:cs="Arial"/>
          <w:sz w:val="24"/>
          <w:szCs w:val="24"/>
        </w:rPr>
        <w:t xml:space="preserve">     </w:t>
      </w:r>
    </w:p>
    <w:p w:rsidR="00AD51A6" w:rsidRDefault="00AD51A6" w:rsidP="009435AB">
      <w:pPr>
        <w:pStyle w:val="ListParagraph"/>
        <w:ind w:left="0"/>
        <w:jc w:val="both"/>
        <w:rPr>
          <w:rFonts w:ascii="Arial" w:hAnsi="Arial" w:cs="Arial"/>
          <w:sz w:val="24"/>
          <w:szCs w:val="24"/>
          <w:lang w:val="mk-MK"/>
        </w:rPr>
      </w:pPr>
      <w:r w:rsidRPr="009435AB">
        <w:rPr>
          <w:rFonts w:ascii="Arial" w:hAnsi="Arial" w:cs="Arial"/>
          <w:sz w:val="24"/>
          <w:szCs w:val="24"/>
        </w:rPr>
        <w:t xml:space="preserve"> 3.2. </w:t>
      </w:r>
      <w:bookmarkStart w:id="2" w:name="_Hlk25927361"/>
      <w:r w:rsidRPr="009435AB">
        <w:rPr>
          <w:rFonts w:ascii="Arial" w:hAnsi="Arial" w:cs="Arial"/>
          <w:sz w:val="24"/>
          <w:szCs w:val="24"/>
        </w:rPr>
        <w:t>Податоци за раководните лица</w:t>
      </w:r>
      <w:bookmarkEnd w:id="2"/>
    </w:p>
    <w:p w:rsidR="00C1259F" w:rsidRPr="00C1259F" w:rsidRDefault="00C1259F" w:rsidP="009435AB">
      <w:pPr>
        <w:pStyle w:val="ListParagraph"/>
        <w:ind w:left="0"/>
        <w:jc w:val="both"/>
        <w:rPr>
          <w:rFonts w:ascii="Arial" w:hAnsi="Arial" w:cs="Arial"/>
          <w:sz w:val="24"/>
          <w:szCs w:val="24"/>
          <w:lang w:val="mk-MK"/>
        </w:rPr>
      </w:pP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841"/>
        <w:gridCol w:w="992"/>
        <w:gridCol w:w="2198"/>
        <w:gridCol w:w="1022"/>
        <w:gridCol w:w="1246"/>
        <w:gridCol w:w="1193"/>
        <w:gridCol w:w="1286"/>
      </w:tblGrid>
      <w:tr w:rsidR="00AD51A6" w:rsidRPr="00C1259F" w:rsidTr="005D4BF7">
        <w:trPr>
          <w:jc w:val="center"/>
        </w:trPr>
        <w:tc>
          <w:tcPr>
            <w:tcW w:w="715" w:type="dxa"/>
            <w:shd w:val="clear" w:color="auto" w:fill="C00000"/>
          </w:tcPr>
          <w:p w:rsidR="00AD51A6" w:rsidRPr="00C1259F" w:rsidRDefault="00C1259F" w:rsidP="009435AB">
            <w:pPr>
              <w:pStyle w:val="ListParagraph"/>
              <w:spacing w:after="0"/>
              <w:ind w:left="0"/>
              <w:jc w:val="both"/>
              <w:rPr>
                <w:rFonts w:ascii="Arial" w:hAnsi="Arial" w:cs="Arial"/>
                <w:b/>
                <w:sz w:val="20"/>
                <w:szCs w:val="24"/>
                <w:lang w:val="mk-MK"/>
              </w:rPr>
            </w:pPr>
            <w:r>
              <w:rPr>
                <w:rFonts w:ascii="Arial" w:hAnsi="Arial" w:cs="Arial"/>
                <w:b/>
                <w:sz w:val="20"/>
                <w:szCs w:val="24"/>
              </w:rPr>
              <w:t>Р</w:t>
            </w:r>
            <w:r>
              <w:rPr>
                <w:rFonts w:ascii="Arial" w:hAnsi="Arial" w:cs="Arial"/>
                <w:b/>
                <w:sz w:val="20"/>
                <w:szCs w:val="24"/>
                <w:lang w:val="mk-MK"/>
              </w:rPr>
              <w:t>.</w:t>
            </w:r>
          </w:p>
          <w:p w:rsidR="00AD51A6" w:rsidRPr="00C1259F" w:rsidRDefault="00F9435C" w:rsidP="009435AB">
            <w:pPr>
              <w:pStyle w:val="ListParagraph"/>
              <w:spacing w:after="0"/>
              <w:ind w:left="0"/>
              <w:jc w:val="both"/>
              <w:rPr>
                <w:rFonts w:ascii="Arial" w:hAnsi="Arial" w:cs="Arial"/>
                <w:b/>
                <w:sz w:val="20"/>
                <w:szCs w:val="24"/>
                <w:lang w:val="mk-MK"/>
              </w:rPr>
            </w:pPr>
            <w:r w:rsidRPr="00C1259F">
              <w:rPr>
                <w:rFonts w:ascii="Arial" w:hAnsi="Arial" w:cs="Arial"/>
                <w:b/>
                <w:sz w:val="20"/>
                <w:szCs w:val="24"/>
              </w:rPr>
              <w:t>Б</w:t>
            </w:r>
            <w:r w:rsidR="00AD51A6" w:rsidRPr="00C1259F">
              <w:rPr>
                <w:rFonts w:ascii="Arial" w:hAnsi="Arial" w:cs="Arial"/>
                <w:b/>
                <w:sz w:val="20"/>
                <w:szCs w:val="24"/>
              </w:rPr>
              <w:t>р</w:t>
            </w:r>
            <w:r w:rsidR="00C1259F">
              <w:rPr>
                <w:rFonts w:ascii="Arial" w:hAnsi="Arial" w:cs="Arial"/>
                <w:b/>
                <w:sz w:val="20"/>
                <w:szCs w:val="24"/>
                <w:lang w:val="mk-MK"/>
              </w:rPr>
              <w:t>.</w:t>
            </w:r>
          </w:p>
        </w:tc>
        <w:tc>
          <w:tcPr>
            <w:tcW w:w="1841"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Име и презиме</w:t>
            </w:r>
          </w:p>
        </w:tc>
        <w:tc>
          <w:tcPr>
            <w:tcW w:w="992"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 xml:space="preserve">Година </w:t>
            </w:r>
          </w:p>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на раѓање</w:t>
            </w:r>
          </w:p>
        </w:tc>
        <w:tc>
          <w:tcPr>
            <w:tcW w:w="2198"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Звање</w:t>
            </w:r>
          </w:p>
        </w:tc>
        <w:tc>
          <w:tcPr>
            <w:tcW w:w="1022"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Степен</w:t>
            </w:r>
          </w:p>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 xml:space="preserve"> на образо-вание</w:t>
            </w:r>
          </w:p>
        </w:tc>
        <w:tc>
          <w:tcPr>
            <w:tcW w:w="1246"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Работно место</w:t>
            </w:r>
          </w:p>
        </w:tc>
        <w:tc>
          <w:tcPr>
            <w:tcW w:w="1193"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Ментор/</w:t>
            </w:r>
          </w:p>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советник</w:t>
            </w:r>
          </w:p>
        </w:tc>
        <w:tc>
          <w:tcPr>
            <w:tcW w:w="1286"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Години на стаж</w:t>
            </w:r>
          </w:p>
        </w:tc>
      </w:tr>
      <w:tr w:rsidR="00AD51A6" w:rsidRPr="00C1259F" w:rsidTr="005D4BF7">
        <w:trPr>
          <w:jc w:val="center"/>
        </w:trPr>
        <w:tc>
          <w:tcPr>
            <w:tcW w:w="715"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1</w:t>
            </w:r>
          </w:p>
        </w:tc>
        <w:tc>
          <w:tcPr>
            <w:tcW w:w="1841"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Илинка Бакева</w:t>
            </w:r>
          </w:p>
        </w:tc>
        <w:tc>
          <w:tcPr>
            <w:tcW w:w="992"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1985</w:t>
            </w:r>
          </w:p>
        </w:tc>
        <w:tc>
          <w:tcPr>
            <w:tcW w:w="2198"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Дипл. Професор по одделенска настава</w:t>
            </w:r>
          </w:p>
        </w:tc>
        <w:tc>
          <w:tcPr>
            <w:tcW w:w="1022"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ВСС</w:t>
            </w:r>
          </w:p>
        </w:tc>
        <w:tc>
          <w:tcPr>
            <w:tcW w:w="1246"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Директор</w:t>
            </w:r>
          </w:p>
        </w:tc>
        <w:tc>
          <w:tcPr>
            <w:tcW w:w="1193"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w:t>
            </w:r>
          </w:p>
        </w:tc>
        <w:tc>
          <w:tcPr>
            <w:tcW w:w="1286" w:type="dxa"/>
          </w:tcPr>
          <w:p w:rsidR="00AD51A6" w:rsidRPr="00C1259F" w:rsidRDefault="00870136" w:rsidP="009435AB">
            <w:pPr>
              <w:pStyle w:val="ListParagraph"/>
              <w:spacing w:after="0"/>
              <w:ind w:left="0"/>
              <w:jc w:val="both"/>
              <w:rPr>
                <w:rFonts w:ascii="Arial" w:hAnsi="Arial" w:cs="Arial"/>
                <w:sz w:val="20"/>
                <w:szCs w:val="24"/>
                <w:lang w:val="mk-MK"/>
              </w:rPr>
            </w:pPr>
            <w:r>
              <w:rPr>
                <w:rFonts w:ascii="Arial" w:hAnsi="Arial" w:cs="Arial"/>
                <w:sz w:val="20"/>
                <w:szCs w:val="24"/>
                <w:lang w:val="mk-MK"/>
              </w:rPr>
              <w:t>1</w:t>
            </w:r>
            <w:r>
              <w:rPr>
                <w:rFonts w:ascii="Arial" w:hAnsi="Arial" w:cs="Arial"/>
                <w:sz w:val="20"/>
                <w:szCs w:val="24"/>
              </w:rPr>
              <w:t>1</w:t>
            </w:r>
            <w:r w:rsidR="00400D7F" w:rsidRPr="00C1259F">
              <w:rPr>
                <w:rFonts w:ascii="Arial" w:hAnsi="Arial" w:cs="Arial"/>
                <w:sz w:val="20"/>
                <w:szCs w:val="24"/>
                <w:lang w:val="mk-MK"/>
              </w:rPr>
              <w:t xml:space="preserve"> г</w:t>
            </w:r>
            <w:r w:rsidR="00545C43">
              <w:rPr>
                <w:rFonts w:ascii="Arial" w:hAnsi="Arial" w:cs="Arial"/>
                <w:sz w:val="20"/>
                <w:szCs w:val="24"/>
                <w:lang w:val="mk-MK"/>
              </w:rPr>
              <w:t>, 3 м</w:t>
            </w:r>
          </w:p>
        </w:tc>
      </w:tr>
      <w:tr w:rsidR="00AD51A6" w:rsidRPr="00C1259F" w:rsidTr="005D4BF7">
        <w:trPr>
          <w:jc w:val="center"/>
        </w:trPr>
        <w:tc>
          <w:tcPr>
            <w:tcW w:w="715"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2</w:t>
            </w:r>
          </w:p>
        </w:tc>
        <w:tc>
          <w:tcPr>
            <w:tcW w:w="1841"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Горица Пеливанова-Вилхелм</w:t>
            </w:r>
          </w:p>
        </w:tc>
        <w:tc>
          <w:tcPr>
            <w:tcW w:w="992"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1965</w:t>
            </w:r>
          </w:p>
        </w:tc>
        <w:tc>
          <w:tcPr>
            <w:tcW w:w="2198"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Дипл. Професор по одделенска настава, Магистер по организациски науки и управување</w:t>
            </w:r>
          </w:p>
        </w:tc>
        <w:tc>
          <w:tcPr>
            <w:tcW w:w="1022"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М-р</w:t>
            </w:r>
          </w:p>
        </w:tc>
        <w:tc>
          <w:tcPr>
            <w:tcW w:w="1246"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Помошник директор</w:t>
            </w:r>
          </w:p>
        </w:tc>
        <w:tc>
          <w:tcPr>
            <w:tcW w:w="1193"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w:t>
            </w:r>
          </w:p>
        </w:tc>
        <w:tc>
          <w:tcPr>
            <w:tcW w:w="1286" w:type="dxa"/>
          </w:tcPr>
          <w:p w:rsidR="00AD51A6" w:rsidRPr="00C1259F" w:rsidRDefault="00545C43" w:rsidP="009435AB">
            <w:pPr>
              <w:pStyle w:val="ListParagraph"/>
              <w:spacing w:after="0"/>
              <w:ind w:left="0"/>
              <w:jc w:val="both"/>
              <w:rPr>
                <w:rFonts w:ascii="Arial" w:hAnsi="Arial" w:cs="Arial"/>
                <w:sz w:val="20"/>
                <w:szCs w:val="24"/>
                <w:lang w:val="mk-MK"/>
              </w:rPr>
            </w:pPr>
            <w:r>
              <w:rPr>
                <w:rFonts w:ascii="Arial" w:hAnsi="Arial" w:cs="Arial"/>
                <w:sz w:val="20"/>
                <w:szCs w:val="24"/>
                <w:lang w:val="mk-MK"/>
              </w:rPr>
              <w:t>32</w:t>
            </w:r>
            <w:r w:rsidR="00400D7F" w:rsidRPr="00C1259F">
              <w:rPr>
                <w:rFonts w:ascii="Arial" w:hAnsi="Arial" w:cs="Arial"/>
                <w:sz w:val="20"/>
                <w:szCs w:val="24"/>
                <w:lang w:val="mk-MK"/>
              </w:rPr>
              <w:t xml:space="preserve"> г</w:t>
            </w:r>
            <w:r>
              <w:rPr>
                <w:rFonts w:ascii="Arial" w:hAnsi="Arial" w:cs="Arial"/>
                <w:sz w:val="20"/>
                <w:szCs w:val="24"/>
                <w:lang w:val="mk-MK"/>
              </w:rPr>
              <w:t>, 2 м</w:t>
            </w:r>
          </w:p>
        </w:tc>
      </w:tr>
    </w:tbl>
    <w:p w:rsidR="00AD51A6" w:rsidRPr="009435AB" w:rsidRDefault="00AD51A6" w:rsidP="009435AB">
      <w:pPr>
        <w:pStyle w:val="ListParagraph"/>
        <w:ind w:left="0"/>
        <w:jc w:val="both"/>
        <w:rPr>
          <w:rFonts w:ascii="Arial" w:hAnsi="Arial" w:cs="Arial"/>
          <w:b/>
          <w:sz w:val="24"/>
          <w:szCs w:val="24"/>
        </w:rPr>
      </w:pPr>
    </w:p>
    <w:p w:rsidR="00AD51A6" w:rsidRDefault="00AD51A6" w:rsidP="009435AB">
      <w:pPr>
        <w:pStyle w:val="ListParagraph"/>
        <w:ind w:left="0"/>
        <w:jc w:val="both"/>
        <w:rPr>
          <w:rFonts w:ascii="Arial" w:hAnsi="Arial" w:cs="Arial"/>
          <w:sz w:val="24"/>
          <w:szCs w:val="24"/>
          <w:lang w:val="mk-MK"/>
        </w:rPr>
      </w:pPr>
      <w:r w:rsidRPr="009435AB">
        <w:rPr>
          <w:rFonts w:ascii="Arial" w:hAnsi="Arial" w:cs="Arial"/>
          <w:b/>
          <w:sz w:val="24"/>
          <w:szCs w:val="24"/>
        </w:rPr>
        <w:t xml:space="preserve">     </w:t>
      </w:r>
      <w:r w:rsidRPr="009435AB">
        <w:rPr>
          <w:rFonts w:ascii="Arial" w:hAnsi="Arial" w:cs="Arial"/>
          <w:sz w:val="24"/>
          <w:szCs w:val="24"/>
        </w:rPr>
        <w:t xml:space="preserve">3.3. </w:t>
      </w:r>
      <w:bookmarkStart w:id="3" w:name="_Hlk25927400"/>
      <w:r w:rsidRPr="009435AB">
        <w:rPr>
          <w:rFonts w:ascii="Arial" w:hAnsi="Arial" w:cs="Arial"/>
          <w:sz w:val="24"/>
          <w:szCs w:val="24"/>
        </w:rPr>
        <w:t>Податоци за воспитувачите</w:t>
      </w:r>
      <w:bookmarkEnd w:id="3"/>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1"/>
        <w:gridCol w:w="992"/>
        <w:gridCol w:w="1725"/>
        <w:gridCol w:w="1463"/>
        <w:gridCol w:w="1468"/>
        <w:gridCol w:w="1148"/>
        <w:gridCol w:w="1025"/>
      </w:tblGrid>
      <w:tr w:rsidR="00AD51A6" w:rsidRPr="00C1259F" w:rsidTr="00905AA8">
        <w:trPr>
          <w:jc w:val="center"/>
        </w:trPr>
        <w:tc>
          <w:tcPr>
            <w:tcW w:w="675"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Ред.</w:t>
            </w:r>
          </w:p>
          <w:p w:rsidR="00AD51A6" w:rsidRPr="00C1259F" w:rsidRDefault="00C1259F" w:rsidP="009435AB">
            <w:pPr>
              <w:pStyle w:val="ListParagraph"/>
              <w:spacing w:after="0"/>
              <w:ind w:left="0"/>
              <w:jc w:val="both"/>
              <w:rPr>
                <w:rFonts w:ascii="Arial" w:hAnsi="Arial" w:cs="Arial"/>
                <w:b/>
                <w:sz w:val="20"/>
                <w:szCs w:val="24"/>
              </w:rPr>
            </w:pPr>
            <w:r w:rsidRPr="00C1259F">
              <w:rPr>
                <w:rFonts w:ascii="Arial" w:hAnsi="Arial" w:cs="Arial"/>
                <w:b/>
                <w:sz w:val="20"/>
                <w:szCs w:val="24"/>
              </w:rPr>
              <w:t>Б</w:t>
            </w:r>
            <w:r w:rsidR="00AD51A6" w:rsidRPr="00C1259F">
              <w:rPr>
                <w:rFonts w:ascii="Arial" w:hAnsi="Arial" w:cs="Arial"/>
                <w:b/>
                <w:sz w:val="20"/>
                <w:szCs w:val="24"/>
              </w:rPr>
              <w:t>рој</w:t>
            </w:r>
          </w:p>
        </w:tc>
        <w:tc>
          <w:tcPr>
            <w:tcW w:w="1981"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Име и презиме</w:t>
            </w:r>
          </w:p>
        </w:tc>
        <w:tc>
          <w:tcPr>
            <w:tcW w:w="992"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 xml:space="preserve">Година </w:t>
            </w:r>
          </w:p>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на раѓање</w:t>
            </w:r>
          </w:p>
        </w:tc>
        <w:tc>
          <w:tcPr>
            <w:tcW w:w="1725"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Звање</w:t>
            </w:r>
          </w:p>
        </w:tc>
        <w:tc>
          <w:tcPr>
            <w:tcW w:w="1463"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Степен</w:t>
            </w:r>
          </w:p>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 xml:space="preserve"> на образо-вание</w:t>
            </w:r>
          </w:p>
        </w:tc>
        <w:tc>
          <w:tcPr>
            <w:tcW w:w="1468"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Работно место</w:t>
            </w:r>
          </w:p>
        </w:tc>
        <w:tc>
          <w:tcPr>
            <w:tcW w:w="1148"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Ментор/</w:t>
            </w:r>
          </w:p>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советник</w:t>
            </w:r>
          </w:p>
        </w:tc>
        <w:tc>
          <w:tcPr>
            <w:tcW w:w="1025"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Години на стаж</w:t>
            </w:r>
          </w:p>
        </w:tc>
      </w:tr>
      <w:tr w:rsidR="00AD51A6" w:rsidRPr="00C1259F" w:rsidTr="00905AA8">
        <w:trPr>
          <w:jc w:val="center"/>
        </w:trPr>
        <w:tc>
          <w:tcPr>
            <w:tcW w:w="675"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1</w:t>
            </w:r>
          </w:p>
        </w:tc>
        <w:tc>
          <w:tcPr>
            <w:tcW w:w="1981"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Васка Јовановска</w:t>
            </w:r>
          </w:p>
        </w:tc>
        <w:tc>
          <w:tcPr>
            <w:tcW w:w="992"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1955</w:t>
            </w:r>
          </w:p>
        </w:tc>
        <w:tc>
          <w:tcPr>
            <w:tcW w:w="172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Дипл. Психолог</w:t>
            </w:r>
          </w:p>
        </w:tc>
        <w:tc>
          <w:tcPr>
            <w:tcW w:w="1463"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ВСС</w:t>
            </w:r>
          </w:p>
        </w:tc>
        <w:tc>
          <w:tcPr>
            <w:tcW w:w="1468"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Воспитувач во интернат</w:t>
            </w:r>
          </w:p>
        </w:tc>
        <w:tc>
          <w:tcPr>
            <w:tcW w:w="1148"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w:t>
            </w:r>
          </w:p>
        </w:tc>
        <w:tc>
          <w:tcPr>
            <w:tcW w:w="1025" w:type="dxa"/>
          </w:tcPr>
          <w:p w:rsidR="00AD51A6" w:rsidRPr="00C1259F" w:rsidRDefault="00545C43" w:rsidP="009435AB">
            <w:pPr>
              <w:pStyle w:val="ListParagraph"/>
              <w:spacing w:after="0"/>
              <w:ind w:left="0"/>
              <w:jc w:val="both"/>
              <w:rPr>
                <w:rFonts w:ascii="Arial" w:hAnsi="Arial" w:cs="Arial"/>
                <w:sz w:val="20"/>
                <w:szCs w:val="24"/>
                <w:lang w:val="mk-MK"/>
              </w:rPr>
            </w:pPr>
            <w:r>
              <w:rPr>
                <w:rFonts w:ascii="Arial" w:hAnsi="Arial" w:cs="Arial"/>
                <w:sz w:val="20"/>
                <w:szCs w:val="24"/>
                <w:lang w:val="mk-MK"/>
              </w:rPr>
              <w:t>13 г,</w:t>
            </w:r>
            <w:r w:rsidR="00400D7F" w:rsidRPr="00C1259F">
              <w:rPr>
                <w:rFonts w:ascii="Arial" w:hAnsi="Arial" w:cs="Arial"/>
                <w:sz w:val="20"/>
                <w:szCs w:val="24"/>
                <w:lang w:val="mk-MK"/>
              </w:rPr>
              <w:t xml:space="preserve"> </w:t>
            </w:r>
            <w:r>
              <w:rPr>
                <w:rFonts w:ascii="Arial" w:hAnsi="Arial" w:cs="Arial"/>
                <w:sz w:val="20"/>
                <w:szCs w:val="24"/>
                <w:lang w:val="mk-MK"/>
              </w:rPr>
              <w:t>9 м</w:t>
            </w:r>
          </w:p>
        </w:tc>
      </w:tr>
      <w:tr w:rsidR="00AD51A6" w:rsidRPr="00C1259F" w:rsidTr="00905AA8">
        <w:trPr>
          <w:jc w:val="center"/>
        </w:trPr>
        <w:tc>
          <w:tcPr>
            <w:tcW w:w="675" w:type="dxa"/>
          </w:tcPr>
          <w:p w:rsidR="00AD51A6" w:rsidRPr="00C1259F" w:rsidRDefault="000C44BC"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2</w:t>
            </w:r>
          </w:p>
        </w:tc>
        <w:tc>
          <w:tcPr>
            <w:tcW w:w="1981"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Надица Јорданова</w:t>
            </w:r>
          </w:p>
        </w:tc>
        <w:tc>
          <w:tcPr>
            <w:tcW w:w="992"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1986</w:t>
            </w:r>
          </w:p>
        </w:tc>
        <w:tc>
          <w:tcPr>
            <w:tcW w:w="172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Дипл. Професор по одделенса настава</w:t>
            </w:r>
          </w:p>
        </w:tc>
        <w:tc>
          <w:tcPr>
            <w:tcW w:w="1463"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ВСС</w:t>
            </w:r>
          </w:p>
        </w:tc>
        <w:tc>
          <w:tcPr>
            <w:tcW w:w="1468"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Впспитувач во интернат</w:t>
            </w:r>
          </w:p>
        </w:tc>
        <w:tc>
          <w:tcPr>
            <w:tcW w:w="1148"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w:t>
            </w:r>
          </w:p>
        </w:tc>
        <w:tc>
          <w:tcPr>
            <w:tcW w:w="1025" w:type="dxa"/>
          </w:tcPr>
          <w:p w:rsidR="00AD51A6" w:rsidRPr="00C1259F" w:rsidRDefault="00545C43" w:rsidP="009435AB">
            <w:pPr>
              <w:pStyle w:val="ListParagraph"/>
              <w:spacing w:after="0"/>
              <w:ind w:left="0"/>
              <w:jc w:val="both"/>
              <w:rPr>
                <w:rFonts w:ascii="Arial" w:hAnsi="Arial" w:cs="Arial"/>
                <w:sz w:val="20"/>
                <w:szCs w:val="24"/>
                <w:lang w:val="mk-MK"/>
              </w:rPr>
            </w:pPr>
            <w:r>
              <w:rPr>
                <w:rFonts w:ascii="Arial" w:hAnsi="Arial" w:cs="Arial"/>
                <w:sz w:val="20"/>
                <w:szCs w:val="24"/>
                <w:lang w:val="mk-MK"/>
              </w:rPr>
              <w:t>1 г, 9 м</w:t>
            </w:r>
          </w:p>
        </w:tc>
      </w:tr>
    </w:tbl>
    <w:p w:rsidR="002F2BD4" w:rsidRDefault="002F2BD4" w:rsidP="009435AB">
      <w:pPr>
        <w:pStyle w:val="ListParagraph"/>
        <w:ind w:left="0"/>
        <w:jc w:val="both"/>
        <w:rPr>
          <w:rFonts w:ascii="Arial" w:hAnsi="Arial" w:cs="Arial"/>
          <w:b/>
          <w:sz w:val="24"/>
          <w:szCs w:val="24"/>
          <w:lang w:val="mk-MK"/>
        </w:rPr>
      </w:pPr>
    </w:p>
    <w:p w:rsidR="002F2BD4" w:rsidRDefault="002F2BD4" w:rsidP="009435AB">
      <w:pPr>
        <w:pStyle w:val="ListParagraph"/>
        <w:ind w:left="0"/>
        <w:jc w:val="both"/>
        <w:rPr>
          <w:rFonts w:ascii="Arial" w:hAnsi="Arial" w:cs="Arial"/>
          <w:b/>
          <w:sz w:val="24"/>
          <w:szCs w:val="24"/>
          <w:lang w:val="mk-MK"/>
        </w:rPr>
      </w:pPr>
    </w:p>
    <w:p w:rsidR="00AD51A6" w:rsidRDefault="00AD51A6" w:rsidP="009435AB">
      <w:pPr>
        <w:pStyle w:val="ListParagraph"/>
        <w:ind w:left="0"/>
        <w:jc w:val="both"/>
        <w:rPr>
          <w:rFonts w:ascii="Arial" w:hAnsi="Arial" w:cs="Arial"/>
          <w:sz w:val="24"/>
          <w:szCs w:val="24"/>
          <w:lang w:val="mk-MK"/>
        </w:rPr>
      </w:pPr>
      <w:r w:rsidRPr="009435AB">
        <w:rPr>
          <w:rFonts w:ascii="Arial" w:hAnsi="Arial" w:cs="Arial"/>
          <w:b/>
          <w:sz w:val="24"/>
          <w:szCs w:val="24"/>
        </w:rPr>
        <w:lastRenderedPageBreak/>
        <w:t xml:space="preserve">     </w:t>
      </w:r>
      <w:r w:rsidRPr="009435AB">
        <w:rPr>
          <w:rFonts w:ascii="Arial" w:hAnsi="Arial" w:cs="Arial"/>
          <w:sz w:val="24"/>
          <w:szCs w:val="24"/>
        </w:rPr>
        <w:t xml:space="preserve">3.4. </w:t>
      </w:r>
      <w:bookmarkStart w:id="4" w:name="_Hlk25927433"/>
      <w:r w:rsidRPr="009435AB">
        <w:rPr>
          <w:rFonts w:ascii="Arial" w:hAnsi="Arial" w:cs="Arial"/>
          <w:sz w:val="24"/>
          <w:szCs w:val="24"/>
        </w:rPr>
        <w:t>Податоци за вработените административни службеници</w:t>
      </w:r>
      <w:bookmarkEnd w:id="4"/>
    </w:p>
    <w:p w:rsidR="00C1259F" w:rsidRPr="00C1259F" w:rsidRDefault="00C1259F" w:rsidP="009435AB">
      <w:pPr>
        <w:pStyle w:val="ListParagraph"/>
        <w:ind w:left="0"/>
        <w:jc w:val="both"/>
        <w:rPr>
          <w:rFonts w:ascii="Arial" w:hAnsi="Arial" w:cs="Arial"/>
          <w:sz w:val="24"/>
          <w:szCs w:val="24"/>
          <w:lang w:val="mk-MK"/>
        </w:rPr>
      </w:pP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65"/>
        <w:gridCol w:w="992"/>
        <w:gridCol w:w="1843"/>
        <w:gridCol w:w="1335"/>
        <w:gridCol w:w="1984"/>
        <w:gridCol w:w="1134"/>
      </w:tblGrid>
      <w:tr w:rsidR="00AD51A6" w:rsidRPr="00C1259F" w:rsidTr="00637942">
        <w:trPr>
          <w:jc w:val="center"/>
        </w:trPr>
        <w:tc>
          <w:tcPr>
            <w:tcW w:w="675"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Ред.</w:t>
            </w:r>
          </w:p>
          <w:p w:rsidR="00AD51A6" w:rsidRPr="00C1259F" w:rsidRDefault="002B7E43" w:rsidP="009435AB">
            <w:pPr>
              <w:pStyle w:val="ListParagraph"/>
              <w:spacing w:after="0"/>
              <w:ind w:left="0"/>
              <w:jc w:val="both"/>
              <w:rPr>
                <w:rFonts w:ascii="Arial" w:hAnsi="Arial" w:cs="Arial"/>
                <w:b/>
                <w:sz w:val="20"/>
                <w:szCs w:val="24"/>
              </w:rPr>
            </w:pPr>
            <w:r w:rsidRPr="00C1259F">
              <w:rPr>
                <w:rFonts w:ascii="Arial" w:hAnsi="Arial" w:cs="Arial"/>
                <w:b/>
                <w:sz w:val="20"/>
                <w:szCs w:val="24"/>
              </w:rPr>
              <w:t>Б</w:t>
            </w:r>
            <w:r w:rsidR="00AD51A6" w:rsidRPr="00C1259F">
              <w:rPr>
                <w:rFonts w:ascii="Arial" w:hAnsi="Arial" w:cs="Arial"/>
                <w:b/>
                <w:sz w:val="20"/>
                <w:szCs w:val="24"/>
              </w:rPr>
              <w:t>рој</w:t>
            </w:r>
          </w:p>
        </w:tc>
        <w:tc>
          <w:tcPr>
            <w:tcW w:w="1765"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Име и презиме</w:t>
            </w:r>
          </w:p>
        </w:tc>
        <w:tc>
          <w:tcPr>
            <w:tcW w:w="992"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 xml:space="preserve">Година </w:t>
            </w:r>
          </w:p>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на раѓање</w:t>
            </w:r>
          </w:p>
        </w:tc>
        <w:tc>
          <w:tcPr>
            <w:tcW w:w="1843"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Звање</w:t>
            </w:r>
          </w:p>
        </w:tc>
        <w:tc>
          <w:tcPr>
            <w:tcW w:w="1335"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Степен</w:t>
            </w:r>
          </w:p>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 xml:space="preserve"> на образо-вание</w:t>
            </w:r>
          </w:p>
        </w:tc>
        <w:tc>
          <w:tcPr>
            <w:tcW w:w="1984"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Работно место</w:t>
            </w:r>
          </w:p>
        </w:tc>
        <w:tc>
          <w:tcPr>
            <w:tcW w:w="1134" w:type="dxa"/>
            <w:shd w:val="clear" w:color="auto" w:fill="C00000"/>
          </w:tcPr>
          <w:p w:rsidR="00AD51A6" w:rsidRPr="00C1259F" w:rsidRDefault="00AD51A6" w:rsidP="009435AB">
            <w:pPr>
              <w:pStyle w:val="ListParagraph"/>
              <w:spacing w:after="0"/>
              <w:ind w:left="0"/>
              <w:jc w:val="both"/>
              <w:rPr>
                <w:rFonts w:ascii="Arial" w:hAnsi="Arial" w:cs="Arial"/>
                <w:b/>
                <w:sz w:val="20"/>
                <w:szCs w:val="24"/>
              </w:rPr>
            </w:pPr>
            <w:r w:rsidRPr="00C1259F">
              <w:rPr>
                <w:rFonts w:ascii="Arial" w:hAnsi="Arial" w:cs="Arial"/>
                <w:b/>
                <w:sz w:val="20"/>
                <w:szCs w:val="24"/>
              </w:rPr>
              <w:t>Години на стаж</w:t>
            </w:r>
          </w:p>
        </w:tc>
      </w:tr>
      <w:tr w:rsidR="00AD51A6" w:rsidRPr="00C1259F" w:rsidTr="00637942">
        <w:trPr>
          <w:jc w:val="center"/>
        </w:trPr>
        <w:tc>
          <w:tcPr>
            <w:tcW w:w="67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1</w:t>
            </w:r>
          </w:p>
        </w:tc>
        <w:tc>
          <w:tcPr>
            <w:tcW w:w="176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Виолета Димитриовска</w:t>
            </w:r>
          </w:p>
        </w:tc>
        <w:tc>
          <w:tcPr>
            <w:tcW w:w="992"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1956</w:t>
            </w:r>
          </w:p>
        </w:tc>
        <w:tc>
          <w:tcPr>
            <w:tcW w:w="1843"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Гимназија – економски смер</w:t>
            </w:r>
          </w:p>
        </w:tc>
        <w:tc>
          <w:tcPr>
            <w:tcW w:w="133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ССС</w:t>
            </w:r>
          </w:p>
        </w:tc>
        <w:tc>
          <w:tcPr>
            <w:tcW w:w="1984"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 xml:space="preserve">Административен секретар </w:t>
            </w:r>
          </w:p>
        </w:tc>
        <w:tc>
          <w:tcPr>
            <w:tcW w:w="1134"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4</w:t>
            </w:r>
            <w:r w:rsidR="00545C43">
              <w:rPr>
                <w:rFonts w:ascii="Arial" w:hAnsi="Arial" w:cs="Arial"/>
                <w:sz w:val="20"/>
                <w:szCs w:val="24"/>
                <w:lang w:val="mk-MK"/>
              </w:rPr>
              <w:t>4 г, 9 м</w:t>
            </w:r>
          </w:p>
        </w:tc>
      </w:tr>
      <w:tr w:rsidR="00AD51A6" w:rsidRPr="00C1259F" w:rsidTr="00637942">
        <w:trPr>
          <w:jc w:val="center"/>
        </w:trPr>
        <w:tc>
          <w:tcPr>
            <w:tcW w:w="67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2</w:t>
            </w:r>
          </w:p>
        </w:tc>
        <w:tc>
          <w:tcPr>
            <w:tcW w:w="176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 xml:space="preserve">Тоше Чамевски </w:t>
            </w:r>
          </w:p>
        </w:tc>
        <w:tc>
          <w:tcPr>
            <w:tcW w:w="992"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1960</w:t>
            </w:r>
          </w:p>
        </w:tc>
        <w:tc>
          <w:tcPr>
            <w:tcW w:w="1843"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Средно музичко училиште</w:t>
            </w:r>
          </w:p>
        </w:tc>
        <w:tc>
          <w:tcPr>
            <w:tcW w:w="133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ССС</w:t>
            </w:r>
          </w:p>
        </w:tc>
        <w:tc>
          <w:tcPr>
            <w:tcW w:w="1984"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Технички секретар</w:t>
            </w:r>
          </w:p>
        </w:tc>
        <w:tc>
          <w:tcPr>
            <w:tcW w:w="1134" w:type="dxa"/>
          </w:tcPr>
          <w:p w:rsidR="00AD51A6" w:rsidRPr="00C1259F" w:rsidRDefault="00186F63"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3</w:t>
            </w:r>
            <w:r w:rsidR="00545C43">
              <w:rPr>
                <w:rFonts w:ascii="Arial" w:hAnsi="Arial" w:cs="Arial"/>
                <w:sz w:val="20"/>
                <w:szCs w:val="24"/>
                <w:lang w:val="mk-MK"/>
              </w:rPr>
              <w:t>8 г, 6 м</w:t>
            </w:r>
          </w:p>
        </w:tc>
      </w:tr>
      <w:tr w:rsidR="00AD51A6" w:rsidRPr="00C1259F" w:rsidTr="00637942">
        <w:trPr>
          <w:jc w:val="center"/>
        </w:trPr>
        <w:tc>
          <w:tcPr>
            <w:tcW w:w="67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3</w:t>
            </w:r>
          </w:p>
        </w:tc>
        <w:tc>
          <w:tcPr>
            <w:tcW w:w="176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 xml:space="preserve">Ивана Чамевска </w:t>
            </w:r>
          </w:p>
        </w:tc>
        <w:tc>
          <w:tcPr>
            <w:tcW w:w="992"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1989</w:t>
            </w:r>
          </w:p>
        </w:tc>
        <w:tc>
          <w:tcPr>
            <w:tcW w:w="1843"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Гимназија – економски смер</w:t>
            </w:r>
            <w:r w:rsidR="00EB4211" w:rsidRPr="00C1259F">
              <w:rPr>
                <w:rFonts w:ascii="Arial" w:hAnsi="Arial" w:cs="Arial"/>
                <w:sz w:val="20"/>
                <w:szCs w:val="24"/>
                <w:lang w:val="mk-MK"/>
              </w:rPr>
              <w:t xml:space="preserve">, </w:t>
            </w:r>
          </w:p>
          <w:p w:rsidR="00EB4211" w:rsidRPr="00C1259F" w:rsidRDefault="00EB4211"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Дипл. социјален работник</w:t>
            </w:r>
          </w:p>
        </w:tc>
        <w:tc>
          <w:tcPr>
            <w:tcW w:w="1335" w:type="dxa"/>
          </w:tcPr>
          <w:p w:rsidR="00AD51A6" w:rsidRPr="00C1259F" w:rsidRDefault="00EB4211"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ВСС</w:t>
            </w:r>
          </w:p>
        </w:tc>
        <w:tc>
          <w:tcPr>
            <w:tcW w:w="1984"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 xml:space="preserve">Економ </w:t>
            </w:r>
          </w:p>
        </w:tc>
        <w:tc>
          <w:tcPr>
            <w:tcW w:w="1134" w:type="dxa"/>
          </w:tcPr>
          <w:p w:rsidR="00AD51A6" w:rsidRPr="00C1259F" w:rsidRDefault="00186F63"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6</w:t>
            </w:r>
            <w:r w:rsidR="00545C43">
              <w:rPr>
                <w:rFonts w:ascii="Arial" w:hAnsi="Arial" w:cs="Arial"/>
                <w:sz w:val="20"/>
                <w:szCs w:val="24"/>
                <w:lang w:val="mk-MK"/>
              </w:rPr>
              <w:t xml:space="preserve"> г, 11 м</w:t>
            </w:r>
          </w:p>
        </w:tc>
      </w:tr>
      <w:tr w:rsidR="00AD51A6" w:rsidRPr="00C1259F" w:rsidTr="00637942">
        <w:trPr>
          <w:jc w:val="center"/>
        </w:trPr>
        <w:tc>
          <w:tcPr>
            <w:tcW w:w="67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4</w:t>
            </w:r>
          </w:p>
        </w:tc>
        <w:tc>
          <w:tcPr>
            <w:tcW w:w="176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Иван Ставров</w:t>
            </w:r>
          </w:p>
        </w:tc>
        <w:tc>
          <w:tcPr>
            <w:tcW w:w="992"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1988</w:t>
            </w:r>
          </w:p>
        </w:tc>
        <w:tc>
          <w:tcPr>
            <w:tcW w:w="1843"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Гимназија – општ смер</w:t>
            </w:r>
          </w:p>
        </w:tc>
        <w:tc>
          <w:tcPr>
            <w:tcW w:w="1335"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ССС</w:t>
            </w:r>
          </w:p>
        </w:tc>
        <w:tc>
          <w:tcPr>
            <w:tcW w:w="1984" w:type="dxa"/>
          </w:tcPr>
          <w:p w:rsidR="00AD51A6" w:rsidRPr="00C1259F" w:rsidRDefault="00400D7F" w:rsidP="009435AB">
            <w:pPr>
              <w:pStyle w:val="ListParagraph"/>
              <w:spacing w:after="0"/>
              <w:ind w:left="0"/>
              <w:jc w:val="both"/>
              <w:rPr>
                <w:rFonts w:ascii="Arial" w:hAnsi="Arial" w:cs="Arial"/>
                <w:sz w:val="20"/>
                <w:szCs w:val="24"/>
                <w:lang w:val="mk-MK"/>
              </w:rPr>
            </w:pPr>
            <w:r w:rsidRPr="00C1259F">
              <w:rPr>
                <w:rFonts w:ascii="Arial" w:hAnsi="Arial" w:cs="Arial"/>
                <w:sz w:val="20"/>
                <w:szCs w:val="24"/>
                <w:lang w:val="mk-MK"/>
              </w:rPr>
              <w:t xml:space="preserve">Магационер </w:t>
            </w:r>
          </w:p>
        </w:tc>
        <w:tc>
          <w:tcPr>
            <w:tcW w:w="1134" w:type="dxa"/>
          </w:tcPr>
          <w:p w:rsidR="00AD51A6" w:rsidRPr="00C1259F" w:rsidRDefault="00545C43" w:rsidP="009435AB">
            <w:pPr>
              <w:pStyle w:val="ListParagraph"/>
              <w:spacing w:after="0"/>
              <w:ind w:left="0"/>
              <w:jc w:val="both"/>
              <w:rPr>
                <w:rFonts w:ascii="Arial" w:hAnsi="Arial" w:cs="Arial"/>
                <w:sz w:val="20"/>
                <w:szCs w:val="24"/>
                <w:lang w:val="mk-MK"/>
              </w:rPr>
            </w:pPr>
            <w:r>
              <w:rPr>
                <w:rFonts w:ascii="Arial" w:hAnsi="Arial" w:cs="Arial"/>
                <w:sz w:val="20"/>
                <w:szCs w:val="24"/>
                <w:lang w:val="mk-MK"/>
              </w:rPr>
              <w:t>11 г, 3 м</w:t>
            </w:r>
          </w:p>
        </w:tc>
      </w:tr>
    </w:tbl>
    <w:p w:rsidR="00AD51A6" w:rsidRDefault="00AD51A6" w:rsidP="009435AB">
      <w:pPr>
        <w:pStyle w:val="ListParagraph"/>
        <w:ind w:left="0"/>
        <w:jc w:val="both"/>
        <w:rPr>
          <w:rFonts w:ascii="Arial" w:hAnsi="Arial" w:cs="Arial"/>
          <w:sz w:val="24"/>
          <w:szCs w:val="24"/>
          <w:lang w:val="mk-MK"/>
        </w:rPr>
      </w:pPr>
    </w:p>
    <w:p w:rsidR="00C1259F" w:rsidRPr="00C1259F" w:rsidRDefault="00C1259F" w:rsidP="009435AB">
      <w:pPr>
        <w:pStyle w:val="ListParagraph"/>
        <w:ind w:left="0"/>
        <w:jc w:val="both"/>
        <w:rPr>
          <w:rFonts w:ascii="Arial" w:hAnsi="Arial" w:cs="Arial"/>
          <w:sz w:val="24"/>
          <w:szCs w:val="24"/>
          <w:lang w:val="mk-MK"/>
        </w:rPr>
      </w:pPr>
    </w:p>
    <w:p w:rsidR="00AD51A6" w:rsidRDefault="00AD51A6" w:rsidP="009435AB">
      <w:pPr>
        <w:pStyle w:val="ListParagraph"/>
        <w:ind w:left="0"/>
        <w:jc w:val="both"/>
        <w:rPr>
          <w:rFonts w:ascii="Arial" w:hAnsi="Arial" w:cs="Arial"/>
          <w:sz w:val="24"/>
          <w:szCs w:val="24"/>
          <w:lang w:val="mk-MK"/>
        </w:rPr>
      </w:pPr>
      <w:r w:rsidRPr="009435AB">
        <w:rPr>
          <w:rFonts w:ascii="Arial" w:hAnsi="Arial" w:cs="Arial"/>
          <w:b/>
          <w:sz w:val="24"/>
          <w:szCs w:val="24"/>
        </w:rPr>
        <w:t xml:space="preserve">       </w:t>
      </w:r>
      <w:r w:rsidRPr="009435AB">
        <w:rPr>
          <w:rFonts w:ascii="Arial" w:hAnsi="Arial" w:cs="Arial"/>
          <w:sz w:val="24"/>
          <w:szCs w:val="24"/>
        </w:rPr>
        <w:t xml:space="preserve">3.5.  </w:t>
      </w:r>
      <w:bookmarkStart w:id="5" w:name="_Hlk25927479"/>
      <w:r w:rsidRPr="009435AB">
        <w:rPr>
          <w:rFonts w:ascii="Arial" w:hAnsi="Arial" w:cs="Arial"/>
          <w:sz w:val="24"/>
          <w:szCs w:val="24"/>
        </w:rPr>
        <w:t>Податоци за вработените помошно-технички лица</w:t>
      </w:r>
    </w:p>
    <w:p w:rsidR="00C1259F" w:rsidRPr="00C1259F" w:rsidRDefault="00C1259F" w:rsidP="009435AB">
      <w:pPr>
        <w:pStyle w:val="ListParagraph"/>
        <w:ind w:left="0"/>
        <w:jc w:val="both"/>
        <w:rPr>
          <w:rFonts w:ascii="Arial" w:hAnsi="Arial" w:cs="Arial"/>
          <w:sz w:val="24"/>
          <w:szCs w:val="24"/>
          <w:lang w:val="mk-MK"/>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95"/>
        <w:gridCol w:w="992"/>
        <w:gridCol w:w="1690"/>
        <w:gridCol w:w="1548"/>
        <w:gridCol w:w="1985"/>
        <w:gridCol w:w="992"/>
      </w:tblGrid>
      <w:tr w:rsidR="00AD51A6" w:rsidRPr="00C1259F" w:rsidTr="00637942">
        <w:trPr>
          <w:jc w:val="center"/>
        </w:trPr>
        <w:tc>
          <w:tcPr>
            <w:tcW w:w="675" w:type="dxa"/>
            <w:shd w:val="clear" w:color="auto" w:fill="C00000"/>
          </w:tcPr>
          <w:bookmarkEnd w:id="5"/>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Ред.</w:t>
            </w:r>
          </w:p>
          <w:p w:rsidR="00AD51A6" w:rsidRPr="00C1259F" w:rsidRDefault="002B7E43" w:rsidP="009435AB">
            <w:pPr>
              <w:pStyle w:val="ListParagraph"/>
              <w:spacing w:after="0"/>
              <w:ind w:left="0"/>
              <w:jc w:val="both"/>
              <w:rPr>
                <w:rFonts w:ascii="Arial" w:hAnsi="Arial" w:cs="Arial"/>
                <w:b/>
                <w:sz w:val="20"/>
                <w:szCs w:val="20"/>
              </w:rPr>
            </w:pPr>
            <w:r w:rsidRPr="00C1259F">
              <w:rPr>
                <w:rFonts w:ascii="Arial" w:hAnsi="Arial" w:cs="Arial"/>
                <w:b/>
                <w:sz w:val="20"/>
                <w:szCs w:val="20"/>
              </w:rPr>
              <w:t>Б</w:t>
            </w:r>
            <w:r w:rsidR="00AD51A6" w:rsidRPr="00C1259F">
              <w:rPr>
                <w:rFonts w:ascii="Arial" w:hAnsi="Arial" w:cs="Arial"/>
                <w:b/>
                <w:sz w:val="20"/>
                <w:szCs w:val="20"/>
              </w:rPr>
              <w:t>рој</w:t>
            </w:r>
          </w:p>
        </w:tc>
        <w:tc>
          <w:tcPr>
            <w:tcW w:w="1795"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Име и презиме</w:t>
            </w:r>
          </w:p>
        </w:tc>
        <w:tc>
          <w:tcPr>
            <w:tcW w:w="992"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 xml:space="preserve">Година </w:t>
            </w:r>
          </w:p>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на раѓање</w:t>
            </w:r>
          </w:p>
        </w:tc>
        <w:tc>
          <w:tcPr>
            <w:tcW w:w="1690"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Звање</w:t>
            </w:r>
          </w:p>
        </w:tc>
        <w:tc>
          <w:tcPr>
            <w:tcW w:w="1548"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Степен</w:t>
            </w:r>
          </w:p>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 xml:space="preserve"> на образо-вание</w:t>
            </w:r>
          </w:p>
        </w:tc>
        <w:tc>
          <w:tcPr>
            <w:tcW w:w="1985"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Работно место</w:t>
            </w:r>
          </w:p>
        </w:tc>
        <w:tc>
          <w:tcPr>
            <w:tcW w:w="992" w:type="dxa"/>
            <w:shd w:val="clear" w:color="auto" w:fill="C00000"/>
          </w:tcPr>
          <w:p w:rsidR="00AD51A6" w:rsidRPr="00C1259F" w:rsidRDefault="00AD51A6" w:rsidP="009435AB">
            <w:pPr>
              <w:pStyle w:val="ListParagraph"/>
              <w:spacing w:after="0"/>
              <w:ind w:left="0"/>
              <w:jc w:val="both"/>
              <w:rPr>
                <w:rFonts w:ascii="Arial" w:hAnsi="Arial" w:cs="Arial"/>
                <w:b/>
                <w:sz w:val="20"/>
                <w:szCs w:val="20"/>
              </w:rPr>
            </w:pPr>
            <w:r w:rsidRPr="00C1259F">
              <w:rPr>
                <w:rFonts w:ascii="Arial" w:hAnsi="Arial" w:cs="Arial"/>
                <w:b/>
                <w:sz w:val="20"/>
                <w:szCs w:val="20"/>
              </w:rPr>
              <w:t>Години на стаж</w:t>
            </w:r>
          </w:p>
        </w:tc>
      </w:tr>
      <w:tr w:rsidR="00AD51A6" w:rsidRPr="00C1259F" w:rsidTr="00637942">
        <w:trPr>
          <w:jc w:val="center"/>
        </w:trPr>
        <w:tc>
          <w:tcPr>
            <w:tcW w:w="675"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w:t>
            </w:r>
          </w:p>
        </w:tc>
        <w:tc>
          <w:tcPr>
            <w:tcW w:w="1795"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Даница Ралева </w:t>
            </w:r>
          </w:p>
        </w:tc>
        <w:tc>
          <w:tcPr>
            <w:tcW w:w="992"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1968</w:t>
            </w:r>
          </w:p>
        </w:tc>
        <w:tc>
          <w:tcPr>
            <w:tcW w:w="1690"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Неопр.</w:t>
            </w:r>
          </w:p>
        </w:tc>
        <w:tc>
          <w:tcPr>
            <w:tcW w:w="1548"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Основно обр.</w:t>
            </w:r>
          </w:p>
        </w:tc>
        <w:tc>
          <w:tcPr>
            <w:tcW w:w="1985"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хигиеничар</w:t>
            </w:r>
          </w:p>
        </w:tc>
        <w:tc>
          <w:tcPr>
            <w:tcW w:w="992" w:type="dxa"/>
          </w:tcPr>
          <w:p w:rsidR="00AD51A6"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29 г, 2 м</w:t>
            </w:r>
          </w:p>
        </w:tc>
      </w:tr>
      <w:tr w:rsidR="00AD51A6" w:rsidRPr="00C1259F" w:rsidTr="00637942">
        <w:trPr>
          <w:jc w:val="center"/>
        </w:trPr>
        <w:tc>
          <w:tcPr>
            <w:tcW w:w="675"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2</w:t>
            </w:r>
          </w:p>
        </w:tc>
        <w:tc>
          <w:tcPr>
            <w:tcW w:w="1795"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Димче Петров </w:t>
            </w:r>
          </w:p>
        </w:tc>
        <w:tc>
          <w:tcPr>
            <w:tcW w:w="992"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1965</w:t>
            </w:r>
          </w:p>
        </w:tc>
        <w:tc>
          <w:tcPr>
            <w:tcW w:w="1690"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Електро-машински смер</w:t>
            </w:r>
          </w:p>
        </w:tc>
        <w:tc>
          <w:tcPr>
            <w:tcW w:w="1548"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ССС</w:t>
            </w:r>
          </w:p>
        </w:tc>
        <w:tc>
          <w:tcPr>
            <w:tcW w:w="1985" w:type="dxa"/>
          </w:tcPr>
          <w:p w:rsidR="00AD51A6"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Ложач на парно</w:t>
            </w:r>
          </w:p>
        </w:tc>
        <w:tc>
          <w:tcPr>
            <w:tcW w:w="992" w:type="dxa"/>
          </w:tcPr>
          <w:p w:rsidR="00AD51A6"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30 г, 5 м</w:t>
            </w:r>
          </w:p>
        </w:tc>
      </w:tr>
      <w:tr w:rsidR="0003042D" w:rsidRPr="00C1259F" w:rsidTr="00637942">
        <w:trPr>
          <w:jc w:val="center"/>
        </w:trPr>
        <w:tc>
          <w:tcPr>
            <w:tcW w:w="67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3</w:t>
            </w:r>
          </w:p>
        </w:tc>
        <w:tc>
          <w:tcPr>
            <w:tcW w:w="179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Донка Ѓорѓиева </w:t>
            </w:r>
          </w:p>
        </w:tc>
        <w:tc>
          <w:tcPr>
            <w:tcW w:w="992"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1968</w:t>
            </w:r>
          </w:p>
        </w:tc>
        <w:tc>
          <w:tcPr>
            <w:tcW w:w="1690"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Неопр.</w:t>
            </w:r>
          </w:p>
        </w:tc>
        <w:tc>
          <w:tcPr>
            <w:tcW w:w="1548"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Основно обр.</w:t>
            </w:r>
          </w:p>
        </w:tc>
        <w:tc>
          <w:tcPr>
            <w:tcW w:w="198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хигиеничар</w:t>
            </w:r>
          </w:p>
        </w:tc>
        <w:tc>
          <w:tcPr>
            <w:tcW w:w="992" w:type="dxa"/>
          </w:tcPr>
          <w:p w:rsidR="0003042D"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25 г, 9 м</w:t>
            </w:r>
          </w:p>
        </w:tc>
      </w:tr>
      <w:tr w:rsidR="0003042D" w:rsidRPr="00C1259F" w:rsidTr="00637942">
        <w:trPr>
          <w:jc w:val="center"/>
        </w:trPr>
        <w:tc>
          <w:tcPr>
            <w:tcW w:w="67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4</w:t>
            </w:r>
          </w:p>
        </w:tc>
        <w:tc>
          <w:tcPr>
            <w:tcW w:w="179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Елизабета Јанкова </w:t>
            </w:r>
          </w:p>
        </w:tc>
        <w:tc>
          <w:tcPr>
            <w:tcW w:w="992"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1973</w:t>
            </w:r>
          </w:p>
        </w:tc>
        <w:tc>
          <w:tcPr>
            <w:tcW w:w="1690"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Гимн.Општи смер</w:t>
            </w:r>
          </w:p>
        </w:tc>
        <w:tc>
          <w:tcPr>
            <w:tcW w:w="1548"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ССС</w:t>
            </w:r>
          </w:p>
        </w:tc>
        <w:tc>
          <w:tcPr>
            <w:tcW w:w="198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хигиеничар</w:t>
            </w:r>
          </w:p>
        </w:tc>
        <w:tc>
          <w:tcPr>
            <w:tcW w:w="992" w:type="dxa"/>
          </w:tcPr>
          <w:p w:rsidR="0003042D"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13 г, 9 м</w:t>
            </w:r>
          </w:p>
        </w:tc>
      </w:tr>
      <w:tr w:rsidR="0003042D" w:rsidRPr="00C1259F" w:rsidTr="00637942">
        <w:trPr>
          <w:jc w:val="center"/>
        </w:trPr>
        <w:tc>
          <w:tcPr>
            <w:tcW w:w="67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5</w:t>
            </w:r>
          </w:p>
        </w:tc>
        <w:tc>
          <w:tcPr>
            <w:tcW w:w="179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Ленча Кичевска </w:t>
            </w:r>
          </w:p>
        </w:tc>
        <w:tc>
          <w:tcPr>
            <w:tcW w:w="992"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1968</w:t>
            </w:r>
          </w:p>
        </w:tc>
        <w:tc>
          <w:tcPr>
            <w:tcW w:w="1690"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Шумарство и хортикултура</w:t>
            </w:r>
          </w:p>
        </w:tc>
        <w:tc>
          <w:tcPr>
            <w:tcW w:w="1548"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ССС</w:t>
            </w:r>
          </w:p>
        </w:tc>
        <w:tc>
          <w:tcPr>
            <w:tcW w:w="198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Хигиеничар</w:t>
            </w:r>
          </w:p>
        </w:tc>
        <w:tc>
          <w:tcPr>
            <w:tcW w:w="992" w:type="dxa"/>
          </w:tcPr>
          <w:p w:rsidR="0003042D"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15 г, 1 м</w:t>
            </w:r>
          </w:p>
        </w:tc>
      </w:tr>
      <w:tr w:rsidR="0003042D" w:rsidRPr="00C1259F" w:rsidTr="00637942">
        <w:trPr>
          <w:jc w:val="center"/>
        </w:trPr>
        <w:tc>
          <w:tcPr>
            <w:tcW w:w="67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6</w:t>
            </w:r>
          </w:p>
        </w:tc>
        <w:tc>
          <w:tcPr>
            <w:tcW w:w="179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Родна Лазова</w:t>
            </w:r>
          </w:p>
        </w:tc>
        <w:tc>
          <w:tcPr>
            <w:tcW w:w="992"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1961</w:t>
            </w:r>
          </w:p>
        </w:tc>
        <w:tc>
          <w:tcPr>
            <w:tcW w:w="1690"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Неопр.</w:t>
            </w:r>
          </w:p>
        </w:tc>
        <w:tc>
          <w:tcPr>
            <w:tcW w:w="1548"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Основно обр.</w:t>
            </w:r>
          </w:p>
        </w:tc>
        <w:tc>
          <w:tcPr>
            <w:tcW w:w="198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Кувар во интернат</w:t>
            </w:r>
          </w:p>
        </w:tc>
        <w:tc>
          <w:tcPr>
            <w:tcW w:w="992" w:type="dxa"/>
          </w:tcPr>
          <w:p w:rsidR="0003042D"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36 г, 1 м</w:t>
            </w:r>
          </w:p>
        </w:tc>
      </w:tr>
      <w:tr w:rsidR="0003042D" w:rsidRPr="00C1259F" w:rsidTr="00637942">
        <w:trPr>
          <w:jc w:val="center"/>
        </w:trPr>
        <w:tc>
          <w:tcPr>
            <w:tcW w:w="67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7</w:t>
            </w:r>
          </w:p>
        </w:tc>
        <w:tc>
          <w:tcPr>
            <w:tcW w:w="179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Тодор Кичевски </w:t>
            </w:r>
          </w:p>
        </w:tc>
        <w:tc>
          <w:tcPr>
            <w:tcW w:w="992"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1964</w:t>
            </w:r>
          </w:p>
        </w:tc>
        <w:tc>
          <w:tcPr>
            <w:tcW w:w="1690"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Гимн.Општи смер</w:t>
            </w:r>
          </w:p>
        </w:tc>
        <w:tc>
          <w:tcPr>
            <w:tcW w:w="1548"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ССС</w:t>
            </w:r>
          </w:p>
        </w:tc>
        <w:tc>
          <w:tcPr>
            <w:tcW w:w="1985" w:type="dxa"/>
          </w:tcPr>
          <w:p w:rsidR="0003042D" w:rsidRPr="00C1259F" w:rsidRDefault="0003042D"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Хаусмајстор</w:t>
            </w:r>
          </w:p>
        </w:tc>
        <w:tc>
          <w:tcPr>
            <w:tcW w:w="992" w:type="dxa"/>
          </w:tcPr>
          <w:p w:rsidR="0003042D"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34 г, 4 м</w:t>
            </w:r>
          </w:p>
        </w:tc>
      </w:tr>
      <w:tr w:rsidR="00653BD7" w:rsidRPr="00C1259F" w:rsidTr="00637942">
        <w:trPr>
          <w:jc w:val="center"/>
        </w:trPr>
        <w:tc>
          <w:tcPr>
            <w:tcW w:w="67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8</w:t>
            </w:r>
          </w:p>
        </w:tc>
        <w:tc>
          <w:tcPr>
            <w:tcW w:w="179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Трајче Стојанов </w:t>
            </w:r>
          </w:p>
        </w:tc>
        <w:tc>
          <w:tcPr>
            <w:tcW w:w="992"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1962</w:t>
            </w:r>
          </w:p>
        </w:tc>
        <w:tc>
          <w:tcPr>
            <w:tcW w:w="1690"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Неопр.</w:t>
            </w:r>
          </w:p>
        </w:tc>
        <w:tc>
          <w:tcPr>
            <w:tcW w:w="1548"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Основно обр.</w:t>
            </w:r>
          </w:p>
        </w:tc>
        <w:tc>
          <w:tcPr>
            <w:tcW w:w="198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Кувар во интернат</w:t>
            </w:r>
          </w:p>
        </w:tc>
        <w:tc>
          <w:tcPr>
            <w:tcW w:w="992" w:type="dxa"/>
          </w:tcPr>
          <w:p w:rsidR="00653BD7"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21 г, 3 м</w:t>
            </w:r>
          </w:p>
        </w:tc>
      </w:tr>
      <w:tr w:rsidR="00653BD7" w:rsidRPr="00C1259F" w:rsidTr="00637942">
        <w:trPr>
          <w:jc w:val="center"/>
        </w:trPr>
        <w:tc>
          <w:tcPr>
            <w:tcW w:w="67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9</w:t>
            </w:r>
          </w:p>
        </w:tc>
        <w:tc>
          <w:tcPr>
            <w:tcW w:w="179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Зоран Димков</w:t>
            </w:r>
          </w:p>
        </w:tc>
        <w:tc>
          <w:tcPr>
            <w:tcW w:w="992"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1965</w:t>
            </w:r>
          </w:p>
        </w:tc>
        <w:tc>
          <w:tcPr>
            <w:tcW w:w="1690"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Машинско заварување</w:t>
            </w:r>
          </w:p>
        </w:tc>
        <w:tc>
          <w:tcPr>
            <w:tcW w:w="1548"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ССС</w:t>
            </w:r>
          </w:p>
        </w:tc>
        <w:tc>
          <w:tcPr>
            <w:tcW w:w="198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Хигиеничар</w:t>
            </w:r>
          </w:p>
        </w:tc>
        <w:tc>
          <w:tcPr>
            <w:tcW w:w="992" w:type="dxa"/>
          </w:tcPr>
          <w:p w:rsidR="00653BD7"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27 г, 9 м</w:t>
            </w:r>
          </w:p>
        </w:tc>
      </w:tr>
      <w:tr w:rsidR="00653BD7" w:rsidRPr="00C1259F" w:rsidTr="00637942">
        <w:trPr>
          <w:jc w:val="center"/>
        </w:trPr>
        <w:tc>
          <w:tcPr>
            <w:tcW w:w="67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10</w:t>
            </w:r>
          </w:p>
        </w:tc>
        <w:tc>
          <w:tcPr>
            <w:tcW w:w="179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Сашко Василев</w:t>
            </w:r>
          </w:p>
        </w:tc>
        <w:tc>
          <w:tcPr>
            <w:tcW w:w="992"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1968</w:t>
            </w:r>
          </w:p>
        </w:tc>
        <w:tc>
          <w:tcPr>
            <w:tcW w:w="1690"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Неопр.</w:t>
            </w:r>
          </w:p>
        </w:tc>
        <w:tc>
          <w:tcPr>
            <w:tcW w:w="1548"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Основно обр.</w:t>
            </w:r>
          </w:p>
        </w:tc>
        <w:tc>
          <w:tcPr>
            <w:tcW w:w="198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хигиеничар</w:t>
            </w:r>
          </w:p>
        </w:tc>
        <w:tc>
          <w:tcPr>
            <w:tcW w:w="992" w:type="dxa"/>
          </w:tcPr>
          <w:p w:rsidR="00653BD7"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10 г, 3 м</w:t>
            </w:r>
          </w:p>
        </w:tc>
      </w:tr>
      <w:tr w:rsidR="00653BD7" w:rsidRPr="00C1259F" w:rsidTr="00637942">
        <w:trPr>
          <w:jc w:val="center"/>
        </w:trPr>
        <w:tc>
          <w:tcPr>
            <w:tcW w:w="67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11</w:t>
            </w:r>
          </w:p>
        </w:tc>
        <w:tc>
          <w:tcPr>
            <w:tcW w:w="179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Валентина Костова</w:t>
            </w:r>
          </w:p>
        </w:tc>
        <w:tc>
          <w:tcPr>
            <w:tcW w:w="992"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1981</w:t>
            </w:r>
          </w:p>
        </w:tc>
        <w:tc>
          <w:tcPr>
            <w:tcW w:w="1690"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Гимн.Општи смер</w:t>
            </w:r>
          </w:p>
        </w:tc>
        <w:tc>
          <w:tcPr>
            <w:tcW w:w="1548"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ССС</w:t>
            </w:r>
          </w:p>
        </w:tc>
        <w:tc>
          <w:tcPr>
            <w:tcW w:w="1985" w:type="dxa"/>
          </w:tcPr>
          <w:p w:rsidR="00653BD7" w:rsidRPr="00C1259F" w:rsidRDefault="00653BD7" w:rsidP="009435AB">
            <w:pPr>
              <w:pStyle w:val="ListParagraph"/>
              <w:spacing w:after="0"/>
              <w:ind w:left="0"/>
              <w:jc w:val="both"/>
              <w:rPr>
                <w:rFonts w:ascii="Arial" w:hAnsi="Arial" w:cs="Arial"/>
                <w:sz w:val="20"/>
                <w:szCs w:val="20"/>
              </w:rPr>
            </w:pPr>
            <w:r w:rsidRPr="00C1259F">
              <w:rPr>
                <w:rFonts w:ascii="Arial" w:hAnsi="Arial" w:cs="Arial"/>
                <w:sz w:val="20"/>
                <w:szCs w:val="20"/>
                <w:lang w:val="mk-MK"/>
              </w:rPr>
              <w:t>Ложач на парно</w:t>
            </w:r>
          </w:p>
        </w:tc>
        <w:tc>
          <w:tcPr>
            <w:tcW w:w="992" w:type="dxa"/>
          </w:tcPr>
          <w:p w:rsidR="00653BD7"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2 г, 5 м</w:t>
            </w:r>
          </w:p>
        </w:tc>
      </w:tr>
      <w:tr w:rsidR="00653BD7" w:rsidRPr="00C1259F" w:rsidTr="00637942">
        <w:trPr>
          <w:jc w:val="center"/>
        </w:trPr>
        <w:tc>
          <w:tcPr>
            <w:tcW w:w="67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12</w:t>
            </w:r>
          </w:p>
        </w:tc>
        <w:tc>
          <w:tcPr>
            <w:tcW w:w="179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Горан Калпачки </w:t>
            </w:r>
          </w:p>
        </w:tc>
        <w:tc>
          <w:tcPr>
            <w:tcW w:w="992"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1979</w:t>
            </w:r>
          </w:p>
        </w:tc>
        <w:tc>
          <w:tcPr>
            <w:tcW w:w="1690"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Гимн.Општи смер</w:t>
            </w:r>
          </w:p>
        </w:tc>
        <w:tc>
          <w:tcPr>
            <w:tcW w:w="1548"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ССС</w:t>
            </w:r>
          </w:p>
        </w:tc>
        <w:tc>
          <w:tcPr>
            <w:tcW w:w="198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Хигиеничар</w:t>
            </w:r>
          </w:p>
        </w:tc>
        <w:tc>
          <w:tcPr>
            <w:tcW w:w="992" w:type="dxa"/>
          </w:tcPr>
          <w:p w:rsidR="00653BD7"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9 г, 8 м</w:t>
            </w:r>
          </w:p>
        </w:tc>
      </w:tr>
      <w:tr w:rsidR="00653BD7" w:rsidRPr="00C1259F" w:rsidTr="00637942">
        <w:trPr>
          <w:jc w:val="center"/>
        </w:trPr>
        <w:tc>
          <w:tcPr>
            <w:tcW w:w="67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13</w:t>
            </w:r>
          </w:p>
        </w:tc>
        <w:tc>
          <w:tcPr>
            <w:tcW w:w="179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 xml:space="preserve">Тони Марков </w:t>
            </w:r>
          </w:p>
        </w:tc>
        <w:tc>
          <w:tcPr>
            <w:tcW w:w="992"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1971</w:t>
            </w:r>
          </w:p>
        </w:tc>
        <w:tc>
          <w:tcPr>
            <w:tcW w:w="1690"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Гимн.Општи смер</w:t>
            </w:r>
          </w:p>
        </w:tc>
        <w:tc>
          <w:tcPr>
            <w:tcW w:w="1548"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ССС</w:t>
            </w:r>
          </w:p>
        </w:tc>
        <w:tc>
          <w:tcPr>
            <w:tcW w:w="1985" w:type="dxa"/>
          </w:tcPr>
          <w:p w:rsidR="00653BD7" w:rsidRPr="00C1259F" w:rsidRDefault="00653BD7" w:rsidP="009435AB">
            <w:pPr>
              <w:pStyle w:val="ListParagraph"/>
              <w:spacing w:after="0"/>
              <w:ind w:left="0"/>
              <w:jc w:val="both"/>
              <w:rPr>
                <w:rFonts w:ascii="Arial" w:hAnsi="Arial" w:cs="Arial"/>
                <w:sz w:val="20"/>
                <w:szCs w:val="20"/>
                <w:lang w:val="mk-MK"/>
              </w:rPr>
            </w:pPr>
            <w:r w:rsidRPr="00C1259F">
              <w:rPr>
                <w:rFonts w:ascii="Arial" w:hAnsi="Arial" w:cs="Arial"/>
                <w:sz w:val="20"/>
                <w:szCs w:val="20"/>
                <w:lang w:val="mk-MK"/>
              </w:rPr>
              <w:t>Хигиеничар</w:t>
            </w:r>
          </w:p>
        </w:tc>
        <w:tc>
          <w:tcPr>
            <w:tcW w:w="992" w:type="dxa"/>
          </w:tcPr>
          <w:p w:rsidR="00653BD7" w:rsidRPr="0071239C" w:rsidRDefault="0071239C" w:rsidP="009435AB">
            <w:pPr>
              <w:pStyle w:val="ListParagraph"/>
              <w:spacing w:after="0"/>
              <w:ind w:left="0"/>
              <w:jc w:val="both"/>
              <w:rPr>
                <w:rFonts w:ascii="Arial" w:hAnsi="Arial" w:cs="Arial"/>
                <w:sz w:val="20"/>
                <w:szCs w:val="20"/>
                <w:lang w:val="mk-MK"/>
              </w:rPr>
            </w:pPr>
            <w:r>
              <w:rPr>
                <w:rFonts w:ascii="Arial" w:hAnsi="Arial" w:cs="Arial"/>
                <w:sz w:val="20"/>
                <w:szCs w:val="20"/>
                <w:lang w:val="mk-MK"/>
              </w:rPr>
              <w:t>10 г, 3 м</w:t>
            </w:r>
          </w:p>
        </w:tc>
      </w:tr>
    </w:tbl>
    <w:p w:rsidR="0003042D" w:rsidRPr="009435AB" w:rsidRDefault="00AD51A6" w:rsidP="009435AB">
      <w:pPr>
        <w:pStyle w:val="ListParagraph"/>
        <w:ind w:left="0"/>
        <w:jc w:val="both"/>
        <w:rPr>
          <w:rFonts w:ascii="Arial" w:hAnsi="Arial" w:cs="Arial"/>
          <w:sz w:val="24"/>
          <w:szCs w:val="24"/>
          <w:lang w:val="mk-MK"/>
        </w:rPr>
      </w:pPr>
      <w:r w:rsidRPr="009435AB">
        <w:rPr>
          <w:rFonts w:ascii="Arial" w:hAnsi="Arial" w:cs="Arial"/>
          <w:sz w:val="24"/>
          <w:szCs w:val="24"/>
        </w:rPr>
        <w:t xml:space="preserve">    </w:t>
      </w:r>
    </w:p>
    <w:p w:rsidR="00F71B1E" w:rsidRDefault="00F71B1E" w:rsidP="009435AB">
      <w:pPr>
        <w:pStyle w:val="ListParagraph"/>
        <w:ind w:left="0"/>
        <w:jc w:val="both"/>
        <w:rPr>
          <w:rFonts w:ascii="Arial" w:hAnsi="Arial" w:cs="Arial"/>
          <w:sz w:val="24"/>
          <w:szCs w:val="24"/>
        </w:rPr>
      </w:pPr>
    </w:p>
    <w:p w:rsidR="00637942" w:rsidRPr="009435AB" w:rsidRDefault="00637942" w:rsidP="009435AB">
      <w:pPr>
        <w:pStyle w:val="ListParagraph"/>
        <w:ind w:left="0"/>
        <w:jc w:val="both"/>
        <w:rPr>
          <w:rFonts w:ascii="Arial" w:hAnsi="Arial" w:cs="Arial"/>
          <w:sz w:val="24"/>
          <w:szCs w:val="24"/>
        </w:rPr>
      </w:pPr>
    </w:p>
    <w:p w:rsidR="00AD51A6" w:rsidRDefault="00AD51A6" w:rsidP="009435AB">
      <w:pPr>
        <w:pStyle w:val="ListParagraph"/>
        <w:ind w:left="0"/>
        <w:jc w:val="both"/>
        <w:rPr>
          <w:rFonts w:ascii="Arial" w:hAnsi="Arial" w:cs="Arial"/>
          <w:sz w:val="24"/>
          <w:szCs w:val="24"/>
          <w:lang w:val="mk-MK"/>
        </w:rPr>
      </w:pPr>
      <w:r w:rsidRPr="009435AB">
        <w:rPr>
          <w:rFonts w:ascii="Arial" w:hAnsi="Arial" w:cs="Arial"/>
          <w:sz w:val="24"/>
          <w:szCs w:val="24"/>
        </w:rPr>
        <w:lastRenderedPageBreak/>
        <w:t xml:space="preserve">  3.6. </w:t>
      </w:r>
      <w:bookmarkStart w:id="6" w:name="_Hlk25927513"/>
      <w:r w:rsidRPr="009435AB">
        <w:rPr>
          <w:rFonts w:ascii="Arial" w:hAnsi="Arial" w:cs="Arial"/>
          <w:sz w:val="24"/>
          <w:szCs w:val="24"/>
        </w:rPr>
        <w:t>Податоци за ангажираните образовни медијатори</w:t>
      </w:r>
      <w:bookmarkEnd w:id="6"/>
    </w:p>
    <w:p w:rsidR="00C1259F" w:rsidRPr="00C1259F" w:rsidRDefault="00C1259F" w:rsidP="009435AB">
      <w:pPr>
        <w:pStyle w:val="ListParagraph"/>
        <w:ind w:left="0"/>
        <w:jc w:val="both"/>
        <w:rPr>
          <w:rFonts w:ascii="Arial" w:hAnsi="Arial" w:cs="Arial"/>
          <w:sz w:val="24"/>
          <w:szCs w:val="24"/>
          <w:lang w:val="mk-MK"/>
        </w:rPr>
      </w:pPr>
    </w:p>
    <w:p w:rsidR="00DD07C6" w:rsidRPr="00DD07C6" w:rsidRDefault="00DD07C6" w:rsidP="009435AB">
      <w:pPr>
        <w:pStyle w:val="ListParagraph"/>
        <w:ind w:left="0"/>
        <w:jc w:val="both"/>
        <w:rPr>
          <w:rFonts w:ascii="Arial" w:hAnsi="Arial" w:cs="Arial"/>
          <w:sz w:val="24"/>
          <w:szCs w:val="24"/>
          <w:lang w:val="mk-MK"/>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992"/>
        <w:gridCol w:w="1436"/>
        <w:gridCol w:w="1227"/>
        <w:gridCol w:w="992"/>
        <w:gridCol w:w="2058"/>
      </w:tblGrid>
      <w:tr w:rsidR="00AD51A6" w:rsidRPr="00156EA9" w:rsidTr="00637942">
        <w:trPr>
          <w:jc w:val="center"/>
        </w:trPr>
        <w:tc>
          <w:tcPr>
            <w:tcW w:w="675" w:type="dxa"/>
            <w:shd w:val="clear" w:color="auto" w:fill="C00000"/>
          </w:tcPr>
          <w:p w:rsidR="00AD51A6" w:rsidRPr="00156EA9" w:rsidRDefault="00AD51A6" w:rsidP="009435AB">
            <w:pPr>
              <w:pStyle w:val="ListParagraph"/>
              <w:spacing w:after="0"/>
              <w:ind w:left="0"/>
              <w:jc w:val="both"/>
              <w:rPr>
                <w:rFonts w:ascii="Arial" w:hAnsi="Arial" w:cs="Arial"/>
                <w:szCs w:val="24"/>
              </w:rPr>
            </w:pPr>
            <w:r w:rsidRPr="00156EA9">
              <w:rPr>
                <w:rFonts w:ascii="Arial" w:hAnsi="Arial" w:cs="Arial"/>
                <w:szCs w:val="24"/>
              </w:rPr>
              <w:t xml:space="preserve">  Ред.</w:t>
            </w:r>
          </w:p>
          <w:p w:rsidR="00AD51A6" w:rsidRPr="00156EA9" w:rsidRDefault="00AD51A6" w:rsidP="009435AB">
            <w:pPr>
              <w:pStyle w:val="ListParagraph"/>
              <w:spacing w:after="0"/>
              <w:ind w:left="0"/>
              <w:jc w:val="both"/>
              <w:rPr>
                <w:rFonts w:ascii="Arial" w:hAnsi="Arial" w:cs="Arial"/>
                <w:szCs w:val="24"/>
              </w:rPr>
            </w:pPr>
            <w:r w:rsidRPr="00156EA9">
              <w:rPr>
                <w:rFonts w:ascii="Arial" w:hAnsi="Arial" w:cs="Arial"/>
                <w:szCs w:val="24"/>
              </w:rPr>
              <w:t>број</w:t>
            </w:r>
          </w:p>
        </w:tc>
        <w:tc>
          <w:tcPr>
            <w:tcW w:w="2127" w:type="dxa"/>
            <w:shd w:val="clear" w:color="auto" w:fill="C00000"/>
          </w:tcPr>
          <w:p w:rsidR="00AD51A6" w:rsidRPr="00156EA9" w:rsidRDefault="00AD51A6" w:rsidP="009435AB">
            <w:pPr>
              <w:pStyle w:val="ListParagraph"/>
              <w:spacing w:after="0"/>
              <w:ind w:left="0"/>
              <w:jc w:val="both"/>
              <w:rPr>
                <w:rFonts w:ascii="Arial" w:hAnsi="Arial" w:cs="Arial"/>
                <w:szCs w:val="24"/>
              </w:rPr>
            </w:pPr>
            <w:r w:rsidRPr="00156EA9">
              <w:rPr>
                <w:rFonts w:ascii="Arial" w:hAnsi="Arial" w:cs="Arial"/>
                <w:szCs w:val="24"/>
              </w:rPr>
              <w:t>Име и презиме на образовниот медијатор</w:t>
            </w:r>
          </w:p>
        </w:tc>
        <w:tc>
          <w:tcPr>
            <w:tcW w:w="992" w:type="dxa"/>
            <w:shd w:val="clear" w:color="auto" w:fill="C00000"/>
          </w:tcPr>
          <w:p w:rsidR="00AD51A6" w:rsidRPr="00156EA9" w:rsidRDefault="00AD51A6" w:rsidP="009435AB">
            <w:pPr>
              <w:pStyle w:val="ListParagraph"/>
              <w:spacing w:after="0"/>
              <w:ind w:left="0"/>
              <w:jc w:val="both"/>
              <w:rPr>
                <w:rFonts w:ascii="Arial" w:hAnsi="Arial" w:cs="Arial"/>
                <w:szCs w:val="24"/>
              </w:rPr>
            </w:pPr>
            <w:r w:rsidRPr="00156EA9">
              <w:rPr>
                <w:rFonts w:ascii="Arial" w:hAnsi="Arial" w:cs="Arial"/>
                <w:szCs w:val="24"/>
              </w:rPr>
              <w:t xml:space="preserve">Година </w:t>
            </w:r>
          </w:p>
          <w:p w:rsidR="00AD51A6" w:rsidRPr="00156EA9" w:rsidRDefault="00AD51A6" w:rsidP="009435AB">
            <w:pPr>
              <w:pStyle w:val="ListParagraph"/>
              <w:spacing w:after="0"/>
              <w:ind w:left="0"/>
              <w:jc w:val="both"/>
              <w:rPr>
                <w:rFonts w:ascii="Arial" w:hAnsi="Arial" w:cs="Arial"/>
                <w:szCs w:val="24"/>
              </w:rPr>
            </w:pPr>
            <w:r w:rsidRPr="00156EA9">
              <w:rPr>
                <w:rFonts w:ascii="Arial" w:hAnsi="Arial" w:cs="Arial"/>
                <w:szCs w:val="24"/>
              </w:rPr>
              <w:t>на раѓање</w:t>
            </w:r>
          </w:p>
        </w:tc>
        <w:tc>
          <w:tcPr>
            <w:tcW w:w="1436" w:type="dxa"/>
            <w:shd w:val="clear" w:color="auto" w:fill="C00000"/>
          </w:tcPr>
          <w:p w:rsidR="00AD51A6" w:rsidRPr="00156EA9" w:rsidRDefault="00AD51A6" w:rsidP="009435AB">
            <w:pPr>
              <w:pStyle w:val="ListParagraph"/>
              <w:spacing w:after="0"/>
              <w:ind w:left="0"/>
              <w:jc w:val="both"/>
              <w:rPr>
                <w:rFonts w:ascii="Arial" w:hAnsi="Arial" w:cs="Arial"/>
                <w:szCs w:val="24"/>
              </w:rPr>
            </w:pPr>
            <w:r w:rsidRPr="00156EA9">
              <w:rPr>
                <w:rFonts w:ascii="Arial" w:hAnsi="Arial" w:cs="Arial"/>
                <w:szCs w:val="24"/>
              </w:rPr>
              <w:t>Звање</w:t>
            </w:r>
          </w:p>
        </w:tc>
        <w:tc>
          <w:tcPr>
            <w:tcW w:w="1227" w:type="dxa"/>
            <w:shd w:val="clear" w:color="auto" w:fill="C00000"/>
          </w:tcPr>
          <w:p w:rsidR="00AD51A6" w:rsidRPr="00156EA9" w:rsidRDefault="00AD51A6" w:rsidP="009435AB">
            <w:pPr>
              <w:pStyle w:val="ListParagraph"/>
              <w:spacing w:after="0"/>
              <w:ind w:left="0"/>
              <w:jc w:val="both"/>
              <w:rPr>
                <w:rFonts w:ascii="Arial" w:hAnsi="Arial" w:cs="Arial"/>
                <w:szCs w:val="24"/>
              </w:rPr>
            </w:pPr>
            <w:r w:rsidRPr="00156EA9">
              <w:rPr>
                <w:rFonts w:ascii="Arial" w:hAnsi="Arial" w:cs="Arial"/>
                <w:szCs w:val="24"/>
              </w:rPr>
              <w:t>Степен</w:t>
            </w:r>
          </w:p>
          <w:p w:rsidR="00AD51A6" w:rsidRPr="00156EA9" w:rsidRDefault="00AD51A6" w:rsidP="009435AB">
            <w:pPr>
              <w:pStyle w:val="ListParagraph"/>
              <w:spacing w:after="0"/>
              <w:ind w:left="0"/>
              <w:jc w:val="both"/>
              <w:rPr>
                <w:rFonts w:ascii="Arial" w:hAnsi="Arial" w:cs="Arial"/>
                <w:szCs w:val="24"/>
              </w:rPr>
            </w:pPr>
            <w:r w:rsidRPr="00156EA9">
              <w:rPr>
                <w:rFonts w:ascii="Arial" w:hAnsi="Arial" w:cs="Arial"/>
                <w:szCs w:val="24"/>
              </w:rPr>
              <w:t xml:space="preserve"> на образо-вание</w:t>
            </w:r>
          </w:p>
        </w:tc>
        <w:tc>
          <w:tcPr>
            <w:tcW w:w="992" w:type="dxa"/>
            <w:shd w:val="clear" w:color="auto" w:fill="C00000"/>
          </w:tcPr>
          <w:p w:rsidR="00AD51A6" w:rsidRPr="00156EA9" w:rsidRDefault="00AD51A6" w:rsidP="009435AB">
            <w:pPr>
              <w:pStyle w:val="ListParagraph"/>
              <w:spacing w:after="0"/>
              <w:ind w:left="0"/>
              <w:jc w:val="both"/>
              <w:rPr>
                <w:rFonts w:ascii="Arial" w:hAnsi="Arial" w:cs="Arial"/>
                <w:szCs w:val="24"/>
              </w:rPr>
            </w:pPr>
            <w:r w:rsidRPr="00156EA9">
              <w:rPr>
                <w:rFonts w:ascii="Arial" w:hAnsi="Arial" w:cs="Arial"/>
                <w:szCs w:val="24"/>
              </w:rPr>
              <w:t>Години на стаж</w:t>
            </w:r>
          </w:p>
          <w:p w:rsidR="00AD51A6" w:rsidRPr="00156EA9" w:rsidRDefault="00AD51A6" w:rsidP="009435AB">
            <w:pPr>
              <w:pStyle w:val="ListParagraph"/>
              <w:spacing w:after="0"/>
              <w:ind w:left="0"/>
              <w:jc w:val="both"/>
              <w:rPr>
                <w:rFonts w:ascii="Arial" w:hAnsi="Arial" w:cs="Arial"/>
                <w:szCs w:val="24"/>
              </w:rPr>
            </w:pPr>
          </w:p>
        </w:tc>
        <w:tc>
          <w:tcPr>
            <w:tcW w:w="2058" w:type="dxa"/>
            <w:shd w:val="clear" w:color="auto" w:fill="C00000"/>
          </w:tcPr>
          <w:p w:rsidR="00AD51A6" w:rsidRPr="00156EA9" w:rsidRDefault="00AD51A6" w:rsidP="009435AB">
            <w:pPr>
              <w:pStyle w:val="ListParagraph"/>
              <w:spacing w:after="0"/>
              <w:ind w:left="0"/>
              <w:rPr>
                <w:rFonts w:ascii="Arial" w:hAnsi="Arial" w:cs="Arial"/>
                <w:szCs w:val="24"/>
              </w:rPr>
            </w:pPr>
            <w:r w:rsidRPr="00156EA9">
              <w:rPr>
                <w:rFonts w:ascii="Arial" w:hAnsi="Arial" w:cs="Arial"/>
                <w:szCs w:val="24"/>
              </w:rPr>
              <w:t>Временски период за кој е ангажиран образовниот медијатор</w:t>
            </w:r>
          </w:p>
        </w:tc>
      </w:tr>
      <w:tr w:rsidR="00AD51A6" w:rsidRPr="00156EA9" w:rsidTr="00156EA9">
        <w:trPr>
          <w:jc w:val="center"/>
        </w:trPr>
        <w:tc>
          <w:tcPr>
            <w:tcW w:w="675" w:type="dxa"/>
          </w:tcPr>
          <w:p w:rsidR="00AD51A6" w:rsidRPr="00156EA9" w:rsidRDefault="0003042D" w:rsidP="009435AB">
            <w:pPr>
              <w:pStyle w:val="ListParagraph"/>
              <w:spacing w:after="0"/>
              <w:ind w:left="0"/>
              <w:jc w:val="both"/>
              <w:rPr>
                <w:rFonts w:ascii="Arial" w:hAnsi="Arial" w:cs="Arial"/>
                <w:szCs w:val="24"/>
                <w:lang w:val="mk-MK"/>
              </w:rPr>
            </w:pPr>
            <w:r w:rsidRPr="00156EA9">
              <w:rPr>
                <w:rFonts w:ascii="Arial" w:hAnsi="Arial" w:cs="Arial"/>
                <w:szCs w:val="24"/>
                <w:lang w:val="mk-MK"/>
              </w:rPr>
              <w:t>1</w:t>
            </w:r>
          </w:p>
        </w:tc>
        <w:tc>
          <w:tcPr>
            <w:tcW w:w="2127" w:type="dxa"/>
          </w:tcPr>
          <w:p w:rsidR="00AD51A6" w:rsidRPr="00156EA9" w:rsidRDefault="0003042D" w:rsidP="009435AB">
            <w:pPr>
              <w:pStyle w:val="ListParagraph"/>
              <w:spacing w:after="0"/>
              <w:ind w:left="0"/>
              <w:jc w:val="both"/>
              <w:rPr>
                <w:rFonts w:ascii="Arial" w:hAnsi="Arial" w:cs="Arial"/>
                <w:szCs w:val="24"/>
                <w:lang w:val="mk-MK"/>
              </w:rPr>
            </w:pPr>
            <w:r w:rsidRPr="00156EA9">
              <w:rPr>
                <w:rFonts w:ascii="Arial" w:hAnsi="Arial" w:cs="Arial"/>
                <w:szCs w:val="24"/>
                <w:lang w:val="mk-MK"/>
              </w:rPr>
              <w:t xml:space="preserve">Џулиета </w:t>
            </w:r>
            <w:r w:rsidR="00DD07C6" w:rsidRPr="00156EA9">
              <w:rPr>
                <w:rFonts w:ascii="Arial" w:hAnsi="Arial" w:cs="Arial"/>
                <w:szCs w:val="24"/>
                <w:lang w:val="mk-MK"/>
              </w:rPr>
              <w:t>Аскова</w:t>
            </w:r>
          </w:p>
        </w:tc>
        <w:tc>
          <w:tcPr>
            <w:tcW w:w="992" w:type="dxa"/>
          </w:tcPr>
          <w:p w:rsidR="00AD51A6" w:rsidRPr="00156EA9" w:rsidRDefault="00DD07C6" w:rsidP="009435AB">
            <w:pPr>
              <w:pStyle w:val="ListParagraph"/>
              <w:spacing w:after="0"/>
              <w:ind w:left="0"/>
              <w:jc w:val="both"/>
              <w:rPr>
                <w:rFonts w:ascii="Arial" w:hAnsi="Arial" w:cs="Arial"/>
                <w:szCs w:val="24"/>
                <w:lang w:val="mk-MK"/>
              </w:rPr>
            </w:pPr>
            <w:r w:rsidRPr="00156EA9">
              <w:rPr>
                <w:rFonts w:ascii="Arial" w:hAnsi="Arial" w:cs="Arial"/>
                <w:szCs w:val="24"/>
                <w:lang w:val="mk-MK"/>
              </w:rPr>
              <w:t>1996</w:t>
            </w:r>
          </w:p>
        </w:tc>
        <w:tc>
          <w:tcPr>
            <w:tcW w:w="1436" w:type="dxa"/>
          </w:tcPr>
          <w:p w:rsidR="00AD51A6" w:rsidRPr="00156EA9" w:rsidRDefault="00DD07C6" w:rsidP="009435AB">
            <w:pPr>
              <w:pStyle w:val="ListParagraph"/>
              <w:spacing w:after="0"/>
              <w:ind w:left="0"/>
              <w:jc w:val="both"/>
              <w:rPr>
                <w:rFonts w:ascii="Arial" w:hAnsi="Arial" w:cs="Arial"/>
                <w:szCs w:val="24"/>
                <w:lang w:val="mk-MK"/>
              </w:rPr>
            </w:pPr>
            <w:r w:rsidRPr="00156EA9">
              <w:rPr>
                <w:rFonts w:ascii="Arial" w:hAnsi="Arial" w:cs="Arial"/>
                <w:szCs w:val="24"/>
                <w:lang w:val="mk-MK"/>
              </w:rPr>
              <w:t>Образовен медијатор</w:t>
            </w:r>
          </w:p>
        </w:tc>
        <w:tc>
          <w:tcPr>
            <w:tcW w:w="1227" w:type="dxa"/>
          </w:tcPr>
          <w:p w:rsidR="00AD51A6" w:rsidRPr="00156EA9" w:rsidRDefault="00DD07C6" w:rsidP="009435AB">
            <w:pPr>
              <w:pStyle w:val="ListParagraph"/>
              <w:spacing w:after="0"/>
              <w:ind w:left="0"/>
              <w:jc w:val="both"/>
              <w:rPr>
                <w:rFonts w:ascii="Arial" w:hAnsi="Arial" w:cs="Arial"/>
                <w:szCs w:val="24"/>
                <w:lang w:val="mk-MK"/>
              </w:rPr>
            </w:pPr>
            <w:r w:rsidRPr="00156EA9">
              <w:rPr>
                <w:rFonts w:ascii="Arial" w:hAnsi="Arial" w:cs="Arial"/>
                <w:szCs w:val="24"/>
                <w:lang w:val="mk-MK"/>
              </w:rPr>
              <w:t>ССС</w:t>
            </w:r>
          </w:p>
        </w:tc>
        <w:tc>
          <w:tcPr>
            <w:tcW w:w="992" w:type="dxa"/>
          </w:tcPr>
          <w:p w:rsidR="00AD51A6" w:rsidRPr="00156EA9" w:rsidRDefault="00DD07C6" w:rsidP="009435AB">
            <w:pPr>
              <w:pStyle w:val="ListParagraph"/>
              <w:spacing w:after="0"/>
              <w:ind w:left="0"/>
              <w:jc w:val="both"/>
              <w:rPr>
                <w:rFonts w:ascii="Arial" w:hAnsi="Arial" w:cs="Arial"/>
                <w:szCs w:val="24"/>
                <w:lang w:val="mk-MK"/>
              </w:rPr>
            </w:pPr>
            <w:r w:rsidRPr="00156EA9">
              <w:rPr>
                <w:rFonts w:ascii="Arial" w:hAnsi="Arial" w:cs="Arial"/>
                <w:szCs w:val="24"/>
                <w:lang w:val="mk-MK"/>
              </w:rPr>
              <w:t>0</w:t>
            </w:r>
          </w:p>
        </w:tc>
        <w:tc>
          <w:tcPr>
            <w:tcW w:w="2058" w:type="dxa"/>
          </w:tcPr>
          <w:p w:rsidR="00AD51A6" w:rsidRPr="00156EA9" w:rsidRDefault="00DD07C6" w:rsidP="009435AB">
            <w:pPr>
              <w:pStyle w:val="ListParagraph"/>
              <w:spacing w:after="0"/>
              <w:ind w:left="0"/>
              <w:jc w:val="both"/>
              <w:rPr>
                <w:rFonts w:ascii="Arial" w:hAnsi="Arial" w:cs="Arial"/>
                <w:szCs w:val="24"/>
                <w:lang w:val="mk-MK"/>
              </w:rPr>
            </w:pPr>
            <w:r w:rsidRPr="00156EA9">
              <w:rPr>
                <w:rFonts w:ascii="Arial" w:hAnsi="Arial" w:cs="Arial"/>
                <w:szCs w:val="24"/>
                <w:lang w:val="mk-MK"/>
              </w:rPr>
              <w:t>Февруари-август</w:t>
            </w:r>
          </w:p>
        </w:tc>
      </w:tr>
    </w:tbl>
    <w:p w:rsidR="00AD51A6" w:rsidRPr="009435AB" w:rsidRDefault="00AD51A6" w:rsidP="009435AB">
      <w:pPr>
        <w:pStyle w:val="ListParagraph"/>
        <w:ind w:left="0"/>
        <w:jc w:val="both"/>
        <w:rPr>
          <w:rFonts w:ascii="Arial" w:hAnsi="Arial" w:cs="Arial"/>
          <w:b/>
          <w:sz w:val="24"/>
          <w:szCs w:val="24"/>
        </w:rPr>
      </w:pPr>
    </w:p>
    <w:p w:rsidR="00C1259F" w:rsidRDefault="00C1259F" w:rsidP="009435AB">
      <w:pPr>
        <w:pStyle w:val="ListParagraph"/>
        <w:ind w:left="0"/>
        <w:jc w:val="both"/>
        <w:rPr>
          <w:rFonts w:ascii="Arial" w:hAnsi="Arial" w:cs="Arial"/>
          <w:b/>
          <w:sz w:val="24"/>
          <w:szCs w:val="24"/>
          <w:lang w:val="mk-MK"/>
        </w:rPr>
      </w:pPr>
    </w:p>
    <w:p w:rsidR="00AD51A6" w:rsidRPr="009435AB" w:rsidRDefault="00AD51A6" w:rsidP="009435AB">
      <w:pPr>
        <w:pStyle w:val="ListParagraph"/>
        <w:ind w:left="0"/>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 xml:space="preserve"> 3.7. </w:t>
      </w:r>
      <w:bookmarkStart w:id="7" w:name="_Hlk25927613"/>
      <w:r w:rsidRPr="009435AB">
        <w:rPr>
          <w:rFonts w:ascii="Arial" w:hAnsi="Arial" w:cs="Arial"/>
          <w:sz w:val="24"/>
          <w:szCs w:val="24"/>
        </w:rPr>
        <w:t>Вкупни податоци за наставен и ненаставен кадар</w:t>
      </w:r>
    </w:p>
    <w:tbl>
      <w:tblPr>
        <w:tblW w:w="9904" w:type="dxa"/>
        <w:jc w:val="center"/>
        <w:tblInd w:w="-176" w:type="dxa"/>
        <w:tblLayout w:type="fixed"/>
        <w:tblLook w:val="0000"/>
      </w:tblPr>
      <w:tblGrid>
        <w:gridCol w:w="1844"/>
        <w:gridCol w:w="972"/>
        <w:gridCol w:w="709"/>
        <w:gridCol w:w="709"/>
        <w:gridCol w:w="567"/>
        <w:gridCol w:w="567"/>
        <w:gridCol w:w="567"/>
        <w:gridCol w:w="567"/>
        <w:gridCol w:w="567"/>
        <w:gridCol w:w="567"/>
        <w:gridCol w:w="567"/>
        <w:gridCol w:w="567"/>
        <w:gridCol w:w="567"/>
        <w:gridCol w:w="567"/>
      </w:tblGrid>
      <w:tr w:rsidR="00AD51A6" w:rsidRPr="00C1259F" w:rsidTr="00637942">
        <w:trPr>
          <w:trHeight w:val="330"/>
          <w:jc w:val="center"/>
        </w:trPr>
        <w:tc>
          <w:tcPr>
            <w:tcW w:w="1844" w:type="dxa"/>
            <w:vMerge w:val="restart"/>
            <w:tcBorders>
              <w:top w:val="single" w:sz="4" w:space="0" w:color="000000"/>
              <w:left w:val="single" w:sz="4" w:space="0" w:color="000000"/>
              <w:bottom w:val="single" w:sz="4" w:space="0" w:color="000000"/>
            </w:tcBorders>
            <w:shd w:val="clear" w:color="auto" w:fill="C00000"/>
          </w:tcPr>
          <w:bookmarkEnd w:id="7"/>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Кадар</w:t>
            </w:r>
          </w:p>
        </w:tc>
        <w:tc>
          <w:tcPr>
            <w:tcW w:w="972" w:type="dxa"/>
            <w:vMerge w:val="restart"/>
            <w:tcBorders>
              <w:top w:val="single" w:sz="4" w:space="0" w:color="000000"/>
              <w:left w:val="single" w:sz="4" w:space="0" w:color="000000"/>
              <w:bottom w:val="single" w:sz="4" w:space="0" w:color="000000"/>
            </w:tcBorders>
            <w:shd w:val="clear" w:color="auto" w:fill="C00000"/>
          </w:tcPr>
          <w:p w:rsidR="00AD51A6" w:rsidRPr="00637942" w:rsidRDefault="006506C9"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lang w:val="mk-MK"/>
              </w:rPr>
              <w:t>В</w:t>
            </w:r>
            <w:r w:rsidR="00AD51A6" w:rsidRPr="00637942">
              <w:rPr>
                <w:rFonts w:ascii="Arial" w:hAnsi="Arial" w:cs="Arial"/>
                <w:b/>
                <w:bCs/>
                <w:color w:val="FFFFFF" w:themeColor="background1"/>
                <w:sz w:val="20"/>
                <w:szCs w:val="24"/>
              </w:rPr>
              <w:t>купно</w:t>
            </w:r>
          </w:p>
        </w:tc>
        <w:tc>
          <w:tcPr>
            <w:tcW w:w="7088" w:type="dxa"/>
            <w:gridSpan w:val="12"/>
            <w:tcBorders>
              <w:top w:val="single" w:sz="4" w:space="0" w:color="000000"/>
              <w:left w:val="single" w:sz="4" w:space="0" w:color="000000"/>
              <w:bottom w:val="single" w:sz="4" w:space="0" w:color="000000"/>
              <w:right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Етничка и полова структура на вработените</w:t>
            </w:r>
          </w:p>
        </w:tc>
      </w:tr>
      <w:tr w:rsidR="00AD51A6" w:rsidRPr="00C1259F" w:rsidTr="00637942">
        <w:trPr>
          <w:trHeight w:val="330"/>
          <w:jc w:val="center"/>
        </w:trPr>
        <w:tc>
          <w:tcPr>
            <w:tcW w:w="1844" w:type="dxa"/>
            <w:vMerge/>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p>
        </w:tc>
        <w:tc>
          <w:tcPr>
            <w:tcW w:w="972" w:type="dxa"/>
            <w:vMerge/>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p>
        </w:tc>
        <w:tc>
          <w:tcPr>
            <w:tcW w:w="1418" w:type="dxa"/>
            <w:gridSpan w:val="2"/>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Македонци</w:t>
            </w:r>
          </w:p>
        </w:tc>
        <w:tc>
          <w:tcPr>
            <w:tcW w:w="1134" w:type="dxa"/>
            <w:gridSpan w:val="2"/>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Албанци</w:t>
            </w:r>
          </w:p>
        </w:tc>
        <w:tc>
          <w:tcPr>
            <w:tcW w:w="1134" w:type="dxa"/>
            <w:gridSpan w:val="2"/>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Турци</w:t>
            </w:r>
          </w:p>
        </w:tc>
        <w:tc>
          <w:tcPr>
            <w:tcW w:w="1134" w:type="dxa"/>
            <w:gridSpan w:val="2"/>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Срби</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Роми</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Други</w:t>
            </w:r>
          </w:p>
        </w:tc>
      </w:tr>
      <w:tr w:rsidR="00AD51A6" w:rsidRPr="00C1259F" w:rsidTr="00637942">
        <w:trPr>
          <w:trHeight w:val="330"/>
          <w:jc w:val="center"/>
        </w:trPr>
        <w:tc>
          <w:tcPr>
            <w:tcW w:w="1844" w:type="dxa"/>
            <w:vMerge/>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p>
        </w:tc>
        <w:tc>
          <w:tcPr>
            <w:tcW w:w="972" w:type="dxa"/>
            <w:vMerge/>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p>
        </w:tc>
        <w:tc>
          <w:tcPr>
            <w:tcW w:w="709"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м</w:t>
            </w:r>
          </w:p>
        </w:tc>
        <w:tc>
          <w:tcPr>
            <w:tcW w:w="709" w:type="dxa"/>
            <w:tcBorders>
              <w:top w:val="single" w:sz="4" w:space="0" w:color="000000"/>
              <w:left w:val="single" w:sz="4" w:space="0" w:color="000000"/>
              <w:bottom w:val="single" w:sz="4" w:space="0" w:color="000000"/>
            </w:tcBorders>
            <w:shd w:val="clear" w:color="auto" w:fill="C00000"/>
          </w:tcPr>
          <w:p w:rsidR="00AD51A6" w:rsidRPr="00637942" w:rsidRDefault="00497E32"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Ж</w:t>
            </w:r>
          </w:p>
        </w:tc>
        <w:tc>
          <w:tcPr>
            <w:tcW w:w="567"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м</w:t>
            </w:r>
          </w:p>
        </w:tc>
        <w:tc>
          <w:tcPr>
            <w:tcW w:w="567"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ж</w:t>
            </w:r>
          </w:p>
        </w:tc>
        <w:tc>
          <w:tcPr>
            <w:tcW w:w="567" w:type="dxa"/>
            <w:tcBorders>
              <w:top w:val="single" w:sz="4" w:space="0" w:color="000000"/>
              <w:left w:val="single" w:sz="4" w:space="0" w:color="000000"/>
              <w:bottom w:val="single" w:sz="4" w:space="0" w:color="000000"/>
            </w:tcBorders>
            <w:shd w:val="clear" w:color="auto" w:fill="C00000"/>
          </w:tcPr>
          <w:p w:rsidR="00AD51A6" w:rsidRPr="00637942" w:rsidRDefault="00716852"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М</w:t>
            </w:r>
          </w:p>
        </w:tc>
        <w:tc>
          <w:tcPr>
            <w:tcW w:w="567"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ж</w:t>
            </w:r>
          </w:p>
        </w:tc>
        <w:tc>
          <w:tcPr>
            <w:tcW w:w="567"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м</w:t>
            </w:r>
          </w:p>
        </w:tc>
        <w:tc>
          <w:tcPr>
            <w:tcW w:w="567" w:type="dxa"/>
            <w:tcBorders>
              <w:top w:val="single" w:sz="4" w:space="0" w:color="000000"/>
              <w:left w:val="single" w:sz="4" w:space="0" w:color="000000"/>
              <w:bottom w:val="single" w:sz="4" w:space="0" w:color="000000"/>
            </w:tcBorders>
            <w:shd w:val="clear" w:color="auto" w:fill="C00000"/>
          </w:tcPr>
          <w:p w:rsidR="00AD51A6" w:rsidRPr="00637942" w:rsidRDefault="006D5B6D"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Ж</w:t>
            </w:r>
          </w:p>
        </w:tc>
        <w:tc>
          <w:tcPr>
            <w:tcW w:w="567"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м</w:t>
            </w:r>
          </w:p>
        </w:tc>
        <w:tc>
          <w:tcPr>
            <w:tcW w:w="567" w:type="dxa"/>
            <w:tcBorders>
              <w:top w:val="single" w:sz="4" w:space="0" w:color="000000"/>
              <w:left w:val="single" w:sz="4" w:space="0" w:color="000000"/>
              <w:bottom w:val="single" w:sz="4" w:space="0" w:color="000000"/>
              <w:right w:val="single" w:sz="4" w:space="0" w:color="auto"/>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ж</w:t>
            </w:r>
          </w:p>
        </w:tc>
        <w:tc>
          <w:tcPr>
            <w:tcW w:w="567" w:type="dxa"/>
            <w:tcBorders>
              <w:top w:val="single" w:sz="4" w:space="0" w:color="000000"/>
              <w:left w:val="single" w:sz="4" w:space="0" w:color="auto"/>
              <w:bottom w:val="single" w:sz="4" w:space="0" w:color="000000"/>
              <w:right w:val="single" w:sz="4" w:space="0" w:color="auto"/>
            </w:tcBorders>
            <w:shd w:val="clear" w:color="auto" w:fill="C00000"/>
          </w:tcPr>
          <w:p w:rsidR="00AD51A6" w:rsidRPr="00637942" w:rsidRDefault="00A14DB9" w:rsidP="009435AB">
            <w:pPr>
              <w:suppressAutoHyphens/>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М</w:t>
            </w:r>
          </w:p>
        </w:tc>
        <w:tc>
          <w:tcPr>
            <w:tcW w:w="567" w:type="dxa"/>
            <w:tcBorders>
              <w:top w:val="single" w:sz="4" w:space="0" w:color="000000"/>
              <w:left w:val="single" w:sz="4" w:space="0" w:color="auto"/>
              <w:bottom w:val="single" w:sz="4" w:space="0" w:color="000000"/>
              <w:right w:val="single" w:sz="4" w:space="0" w:color="000000"/>
            </w:tcBorders>
            <w:shd w:val="clear" w:color="auto" w:fill="C00000"/>
          </w:tcPr>
          <w:p w:rsidR="00AD51A6" w:rsidRPr="00637942" w:rsidRDefault="0071239C" w:rsidP="009435AB">
            <w:pPr>
              <w:suppressAutoHyphens/>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Ж</w:t>
            </w:r>
          </w:p>
        </w:tc>
      </w:tr>
      <w:tr w:rsidR="00AD51A6" w:rsidRPr="00C1259F" w:rsidTr="00637942">
        <w:trPr>
          <w:jc w:val="center"/>
        </w:trPr>
        <w:tc>
          <w:tcPr>
            <w:tcW w:w="1844"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Број на вработени</w:t>
            </w:r>
          </w:p>
        </w:tc>
        <w:tc>
          <w:tcPr>
            <w:tcW w:w="972" w:type="dxa"/>
            <w:tcBorders>
              <w:top w:val="single" w:sz="4" w:space="0" w:color="000000"/>
              <w:left w:val="single" w:sz="4" w:space="0" w:color="000000"/>
              <w:bottom w:val="single" w:sz="4" w:space="0" w:color="000000"/>
            </w:tcBorders>
            <w:shd w:val="clear" w:color="auto" w:fill="auto"/>
          </w:tcPr>
          <w:p w:rsidR="00AD51A6" w:rsidRPr="00C41357" w:rsidRDefault="00C41357" w:rsidP="009435AB">
            <w:pPr>
              <w:snapToGrid w:val="0"/>
              <w:spacing w:after="0"/>
              <w:jc w:val="both"/>
              <w:rPr>
                <w:rFonts w:ascii="Arial" w:hAnsi="Arial" w:cs="Arial"/>
                <w:sz w:val="20"/>
                <w:szCs w:val="24"/>
                <w:lang w:val="mk-MK"/>
              </w:rPr>
            </w:pPr>
            <w:r>
              <w:rPr>
                <w:rFonts w:ascii="Arial" w:hAnsi="Arial" w:cs="Arial"/>
                <w:sz w:val="20"/>
                <w:szCs w:val="24"/>
                <w:lang w:val="mk-MK"/>
              </w:rPr>
              <w:t>99</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814C15" w:rsidP="009435AB">
            <w:pPr>
              <w:snapToGrid w:val="0"/>
              <w:spacing w:after="0"/>
              <w:jc w:val="both"/>
              <w:rPr>
                <w:rFonts w:ascii="Arial" w:hAnsi="Arial" w:cs="Arial"/>
                <w:sz w:val="20"/>
                <w:szCs w:val="24"/>
                <w:lang w:val="mk-MK"/>
              </w:rPr>
            </w:pPr>
            <w:r w:rsidRPr="00C1259F">
              <w:rPr>
                <w:rFonts w:ascii="Arial" w:hAnsi="Arial" w:cs="Arial"/>
                <w:sz w:val="20"/>
                <w:szCs w:val="24"/>
                <w:lang w:val="mk-MK"/>
              </w:rPr>
              <w:t>29</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814C15" w:rsidP="009435AB">
            <w:pPr>
              <w:snapToGrid w:val="0"/>
              <w:spacing w:after="0"/>
              <w:jc w:val="both"/>
              <w:rPr>
                <w:rFonts w:ascii="Arial" w:hAnsi="Arial" w:cs="Arial"/>
                <w:sz w:val="20"/>
                <w:szCs w:val="24"/>
                <w:lang w:val="mk-MK"/>
              </w:rPr>
            </w:pPr>
            <w:r w:rsidRPr="00C1259F">
              <w:rPr>
                <w:rFonts w:ascii="Arial" w:hAnsi="Arial" w:cs="Arial"/>
                <w:sz w:val="20"/>
                <w:szCs w:val="24"/>
                <w:lang w:val="mk-MK"/>
              </w:rPr>
              <w:t>7</w:t>
            </w:r>
            <w:r w:rsidR="00C41357">
              <w:rPr>
                <w:rFonts w:ascii="Arial" w:hAnsi="Arial" w:cs="Arial"/>
                <w:sz w:val="20"/>
                <w:szCs w:val="24"/>
                <w:lang w:val="mk-MK"/>
              </w:rPr>
              <w:t>0</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ind w:right="-250" w:firstLine="175"/>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ind w:right="-250" w:firstLine="175"/>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r>
      <w:tr w:rsidR="00AD51A6" w:rsidRPr="00C1259F" w:rsidTr="00637942">
        <w:trPr>
          <w:jc w:val="center"/>
        </w:trPr>
        <w:tc>
          <w:tcPr>
            <w:tcW w:w="1844"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Број на наставен кадар</w:t>
            </w:r>
          </w:p>
        </w:tc>
        <w:tc>
          <w:tcPr>
            <w:tcW w:w="972" w:type="dxa"/>
            <w:tcBorders>
              <w:top w:val="single" w:sz="4" w:space="0" w:color="000000"/>
              <w:left w:val="single" w:sz="4" w:space="0" w:color="000000"/>
              <w:bottom w:val="single" w:sz="4" w:space="0" w:color="000000"/>
            </w:tcBorders>
            <w:shd w:val="clear" w:color="auto" w:fill="auto"/>
          </w:tcPr>
          <w:p w:rsidR="00AD51A6" w:rsidRPr="00C41357" w:rsidRDefault="00497E32" w:rsidP="009435AB">
            <w:pPr>
              <w:snapToGrid w:val="0"/>
              <w:spacing w:after="0"/>
              <w:jc w:val="both"/>
              <w:rPr>
                <w:rFonts w:ascii="Arial" w:hAnsi="Arial" w:cs="Arial"/>
                <w:sz w:val="20"/>
                <w:szCs w:val="24"/>
                <w:lang w:val="mk-MK"/>
              </w:rPr>
            </w:pPr>
            <w:r w:rsidRPr="00C1259F">
              <w:rPr>
                <w:rFonts w:ascii="Arial" w:hAnsi="Arial" w:cs="Arial"/>
                <w:sz w:val="20"/>
                <w:szCs w:val="24"/>
                <w:lang w:val="mk-MK"/>
              </w:rPr>
              <w:t>7</w:t>
            </w:r>
            <w:r w:rsidR="00C41357">
              <w:rPr>
                <w:rFonts w:ascii="Arial" w:hAnsi="Arial" w:cs="Arial"/>
                <w:sz w:val="20"/>
                <w:szCs w:val="24"/>
                <w:lang w:val="mk-MK"/>
              </w:rPr>
              <w:t>3</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814C15" w:rsidP="009435AB">
            <w:pPr>
              <w:snapToGrid w:val="0"/>
              <w:spacing w:after="0"/>
              <w:jc w:val="both"/>
              <w:rPr>
                <w:rFonts w:ascii="Arial" w:hAnsi="Arial" w:cs="Arial"/>
                <w:sz w:val="20"/>
                <w:szCs w:val="24"/>
                <w:lang w:val="mk-MK"/>
              </w:rPr>
            </w:pPr>
            <w:r w:rsidRPr="00C1259F">
              <w:rPr>
                <w:rFonts w:ascii="Arial" w:hAnsi="Arial" w:cs="Arial"/>
                <w:sz w:val="20"/>
                <w:szCs w:val="24"/>
                <w:lang w:val="mk-MK"/>
              </w:rPr>
              <w:t>19</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814C15" w:rsidP="009435AB">
            <w:pPr>
              <w:snapToGrid w:val="0"/>
              <w:spacing w:after="0"/>
              <w:jc w:val="both"/>
              <w:rPr>
                <w:rFonts w:ascii="Arial" w:hAnsi="Arial" w:cs="Arial"/>
                <w:sz w:val="20"/>
                <w:szCs w:val="24"/>
                <w:lang w:val="mk-MK"/>
              </w:rPr>
            </w:pPr>
            <w:r w:rsidRPr="00C1259F">
              <w:rPr>
                <w:rFonts w:ascii="Arial" w:hAnsi="Arial" w:cs="Arial"/>
                <w:sz w:val="20"/>
                <w:szCs w:val="24"/>
                <w:lang w:val="mk-MK"/>
              </w:rPr>
              <w:t>5</w:t>
            </w:r>
            <w:r w:rsidR="00C41357">
              <w:rPr>
                <w:rFonts w:ascii="Arial" w:hAnsi="Arial" w:cs="Arial"/>
                <w:sz w:val="20"/>
                <w:szCs w:val="24"/>
                <w:lang w:val="mk-MK"/>
              </w:rPr>
              <w:t>4</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r>
      <w:tr w:rsidR="00AD51A6" w:rsidRPr="00C1259F" w:rsidTr="00637942">
        <w:trPr>
          <w:jc w:val="center"/>
        </w:trPr>
        <w:tc>
          <w:tcPr>
            <w:tcW w:w="1844"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Број на воспитувачи</w:t>
            </w:r>
          </w:p>
        </w:tc>
        <w:tc>
          <w:tcPr>
            <w:tcW w:w="972" w:type="dxa"/>
            <w:tcBorders>
              <w:top w:val="single" w:sz="4" w:space="0" w:color="000000"/>
              <w:left w:val="single" w:sz="4" w:space="0" w:color="000000"/>
              <w:bottom w:val="single" w:sz="4" w:space="0" w:color="000000"/>
            </w:tcBorders>
            <w:shd w:val="clear" w:color="auto" w:fill="auto"/>
          </w:tcPr>
          <w:p w:rsidR="00AD51A6" w:rsidRPr="00C1259F" w:rsidRDefault="00497E32" w:rsidP="009435AB">
            <w:pPr>
              <w:snapToGrid w:val="0"/>
              <w:spacing w:after="0"/>
              <w:jc w:val="both"/>
              <w:rPr>
                <w:rFonts w:ascii="Arial" w:hAnsi="Arial" w:cs="Arial"/>
                <w:sz w:val="20"/>
                <w:szCs w:val="24"/>
                <w:lang w:val="mk-MK"/>
              </w:rPr>
            </w:pPr>
            <w:r w:rsidRPr="00C1259F">
              <w:rPr>
                <w:rFonts w:ascii="Arial" w:hAnsi="Arial" w:cs="Arial"/>
                <w:sz w:val="20"/>
                <w:szCs w:val="24"/>
                <w:lang w:val="mk-MK"/>
              </w:rPr>
              <w:t>2</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2</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r>
      <w:tr w:rsidR="00AD51A6" w:rsidRPr="00C1259F" w:rsidTr="00637942">
        <w:trPr>
          <w:jc w:val="center"/>
        </w:trPr>
        <w:tc>
          <w:tcPr>
            <w:tcW w:w="1844"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Број на стручни соработници</w:t>
            </w:r>
          </w:p>
        </w:tc>
        <w:tc>
          <w:tcPr>
            <w:tcW w:w="972"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5</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1</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4</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w:t>
            </w:r>
          </w:p>
        </w:tc>
      </w:tr>
      <w:tr w:rsidR="00AD51A6" w:rsidRPr="00C1259F" w:rsidTr="00637942">
        <w:trPr>
          <w:jc w:val="center"/>
        </w:trPr>
        <w:tc>
          <w:tcPr>
            <w:tcW w:w="1844"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Администра-тивни работници</w:t>
            </w:r>
          </w:p>
        </w:tc>
        <w:tc>
          <w:tcPr>
            <w:tcW w:w="972"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4</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2</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2</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r>
      <w:tr w:rsidR="00AD51A6" w:rsidRPr="00C1259F" w:rsidTr="00637942">
        <w:trPr>
          <w:jc w:val="center"/>
        </w:trPr>
        <w:tc>
          <w:tcPr>
            <w:tcW w:w="1844"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Помошно-технички кадар</w:t>
            </w:r>
          </w:p>
        </w:tc>
        <w:tc>
          <w:tcPr>
            <w:tcW w:w="972"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13</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7</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6</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r>
      <w:tr w:rsidR="00AD51A6" w:rsidRPr="00C1259F" w:rsidTr="00637942">
        <w:trPr>
          <w:jc w:val="center"/>
        </w:trPr>
        <w:tc>
          <w:tcPr>
            <w:tcW w:w="1844"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Директор</w:t>
            </w:r>
          </w:p>
          <w:p w:rsidR="00AD51A6" w:rsidRPr="00637942" w:rsidRDefault="00AD51A6" w:rsidP="009435AB">
            <w:pPr>
              <w:snapToGrid w:val="0"/>
              <w:spacing w:after="0"/>
              <w:jc w:val="center"/>
              <w:rPr>
                <w:rFonts w:ascii="Arial" w:hAnsi="Arial" w:cs="Arial"/>
                <w:b/>
                <w:bCs/>
                <w:color w:val="FFFFFF" w:themeColor="background1"/>
                <w:sz w:val="20"/>
                <w:szCs w:val="24"/>
              </w:rPr>
            </w:pPr>
          </w:p>
        </w:tc>
        <w:tc>
          <w:tcPr>
            <w:tcW w:w="972"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1</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1</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r>
      <w:tr w:rsidR="00AD51A6" w:rsidRPr="00C1259F" w:rsidTr="00637942">
        <w:trPr>
          <w:jc w:val="center"/>
        </w:trPr>
        <w:tc>
          <w:tcPr>
            <w:tcW w:w="1844"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Помошник директор</w:t>
            </w:r>
          </w:p>
        </w:tc>
        <w:tc>
          <w:tcPr>
            <w:tcW w:w="972"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1</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1</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r>
      <w:tr w:rsidR="00AD51A6" w:rsidRPr="00C1259F" w:rsidTr="00637942">
        <w:trPr>
          <w:jc w:val="center"/>
        </w:trPr>
        <w:tc>
          <w:tcPr>
            <w:tcW w:w="1844"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 w:val="20"/>
                <w:szCs w:val="24"/>
              </w:rPr>
            </w:pPr>
            <w:r w:rsidRPr="00637942">
              <w:rPr>
                <w:rFonts w:ascii="Arial" w:hAnsi="Arial" w:cs="Arial"/>
                <w:b/>
                <w:bCs/>
                <w:color w:val="FFFFFF" w:themeColor="background1"/>
                <w:sz w:val="20"/>
                <w:szCs w:val="24"/>
              </w:rPr>
              <w:t>Образовни медијатори (доколку се ангажирани во  училиштето)</w:t>
            </w:r>
          </w:p>
        </w:tc>
        <w:tc>
          <w:tcPr>
            <w:tcW w:w="972" w:type="dxa"/>
            <w:tcBorders>
              <w:top w:val="single" w:sz="4" w:space="0" w:color="000000"/>
              <w:left w:val="single" w:sz="4" w:space="0" w:color="000000"/>
              <w:bottom w:val="single" w:sz="4" w:space="0" w:color="000000"/>
            </w:tcBorders>
            <w:shd w:val="clear" w:color="auto" w:fill="auto"/>
          </w:tcPr>
          <w:p w:rsidR="00AD51A6" w:rsidRPr="00C1259F" w:rsidRDefault="00035826" w:rsidP="009435AB">
            <w:pPr>
              <w:snapToGrid w:val="0"/>
              <w:spacing w:after="0"/>
              <w:jc w:val="both"/>
              <w:rPr>
                <w:rFonts w:ascii="Arial" w:hAnsi="Arial" w:cs="Arial"/>
                <w:sz w:val="20"/>
                <w:szCs w:val="24"/>
              </w:rPr>
            </w:pPr>
            <w:r w:rsidRPr="00C1259F">
              <w:rPr>
                <w:rFonts w:ascii="Arial" w:hAnsi="Arial" w:cs="Arial"/>
                <w:sz w:val="20"/>
                <w:szCs w:val="24"/>
              </w:rPr>
              <w:t>1</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709"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D51A6" w:rsidRPr="00C1259F" w:rsidRDefault="006D5B6D" w:rsidP="009435AB">
            <w:pPr>
              <w:snapToGrid w:val="0"/>
              <w:spacing w:after="0"/>
              <w:jc w:val="both"/>
              <w:rPr>
                <w:rFonts w:ascii="Arial" w:hAnsi="Arial" w:cs="Arial"/>
                <w:sz w:val="20"/>
                <w:szCs w:val="24"/>
                <w:lang w:val="mk-MK"/>
              </w:rPr>
            </w:pPr>
            <w:r w:rsidRPr="00C1259F">
              <w:rPr>
                <w:rFonts w:ascii="Arial" w:hAnsi="Arial" w:cs="Arial"/>
                <w:sz w:val="20"/>
                <w:szCs w:val="24"/>
                <w:lang w:val="mk-MK"/>
              </w:rPr>
              <w:t>/</w:t>
            </w:r>
          </w:p>
        </w:tc>
      </w:tr>
    </w:tbl>
    <w:p w:rsidR="00AD51A6" w:rsidRDefault="00AD51A6" w:rsidP="009435AB">
      <w:pPr>
        <w:jc w:val="both"/>
        <w:rPr>
          <w:rFonts w:ascii="Arial" w:hAnsi="Arial" w:cs="Arial"/>
          <w:b/>
          <w:sz w:val="24"/>
          <w:szCs w:val="24"/>
          <w:lang w:eastAsia="ar-SA"/>
        </w:rPr>
      </w:pPr>
    </w:p>
    <w:p w:rsidR="00637942" w:rsidRDefault="00637942" w:rsidP="009435AB">
      <w:pPr>
        <w:jc w:val="both"/>
        <w:rPr>
          <w:rFonts w:ascii="Arial" w:hAnsi="Arial" w:cs="Arial"/>
          <w:b/>
          <w:sz w:val="24"/>
          <w:szCs w:val="24"/>
          <w:lang w:val="mk-MK" w:eastAsia="ar-SA"/>
        </w:rPr>
      </w:pPr>
    </w:p>
    <w:p w:rsidR="002B7E43" w:rsidRDefault="002B7E43" w:rsidP="009435AB">
      <w:pPr>
        <w:jc w:val="both"/>
        <w:rPr>
          <w:rFonts w:ascii="Arial" w:hAnsi="Arial" w:cs="Arial"/>
          <w:b/>
          <w:sz w:val="24"/>
          <w:szCs w:val="24"/>
          <w:lang w:val="mk-MK" w:eastAsia="ar-SA"/>
        </w:rPr>
      </w:pPr>
    </w:p>
    <w:p w:rsidR="002B7E43" w:rsidRPr="002B7E43" w:rsidRDefault="002B7E43" w:rsidP="009435AB">
      <w:pPr>
        <w:jc w:val="both"/>
        <w:rPr>
          <w:rFonts w:ascii="Arial" w:hAnsi="Arial" w:cs="Arial"/>
          <w:b/>
          <w:sz w:val="24"/>
          <w:szCs w:val="24"/>
          <w:lang w:val="mk-MK" w:eastAsia="ar-SA"/>
        </w:rPr>
      </w:pPr>
    </w:p>
    <w:p w:rsidR="00AD51A6" w:rsidRPr="009435AB" w:rsidRDefault="00AD51A6" w:rsidP="009435AB">
      <w:pPr>
        <w:ind w:left="-284"/>
        <w:jc w:val="both"/>
        <w:rPr>
          <w:rFonts w:ascii="Arial" w:hAnsi="Arial" w:cs="Arial"/>
          <w:color w:val="000000"/>
          <w:sz w:val="24"/>
          <w:szCs w:val="24"/>
        </w:rPr>
      </w:pPr>
      <w:r w:rsidRPr="009435AB">
        <w:rPr>
          <w:rFonts w:ascii="Arial" w:hAnsi="Arial" w:cs="Arial"/>
          <w:b/>
          <w:color w:val="000000"/>
          <w:sz w:val="24"/>
          <w:szCs w:val="24"/>
          <w:lang w:eastAsia="ar-SA"/>
        </w:rPr>
        <w:lastRenderedPageBreak/>
        <w:t xml:space="preserve">      </w:t>
      </w:r>
      <w:r w:rsidRPr="009435AB">
        <w:rPr>
          <w:rFonts w:ascii="Arial" w:hAnsi="Arial" w:cs="Arial"/>
          <w:color w:val="000000"/>
          <w:sz w:val="24"/>
          <w:szCs w:val="24"/>
          <w:lang w:eastAsia="ar-SA"/>
        </w:rPr>
        <w:t>3.8</w:t>
      </w:r>
      <w:bookmarkStart w:id="8" w:name="_Hlk25927651"/>
      <w:r w:rsidRPr="009435AB">
        <w:rPr>
          <w:rFonts w:ascii="Arial" w:hAnsi="Arial" w:cs="Arial"/>
          <w:color w:val="000000"/>
          <w:sz w:val="24"/>
          <w:szCs w:val="24"/>
          <w:lang w:eastAsia="ar-SA"/>
        </w:rPr>
        <w:t>. Вкупни податоци за с</w:t>
      </w:r>
      <w:r w:rsidRPr="009435AB">
        <w:rPr>
          <w:rFonts w:ascii="Arial" w:hAnsi="Arial" w:cs="Arial"/>
          <w:color w:val="000000"/>
          <w:sz w:val="24"/>
          <w:szCs w:val="24"/>
        </w:rPr>
        <w:t>тепенот на образование на вработените</w:t>
      </w:r>
      <w:bookmarkEnd w:id="8"/>
    </w:p>
    <w:tbl>
      <w:tblPr>
        <w:tblW w:w="9385" w:type="dxa"/>
        <w:jc w:val="center"/>
        <w:tblInd w:w="-176" w:type="dxa"/>
        <w:tblLayout w:type="fixed"/>
        <w:tblLook w:val="0000"/>
      </w:tblPr>
      <w:tblGrid>
        <w:gridCol w:w="4820"/>
        <w:gridCol w:w="4565"/>
      </w:tblGrid>
      <w:tr w:rsidR="00AD51A6" w:rsidRPr="00C1259F" w:rsidTr="00637942">
        <w:trPr>
          <w:jc w:val="center"/>
        </w:trPr>
        <w:tc>
          <w:tcPr>
            <w:tcW w:w="4820" w:type="dxa"/>
            <w:tcBorders>
              <w:top w:val="single" w:sz="4" w:space="0" w:color="000000"/>
              <w:left w:val="single" w:sz="4" w:space="0" w:color="000000"/>
              <w:bottom w:val="single" w:sz="4" w:space="0" w:color="000000"/>
            </w:tcBorders>
            <w:shd w:val="clear" w:color="auto" w:fill="C00000"/>
          </w:tcPr>
          <w:p w:rsidR="00AD51A6" w:rsidRPr="00637942" w:rsidRDefault="00AD51A6" w:rsidP="009435AB">
            <w:pPr>
              <w:snapToGrid w:val="0"/>
              <w:spacing w:after="0"/>
              <w:jc w:val="center"/>
              <w:rPr>
                <w:rFonts w:ascii="Arial" w:hAnsi="Arial" w:cs="Arial"/>
                <w:b/>
                <w:bCs/>
                <w:color w:val="FFFFFF" w:themeColor="background1"/>
                <w:szCs w:val="24"/>
              </w:rPr>
            </w:pPr>
            <w:r w:rsidRPr="00637942">
              <w:rPr>
                <w:rFonts w:ascii="Arial" w:hAnsi="Arial" w:cs="Arial"/>
                <w:b/>
                <w:bCs/>
                <w:color w:val="FFFFFF" w:themeColor="background1"/>
                <w:szCs w:val="24"/>
              </w:rPr>
              <w:t>Образование</w:t>
            </w:r>
          </w:p>
        </w:tc>
        <w:tc>
          <w:tcPr>
            <w:tcW w:w="4565" w:type="dxa"/>
            <w:tcBorders>
              <w:top w:val="single" w:sz="4" w:space="0" w:color="000000"/>
              <w:left w:val="single" w:sz="4" w:space="0" w:color="000000"/>
              <w:bottom w:val="single" w:sz="4" w:space="0" w:color="000000"/>
              <w:right w:val="single" w:sz="4" w:space="0" w:color="000000"/>
            </w:tcBorders>
            <w:shd w:val="clear" w:color="auto" w:fill="C00000"/>
          </w:tcPr>
          <w:p w:rsidR="00AD51A6" w:rsidRPr="00637942" w:rsidRDefault="00AD51A6" w:rsidP="009435AB">
            <w:pPr>
              <w:snapToGrid w:val="0"/>
              <w:spacing w:after="0"/>
              <w:jc w:val="center"/>
              <w:rPr>
                <w:rFonts w:ascii="Arial" w:hAnsi="Arial" w:cs="Arial"/>
                <w:b/>
                <w:color w:val="FFFFFF" w:themeColor="background1"/>
                <w:szCs w:val="24"/>
              </w:rPr>
            </w:pPr>
            <w:r w:rsidRPr="00637942">
              <w:rPr>
                <w:rFonts w:ascii="Arial" w:hAnsi="Arial" w:cs="Arial"/>
                <w:b/>
                <w:color w:val="FFFFFF" w:themeColor="background1"/>
                <w:szCs w:val="24"/>
              </w:rPr>
              <w:t>Број на вработени</w:t>
            </w:r>
          </w:p>
        </w:tc>
      </w:tr>
      <w:tr w:rsidR="00F71B1E" w:rsidRPr="00C1259F" w:rsidTr="00F71B1E">
        <w:trPr>
          <w:jc w:val="center"/>
        </w:trPr>
        <w:tc>
          <w:tcPr>
            <w:tcW w:w="4820" w:type="dxa"/>
            <w:tcBorders>
              <w:top w:val="single" w:sz="4" w:space="0" w:color="000000"/>
              <w:left w:val="single" w:sz="4" w:space="0" w:color="000000"/>
              <w:bottom w:val="single" w:sz="4" w:space="0" w:color="000000"/>
            </w:tcBorders>
            <w:shd w:val="clear" w:color="auto" w:fill="auto"/>
          </w:tcPr>
          <w:p w:rsidR="00F71B1E" w:rsidRPr="00C1259F" w:rsidRDefault="00F71B1E" w:rsidP="009435AB">
            <w:pPr>
              <w:snapToGrid w:val="0"/>
              <w:spacing w:after="0"/>
              <w:jc w:val="center"/>
              <w:rPr>
                <w:rFonts w:ascii="Arial" w:hAnsi="Arial" w:cs="Arial"/>
                <w:bCs/>
                <w:color w:val="000000"/>
                <w:szCs w:val="24"/>
              </w:rPr>
            </w:pPr>
            <w:r w:rsidRPr="00C1259F">
              <w:rPr>
                <w:rFonts w:ascii="Arial" w:hAnsi="Arial" w:cs="Arial"/>
                <w:bCs/>
                <w:color w:val="000000"/>
                <w:szCs w:val="24"/>
              </w:rPr>
              <w:t>Последипломски студии-втор циклус</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1E" w:rsidRPr="00C1259F" w:rsidRDefault="00F71B1E" w:rsidP="009435AB">
            <w:pPr>
              <w:snapToGrid w:val="0"/>
              <w:ind w:left="-360" w:firstLine="540"/>
              <w:jc w:val="center"/>
              <w:rPr>
                <w:rFonts w:ascii="Arial" w:hAnsi="Arial" w:cs="Arial"/>
                <w:szCs w:val="24"/>
              </w:rPr>
            </w:pPr>
            <w:r w:rsidRPr="00C1259F">
              <w:rPr>
                <w:rFonts w:ascii="Arial" w:hAnsi="Arial" w:cs="Arial"/>
                <w:szCs w:val="24"/>
              </w:rPr>
              <w:t>5</w:t>
            </w:r>
          </w:p>
        </w:tc>
      </w:tr>
      <w:tr w:rsidR="00F71B1E" w:rsidRPr="00C1259F" w:rsidTr="00F71B1E">
        <w:trPr>
          <w:jc w:val="center"/>
        </w:trPr>
        <w:tc>
          <w:tcPr>
            <w:tcW w:w="4820" w:type="dxa"/>
            <w:tcBorders>
              <w:top w:val="single" w:sz="4" w:space="0" w:color="000000"/>
              <w:left w:val="single" w:sz="4" w:space="0" w:color="000000"/>
              <w:bottom w:val="single" w:sz="4" w:space="0" w:color="000000"/>
            </w:tcBorders>
            <w:shd w:val="clear" w:color="auto" w:fill="auto"/>
          </w:tcPr>
          <w:p w:rsidR="00F71B1E" w:rsidRPr="00C1259F" w:rsidRDefault="00F71B1E" w:rsidP="009435AB">
            <w:pPr>
              <w:snapToGrid w:val="0"/>
              <w:spacing w:after="0"/>
              <w:jc w:val="center"/>
              <w:rPr>
                <w:rFonts w:ascii="Arial" w:hAnsi="Arial" w:cs="Arial"/>
                <w:bCs/>
                <w:color w:val="000000"/>
                <w:szCs w:val="24"/>
              </w:rPr>
            </w:pPr>
            <w:r w:rsidRPr="00C1259F">
              <w:rPr>
                <w:rFonts w:ascii="Arial" w:hAnsi="Arial" w:cs="Arial"/>
                <w:bCs/>
                <w:color w:val="000000"/>
                <w:szCs w:val="24"/>
              </w:rPr>
              <w:t>Високо образование</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1E" w:rsidRPr="00C41357" w:rsidRDefault="00F71B1E" w:rsidP="009435AB">
            <w:pPr>
              <w:snapToGrid w:val="0"/>
              <w:ind w:left="-360" w:firstLine="540"/>
              <w:jc w:val="center"/>
              <w:rPr>
                <w:rFonts w:ascii="Arial" w:hAnsi="Arial" w:cs="Arial"/>
                <w:szCs w:val="24"/>
                <w:lang w:val="mk-MK"/>
              </w:rPr>
            </w:pPr>
            <w:r w:rsidRPr="00C1259F">
              <w:rPr>
                <w:rFonts w:ascii="Arial" w:hAnsi="Arial" w:cs="Arial"/>
                <w:szCs w:val="24"/>
                <w:lang w:val="mk-MK"/>
              </w:rPr>
              <w:t>6</w:t>
            </w:r>
            <w:r w:rsidR="00C41357">
              <w:rPr>
                <w:rFonts w:ascii="Arial" w:hAnsi="Arial" w:cs="Arial"/>
                <w:szCs w:val="24"/>
                <w:lang w:val="mk-MK"/>
              </w:rPr>
              <w:t>7</w:t>
            </w:r>
          </w:p>
        </w:tc>
      </w:tr>
      <w:tr w:rsidR="00F71B1E" w:rsidRPr="00C1259F" w:rsidTr="00F71B1E">
        <w:trPr>
          <w:jc w:val="center"/>
        </w:trPr>
        <w:tc>
          <w:tcPr>
            <w:tcW w:w="4820" w:type="dxa"/>
            <w:tcBorders>
              <w:top w:val="single" w:sz="4" w:space="0" w:color="000000"/>
              <w:left w:val="single" w:sz="4" w:space="0" w:color="000000"/>
              <w:bottom w:val="single" w:sz="4" w:space="0" w:color="000000"/>
            </w:tcBorders>
            <w:shd w:val="clear" w:color="auto" w:fill="auto"/>
          </w:tcPr>
          <w:p w:rsidR="00F71B1E" w:rsidRPr="00C1259F" w:rsidRDefault="00F71B1E" w:rsidP="009435AB">
            <w:pPr>
              <w:snapToGrid w:val="0"/>
              <w:spacing w:after="0"/>
              <w:jc w:val="center"/>
              <w:rPr>
                <w:rFonts w:ascii="Arial" w:hAnsi="Arial" w:cs="Arial"/>
                <w:bCs/>
                <w:color w:val="000000"/>
                <w:szCs w:val="24"/>
              </w:rPr>
            </w:pPr>
            <w:r w:rsidRPr="00C1259F">
              <w:rPr>
                <w:rFonts w:ascii="Arial" w:hAnsi="Arial" w:cs="Arial"/>
                <w:bCs/>
                <w:color w:val="000000"/>
                <w:szCs w:val="24"/>
              </w:rPr>
              <w:t>Виша стручна спрема</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1E" w:rsidRPr="00C1259F" w:rsidRDefault="00F71B1E" w:rsidP="009435AB">
            <w:pPr>
              <w:snapToGrid w:val="0"/>
              <w:ind w:left="-360" w:firstLine="540"/>
              <w:jc w:val="center"/>
              <w:rPr>
                <w:rFonts w:ascii="Arial" w:hAnsi="Arial" w:cs="Arial"/>
                <w:szCs w:val="24"/>
              </w:rPr>
            </w:pPr>
            <w:r w:rsidRPr="00C1259F">
              <w:rPr>
                <w:rFonts w:ascii="Arial" w:hAnsi="Arial" w:cs="Arial"/>
                <w:szCs w:val="24"/>
              </w:rPr>
              <w:t>11</w:t>
            </w:r>
          </w:p>
        </w:tc>
      </w:tr>
      <w:tr w:rsidR="00F71B1E" w:rsidRPr="00C1259F" w:rsidTr="00F71B1E">
        <w:trPr>
          <w:jc w:val="center"/>
        </w:trPr>
        <w:tc>
          <w:tcPr>
            <w:tcW w:w="4820" w:type="dxa"/>
            <w:tcBorders>
              <w:top w:val="single" w:sz="4" w:space="0" w:color="000000"/>
              <w:left w:val="single" w:sz="4" w:space="0" w:color="000000"/>
              <w:bottom w:val="single" w:sz="4" w:space="0" w:color="000000"/>
            </w:tcBorders>
            <w:shd w:val="clear" w:color="auto" w:fill="auto"/>
          </w:tcPr>
          <w:p w:rsidR="00F71B1E" w:rsidRPr="00C1259F" w:rsidRDefault="00F71B1E" w:rsidP="009435AB">
            <w:pPr>
              <w:snapToGrid w:val="0"/>
              <w:spacing w:after="0"/>
              <w:jc w:val="center"/>
              <w:rPr>
                <w:rFonts w:ascii="Arial" w:hAnsi="Arial" w:cs="Arial"/>
                <w:bCs/>
                <w:color w:val="000000"/>
                <w:szCs w:val="24"/>
              </w:rPr>
            </w:pPr>
            <w:r w:rsidRPr="00C1259F">
              <w:rPr>
                <w:rFonts w:ascii="Arial" w:hAnsi="Arial" w:cs="Arial"/>
                <w:bCs/>
                <w:color w:val="000000"/>
                <w:szCs w:val="24"/>
              </w:rPr>
              <w:t>Средно образование</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B1E" w:rsidRPr="00C1259F" w:rsidRDefault="00F71B1E" w:rsidP="009435AB">
            <w:pPr>
              <w:snapToGrid w:val="0"/>
              <w:ind w:left="-360" w:firstLine="540"/>
              <w:jc w:val="center"/>
              <w:rPr>
                <w:rFonts w:ascii="Arial" w:hAnsi="Arial" w:cs="Arial"/>
                <w:szCs w:val="24"/>
              </w:rPr>
            </w:pPr>
            <w:r w:rsidRPr="00C1259F">
              <w:rPr>
                <w:rFonts w:ascii="Arial" w:hAnsi="Arial" w:cs="Arial"/>
                <w:szCs w:val="24"/>
                <w:lang w:val="mk-MK"/>
              </w:rPr>
              <w:t>1</w:t>
            </w:r>
            <w:r w:rsidRPr="00C1259F">
              <w:rPr>
                <w:rFonts w:ascii="Arial" w:hAnsi="Arial" w:cs="Arial"/>
                <w:szCs w:val="24"/>
              </w:rPr>
              <w:t>1</w:t>
            </w:r>
          </w:p>
        </w:tc>
      </w:tr>
      <w:tr w:rsidR="00F71B1E" w:rsidRPr="00C1259F" w:rsidTr="00F71B1E">
        <w:trPr>
          <w:jc w:val="center"/>
        </w:trPr>
        <w:tc>
          <w:tcPr>
            <w:tcW w:w="4820" w:type="dxa"/>
            <w:tcBorders>
              <w:top w:val="single" w:sz="4" w:space="0" w:color="000000"/>
              <w:left w:val="single" w:sz="4" w:space="0" w:color="000000"/>
              <w:bottom w:val="single" w:sz="4" w:space="0" w:color="000000"/>
            </w:tcBorders>
            <w:shd w:val="clear" w:color="auto" w:fill="auto"/>
          </w:tcPr>
          <w:p w:rsidR="00F71B1E" w:rsidRPr="00C1259F" w:rsidRDefault="00F71B1E" w:rsidP="009435AB">
            <w:pPr>
              <w:snapToGrid w:val="0"/>
              <w:spacing w:after="0"/>
              <w:jc w:val="center"/>
              <w:rPr>
                <w:rFonts w:ascii="Arial" w:hAnsi="Arial" w:cs="Arial"/>
                <w:bCs/>
                <w:color w:val="000000"/>
                <w:szCs w:val="24"/>
              </w:rPr>
            </w:pPr>
            <w:r w:rsidRPr="00C1259F">
              <w:rPr>
                <w:rFonts w:ascii="Arial" w:hAnsi="Arial" w:cs="Arial"/>
                <w:bCs/>
                <w:color w:val="000000"/>
                <w:szCs w:val="24"/>
              </w:rPr>
              <w:t>Основно образование</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F71B1E" w:rsidRPr="00C1259F" w:rsidRDefault="00F71B1E" w:rsidP="009435AB">
            <w:pPr>
              <w:snapToGrid w:val="0"/>
              <w:spacing w:after="0"/>
              <w:jc w:val="center"/>
              <w:rPr>
                <w:rFonts w:ascii="Arial" w:hAnsi="Arial" w:cs="Arial"/>
                <w:color w:val="000000"/>
                <w:szCs w:val="24"/>
              </w:rPr>
            </w:pPr>
            <w:r w:rsidRPr="00C1259F">
              <w:rPr>
                <w:rFonts w:ascii="Arial" w:hAnsi="Arial" w:cs="Arial"/>
                <w:color w:val="000000"/>
                <w:szCs w:val="24"/>
              </w:rPr>
              <w:t xml:space="preserve">   5</w:t>
            </w:r>
          </w:p>
        </w:tc>
      </w:tr>
    </w:tbl>
    <w:p w:rsidR="00AD51A6" w:rsidRPr="009435AB" w:rsidRDefault="00AD51A6" w:rsidP="009435AB">
      <w:pPr>
        <w:jc w:val="both"/>
        <w:rPr>
          <w:rFonts w:ascii="Arial" w:hAnsi="Arial" w:cs="Arial"/>
          <w:b/>
          <w:sz w:val="24"/>
          <w:szCs w:val="24"/>
        </w:rPr>
      </w:pPr>
    </w:p>
    <w:p w:rsidR="00AD51A6" w:rsidRPr="009435AB" w:rsidRDefault="00AD51A6" w:rsidP="009435AB">
      <w:pPr>
        <w:ind w:left="-284"/>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 xml:space="preserve">3.9. </w:t>
      </w:r>
      <w:bookmarkStart w:id="9" w:name="_Hlk25927685"/>
      <w:r w:rsidRPr="009435AB">
        <w:rPr>
          <w:rFonts w:ascii="Arial" w:hAnsi="Arial" w:cs="Arial"/>
          <w:sz w:val="24"/>
          <w:szCs w:val="24"/>
        </w:rPr>
        <w:t>Вкупни податоци за старосната структура на вработените</w:t>
      </w:r>
    </w:p>
    <w:tbl>
      <w:tblPr>
        <w:tblW w:w="9243" w:type="dxa"/>
        <w:jc w:val="center"/>
        <w:tblInd w:w="-34" w:type="dxa"/>
        <w:tblLayout w:type="fixed"/>
        <w:tblLook w:val="0000"/>
      </w:tblPr>
      <w:tblGrid>
        <w:gridCol w:w="4678"/>
        <w:gridCol w:w="4565"/>
      </w:tblGrid>
      <w:tr w:rsidR="00AD51A6" w:rsidRPr="00C1259F" w:rsidTr="00637942">
        <w:trPr>
          <w:jc w:val="center"/>
        </w:trPr>
        <w:tc>
          <w:tcPr>
            <w:tcW w:w="4678" w:type="dxa"/>
            <w:tcBorders>
              <w:top w:val="single" w:sz="4" w:space="0" w:color="000000"/>
              <w:left w:val="single" w:sz="4" w:space="0" w:color="000000"/>
              <w:bottom w:val="single" w:sz="4" w:space="0" w:color="000000"/>
            </w:tcBorders>
            <w:shd w:val="clear" w:color="auto" w:fill="C00000"/>
          </w:tcPr>
          <w:bookmarkEnd w:id="9"/>
          <w:p w:rsidR="00AD51A6" w:rsidRPr="00637942" w:rsidRDefault="00AD51A6" w:rsidP="009435AB">
            <w:pPr>
              <w:snapToGrid w:val="0"/>
              <w:spacing w:after="0"/>
              <w:jc w:val="center"/>
              <w:rPr>
                <w:rFonts w:ascii="Arial" w:hAnsi="Arial" w:cs="Arial"/>
                <w:b/>
                <w:bCs/>
                <w:color w:val="FFFFFF" w:themeColor="background1"/>
                <w:szCs w:val="24"/>
              </w:rPr>
            </w:pPr>
            <w:r w:rsidRPr="00637942">
              <w:rPr>
                <w:rFonts w:ascii="Arial" w:hAnsi="Arial" w:cs="Arial"/>
                <w:b/>
                <w:bCs/>
                <w:color w:val="FFFFFF" w:themeColor="background1"/>
                <w:szCs w:val="24"/>
              </w:rPr>
              <w:t>Години</w:t>
            </w:r>
          </w:p>
        </w:tc>
        <w:tc>
          <w:tcPr>
            <w:tcW w:w="4565" w:type="dxa"/>
            <w:tcBorders>
              <w:top w:val="single" w:sz="4" w:space="0" w:color="000000"/>
              <w:left w:val="single" w:sz="4" w:space="0" w:color="000000"/>
              <w:bottom w:val="single" w:sz="4" w:space="0" w:color="000000"/>
              <w:right w:val="single" w:sz="4" w:space="0" w:color="000000"/>
            </w:tcBorders>
            <w:shd w:val="clear" w:color="auto" w:fill="C00000"/>
          </w:tcPr>
          <w:p w:rsidR="00AD51A6" w:rsidRPr="00637942" w:rsidRDefault="00AD51A6" w:rsidP="009435AB">
            <w:pPr>
              <w:snapToGrid w:val="0"/>
              <w:spacing w:after="0"/>
              <w:jc w:val="center"/>
              <w:rPr>
                <w:rFonts w:ascii="Arial" w:hAnsi="Arial" w:cs="Arial"/>
                <w:b/>
                <w:color w:val="FFFFFF" w:themeColor="background1"/>
                <w:szCs w:val="24"/>
              </w:rPr>
            </w:pPr>
            <w:r w:rsidRPr="00637942">
              <w:rPr>
                <w:rFonts w:ascii="Arial" w:hAnsi="Arial" w:cs="Arial"/>
                <w:b/>
                <w:color w:val="FFFFFF" w:themeColor="background1"/>
                <w:szCs w:val="24"/>
              </w:rPr>
              <w:t>Број на вработени</w:t>
            </w:r>
          </w:p>
        </w:tc>
      </w:tr>
      <w:tr w:rsidR="00AD51A6" w:rsidRPr="00C1259F" w:rsidTr="00957BE0">
        <w:trPr>
          <w:jc w:val="center"/>
        </w:trPr>
        <w:tc>
          <w:tcPr>
            <w:tcW w:w="4678" w:type="dxa"/>
            <w:tcBorders>
              <w:top w:val="single" w:sz="4" w:space="0" w:color="000000"/>
              <w:left w:val="single" w:sz="4" w:space="0" w:color="000000"/>
              <w:bottom w:val="single" w:sz="4" w:space="0" w:color="000000"/>
            </w:tcBorders>
            <w:shd w:val="clear" w:color="auto" w:fill="auto"/>
          </w:tcPr>
          <w:p w:rsidR="00AD51A6" w:rsidRPr="00C1259F" w:rsidRDefault="00AD51A6" w:rsidP="009435AB">
            <w:pPr>
              <w:snapToGrid w:val="0"/>
              <w:spacing w:after="0"/>
              <w:jc w:val="center"/>
              <w:rPr>
                <w:rFonts w:ascii="Arial" w:hAnsi="Arial" w:cs="Arial"/>
                <w:bCs/>
                <w:color w:val="000000"/>
                <w:szCs w:val="24"/>
              </w:rPr>
            </w:pPr>
            <w:r w:rsidRPr="00C1259F">
              <w:rPr>
                <w:rFonts w:ascii="Arial" w:hAnsi="Arial" w:cs="Arial"/>
                <w:bCs/>
                <w:color w:val="000000"/>
                <w:szCs w:val="24"/>
              </w:rPr>
              <w:t>20-30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AD51A6" w:rsidRPr="00C1259F" w:rsidRDefault="00957BE0" w:rsidP="009435AB">
            <w:pPr>
              <w:snapToGrid w:val="0"/>
              <w:spacing w:after="0"/>
              <w:jc w:val="center"/>
              <w:rPr>
                <w:rFonts w:ascii="Arial" w:hAnsi="Arial" w:cs="Arial"/>
                <w:color w:val="000000"/>
                <w:szCs w:val="24"/>
              </w:rPr>
            </w:pPr>
            <w:r w:rsidRPr="00C1259F">
              <w:rPr>
                <w:rFonts w:ascii="Arial" w:hAnsi="Arial" w:cs="Arial"/>
                <w:color w:val="000000"/>
                <w:szCs w:val="24"/>
              </w:rPr>
              <w:t>5</w:t>
            </w:r>
          </w:p>
        </w:tc>
      </w:tr>
      <w:tr w:rsidR="00AD51A6" w:rsidRPr="00C1259F" w:rsidTr="00957BE0">
        <w:trPr>
          <w:jc w:val="center"/>
        </w:trPr>
        <w:tc>
          <w:tcPr>
            <w:tcW w:w="4678" w:type="dxa"/>
            <w:tcBorders>
              <w:top w:val="single" w:sz="4" w:space="0" w:color="000000"/>
              <w:left w:val="single" w:sz="4" w:space="0" w:color="000000"/>
              <w:bottom w:val="single" w:sz="4" w:space="0" w:color="000000"/>
            </w:tcBorders>
            <w:shd w:val="clear" w:color="auto" w:fill="auto"/>
          </w:tcPr>
          <w:p w:rsidR="00AD51A6" w:rsidRPr="00C1259F" w:rsidRDefault="00AD51A6" w:rsidP="009435AB">
            <w:pPr>
              <w:snapToGrid w:val="0"/>
              <w:spacing w:after="0"/>
              <w:jc w:val="center"/>
              <w:rPr>
                <w:rFonts w:ascii="Arial" w:hAnsi="Arial" w:cs="Arial"/>
                <w:bCs/>
                <w:color w:val="000000"/>
                <w:szCs w:val="24"/>
              </w:rPr>
            </w:pPr>
            <w:r w:rsidRPr="00C1259F">
              <w:rPr>
                <w:rFonts w:ascii="Arial" w:hAnsi="Arial" w:cs="Arial"/>
                <w:bCs/>
                <w:color w:val="000000"/>
                <w:szCs w:val="24"/>
              </w:rPr>
              <w:t>31-40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AD51A6" w:rsidRPr="00C1259F" w:rsidRDefault="00957BE0" w:rsidP="009435AB">
            <w:pPr>
              <w:snapToGrid w:val="0"/>
              <w:spacing w:after="0"/>
              <w:jc w:val="center"/>
              <w:rPr>
                <w:rFonts w:ascii="Arial" w:hAnsi="Arial" w:cs="Arial"/>
                <w:color w:val="000000"/>
                <w:szCs w:val="24"/>
              </w:rPr>
            </w:pPr>
            <w:r w:rsidRPr="00C1259F">
              <w:rPr>
                <w:rFonts w:ascii="Arial" w:hAnsi="Arial" w:cs="Arial"/>
                <w:color w:val="000000"/>
                <w:szCs w:val="24"/>
              </w:rPr>
              <w:t>25</w:t>
            </w:r>
          </w:p>
        </w:tc>
      </w:tr>
      <w:tr w:rsidR="00AD51A6" w:rsidRPr="00C1259F" w:rsidTr="00957BE0">
        <w:trPr>
          <w:jc w:val="center"/>
        </w:trPr>
        <w:tc>
          <w:tcPr>
            <w:tcW w:w="4678" w:type="dxa"/>
            <w:tcBorders>
              <w:top w:val="single" w:sz="4" w:space="0" w:color="000000"/>
              <w:left w:val="single" w:sz="4" w:space="0" w:color="000000"/>
              <w:bottom w:val="single" w:sz="4" w:space="0" w:color="000000"/>
            </w:tcBorders>
            <w:shd w:val="clear" w:color="auto" w:fill="auto"/>
          </w:tcPr>
          <w:p w:rsidR="00AD51A6" w:rsidRPr="00C1259F" w:rsidRDefault="00AD51A6" w:rsidP="009435AB">
            <w:pPr>
              <w:snapToGrid w:val="0"/>
              <w:spacing w:after="0"/>
              <w:jc w:val="center"/>
              <w:rPr>
                <w:rFonts w:ascii="Arial" w:hAnsi="Arial" w:cs="Arial"/>
                <w:bCs/>
                <w:color w:val="000000"/>
                <w:szCs w:val="24"/>
              </w:rPr>
            </w:pPr>
            <w:r w:rsidRPr="00C1259F">
              <w:rPr>
                <w:rFonts w:ascii="Arial" w:hAnsi="Arial" w:cs="Arial"/>
                <w:bCs/>
                <w:color w:val="000000"/>
                <w:szCs w:val="24"/>
              </w:rPr>
              <w:t>41-50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AD51A6" w:rsidRPr="00C41357" w:rsidRDefault="00957BE0" w:rsidP="009435AB">
            <w:pPr>
              <w:snapToGrid w:val="0"/>
              <w:spacing w:after="0"/>
              <w:jc w:val="center"/>
              <w:rPr>
                <w:rFonts w:ascii="Arial" w:hAnsi="Arial" w:cs="Arial"/>
                <w:color w:val="000000"/>
                <w:szCs w:val="24"/>
                <w:lang w:val="mk-MK"/>
              </w:rPr>
            </w:pPr>
            <w:r w:rsidRPr="00C1259F">
              <w:rPr>
                <w:rFonts w:ascii="Arial" w:hAnsi="Arial" w:cs="Arial"/>
                <w:color w:val="000000"/>
                <w:szCs w:val="24"/>
              </w:rPr>
              <w:t>6</w:t>
            </w:r>
            <w:r w:rsidR="00C41357">
              <w:rPr>
                <w:rFonts w:ascii="Arial" w:hAnsi="Arial" w:cs="Arial"/>
                <w:color w:val="000000"/>
                <w:szCs w:val="24"/>
                <w:lang w:val="mk-MK"/>
              </w:rPr>
              <w:t>1</w:t>
            </w:r>
          </w:p>
        </w:tc>
      </w:tr>
      <w:tr w:rsidR="00AD51A6" w:rsidRPr="00C1259F" w:rsidTr="00957BE0">
        <w:trPr>
          <w:jc w:val="center"/>
        </w:trPr>
        <w:tc>
          <w:tcPr>
            <w:tcW w:w="4678" w:type="dxa"/>
            <w:tcBorders>
              <w:top w:val="single" w:sz="4" w:space="0" w:color="000000"/>
              <w:left w:val="single" w:sz="4" w:space="0" w:color="000000"/>
              <w:bottom w:val="single" w:sz="4" w:space="0" w:color="000000"/>
            </w:tcBorders>
            <w:shd w:val="clear" w:color="auto" w:fill="auto"/>
          </w:tcPr>
          <w:p w:rsidR="00AD51A6" w:rsidRPr="00C1259F" w:rsidRDefault="00AD51A6" w:rsidP="009435AB">
            <w:pPr>
              <w:snapToGrid w:val="0"/>
              <w:spacing w:after="0"/>
              <w:jc w:val="center"/>
              <w:rPr>
                <w:rFonts w:ascii="Arial" w:hAnsi="Arial" w:cs="Arial"/>
                <w:bCs/>
                <w:color w:val="000000"/>
                <w:szCs w:val="24"/>
              </w:rPr>
            </w:pPr>
            <w:r w:rsidRPr="00C1259F">
              <w:rPr>
                <w:rFonts w:ascii="Arial" w:hAnsi="Arial" w:cs="Arial"/>
                <w:bCs/>
                <w:color w:val="000000"/>
                <w:szCs w:val="24"/>
              </w:rPr>
              <w:t>61 - пензија</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AD51A6" w:rsidRPr="00C1259F" w:rsidRDefault="00957BE0" w:rsidP="009435AB">
            <w:pPr>
              <w:snapToGrid w:val="0"/>
              <w:spacing w:after="0"/>
              <w:jc w:val="center"/>
              <w:rPr>
                <w:rFonts w:ascii="Arial" w:hAnsi="Arial" w:cs="Arial"/>
                <w:color w:val="000000"/>
                <w:szCs w:val="24"/>
              </w:rPr>
            </w:pPr>
            <w:r w:rsidRPr="00C1259F">
              <w:rPr>
                <w:rFonts w:ascii="Arial" w:hAnsi="Arial" w:cs="Arial"/>
                <w:color w:val="000000"/>
                <w:szCs w:val="24"/>
              </w:rPr>
              <w:t>8</w:t>
            </w:r>
          </w:p>
        </w:tc>
      </w:tr>
    </w:tbl>
    <w:p w:rsidR="00AD51A6" w:rsidRPr="009435AB" w:rsidRDefault="00AD51A6" w:rsidP="009435AB">
      <w:pPr>
        <w:jc w:val="both"/>
        <w:rPr>
          <w:rFonts w:ascii="Arial" w:hAnsi="Arial" w:cs="Arial"/>
          <w:b/>
          <w:sz w:val="24"/>
          <w:szCs w:val="24"/>
        </w:rPr>
      </w:pPr>
    </w:p>
    <w:p w:rsidR="00AD51A6" w:rsidRPr="009435AB" w:rsidRDefault="00AD51A6" w:rsidP="009435AB">
      <w:pPr>
        <w:jc w:val="both"/>
        <w:rPr>
          <w:rFonts w:ascii="Arial" w:hAnsi="Arial" w:cs="Arial"/>
          <w:sz w:val="24"/>
          <w:szCs w:val="24"/>
        </w:rPr>
      </w:pPr>
      <w:r w:rsidRPr="009435AB">
        <w:rPr>
          <w:rFonts w:ascii="Arial" w:hAnsi="Arial" w:cs="Arial"/>
          <w:sz w:val="24"/>
          <w:szCs w:val="24"/>
        </w:rPr>
        <w:t xml:space="preserve">3.10. </w:t>
      </w:r>
      <w:bookmarkStart w:id="10" w:name="_Hlk25927727"/>
      <w:r w:rsidRPr="009435AB">
        <w:rPr>
          <w:rFonts w:ascii="Arial" w:hAnsi="Arial" w:cs="Arial"/>
          <w:sz w:val="24"/>
          <w:szCs w:val="24"/>
        </w:rPr>
        <w:t>Податоци за учениците во основното училиште</w:t>
      </w:r>
    </w:p>
    <w:bookmarkEnd w:id="10"/>
    <w:p w:rsidR="00716852" w:rsidRPr="009435AB" w:rsidRDefault="00716852" w:rsidP="009435AB">
      <w:pPr>
        <w:ind w:firstLine="720"/>
        <w:jc w:val="both"/>
        <w:rPr>
          <w:rFonts w:ascii="Arial" w:hAnsi="Arial" w:cs="Arial"/>
          <w:sz w:val="24"/>
          <w:szCs w:val="24"/>
          <w:lang w:val="mk-MK"/>
        </w:rPr>
      </w:pPr>
      <w:r w:rsidRPr="009435AB">
        <w:rPr>
          <w:rFonts w:ascii="Arial" w:hAnsi="Arial" w:cs="Arial"/>
          <w:sz w:val="24"/>
          <w:szCs w:val="24"/>
          <w:lang w:val="mk-MK"/>
        </w:rPr>
        <w:t>Во ООУ „Страшо Пинџур“, за упис на деца кои се обврзници за запишување во прво одделение во учебната 2020/2021 година, беше формирана комисија во следниот состав: 1. Бети Темова – педагог, 2. Анастасија Танева – психолог, 3. Стефанија Петрова – дефектолог, како и 2 заменици членови – Стефка Саздовска и Елена Соколова кои се одделенски наставници. Во продолжение прикажана бројната состојба на учениците во централното училиште, додека пак, бројната состојба за подрачните училишта во с. Дреново, с. Марена и с. Возарци е прикажана во прилозите на годишната програма за работ</w:t>
      </w:r>
      <w:r w:rsidR="00C1259F">
        <w:rPr>
          <w:rFonts w:ascii="Arial" w:hAnsi="Arial" w:cs="Arial"/>
          <w:sz w:val="24"/>
          <w:szCs w:val="24"/>
          <w:lang w:val="mk-MK"/>
        </w:rPr>
        <w:t xml:space="preserve">а на училиштето ( Прилог бр. 4). </w:t>
      </w:r>
    </w:p>
    <w:tbl>
      <w:tblPr>
        <w:tblW w:w="10348" w:type="dxa"/>
        <w:jc w:val="center"/>
        <w:tblInd w:w="-601" w:type="dxa"/>
        <w:tblLayout w:type="fixed"/>
        <w:tblLook w:val="0000"/>
      </w:tblPr>
      <w:tblGrid>
        <w:gridCol w:w="880"/>
        <w:gridCol w:w="1276"/>
        <w:gridCol w:w="1559"/>
        <w:gridCol w:w="992"/>
        <w:gridCol w:w="567"/>
        <w:gridCol w:w="709"/>
        <w:gridCol w:w="567"/>
        <w:gridCol w:w="567"/>
        <w:gridCol w:w="425"/>
        <w:gridCol w:w="425"/>
        <w:gridCol w:w="426"/>
        <w:gridCol w:w="425"/>
        <w:gridCol w:w="425"/>
        <w:gridCol w:w="538"/>
        <w:gridCol w:w="567"/>
      </w:tblGrid>
      <w:tr w:rsidR="00AD51A6" w:rsidRPr="00C1259F" w:rsidTr="008D1E64">
        <w:trPr>
          <w:trHeight w:val="330"/>
          <w:jc w:val="center"/>
        </w:trPr>
        <w:tc>
          <w:tcPr>
            <w:tcW w:w="880" w:type="dxa"/>
            <w:vMerge w:val="restart"/>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Одд.</w:t>
            </w:r>
          </w:p>
        </w:tc>
        <w:tc>
          <w:tcPr>
            <w:tcW w:w="1276" w:type="dxa"/>
            <w:vMerge w:val="restart"/>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Број на пара-лелки</w:t>
            </w:r>
          </w:p>
        </w:tc>
        <w:tc>
          <w:tcPr>
            <w:tcW w:w="1559" w:type="dxa"/>
            <w:vMerge w:val="restart"/>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Број</w:t>
            </w:r>
          </w:p>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на</w:t>
            </w:r>
          </w:p>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ученици</w:t>
            </w:r>
          </w:p>
        </w:tc>
        <w:tc>
          <w:tcPr>
            <w:tcW w:w="6633" w:type="dxa"/>
            <w:gridSpan w:val="12"/>
            <w:tcBorders>
              <w:top w:val="single" w:sz="4" w:space="0" w:color="000000"/>
              <w:left w:val="single" w:sz="4" w:space="0" w:color="000000"/>
              <w:bottom w:val="single" w:sz="4" w:space="0" w:color="000000"/>
              <w:right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Етничка и родова структура на учениците</w:t>
            </w:r>
          </w:p>
        </w:tc>
      </w:tr>
      <w:tr w:rsidR="00AD51A6" w:rsidRPr="00C1259F" w:rsidTr="008D1E64">
        <w:trPr>
          <w:trHeight w:val="330"/>
          <w:jc w:val="center"/>
        </w:trPr>
        <w:tc>
          <w:tcPr>
            <w:tcW w:w="880" w:type="dxa"/>
            <w:vMerge/>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p>
        </w:tc>
        <w:tc>
          <w:tcPr>
            <w:tcW w:w="1276" w:type="dxa"/>
            <w:vMerge/>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p>
        </w:tc>
        <w:tc>
          <w:tcPr>
            <w:tcW w:w="1559" w:type="dxa"/>
            <w:vMerge/>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p>
        </w:tc>
        <w:tc>
          <w:tcPr>
            <w:tcW w:w="1559" w:type="dxa"/>
            <w:gridSpan w:val="2"/>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Македонци</w:t>
            </w:r>
          </w:p>
        </w:tc>
        <w:tc>
          <w:tcPr>
            <w:tcW w:w="1276" w:type="dxa"/>
            <w:gridSpan w:val="2"/>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Албанци</w:t>
            </w:r>
          </w:p>
        </w:tc>
        <w:tc>
          <w:tcPr>
            <w:tcW w:w="992" w:type="dxa"/>
            <w:gridSpan w:val="2"/>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Турци</w:t>
            </w:r>
          </w:p>
        </w:tc>
        <w:tc>
          <w:tcPr>
            <w:tcW w:w="851" w:type="dxa"/>
            <w:gridSpan w:val="2"/>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Срби</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Роми</w:t>
            </w:r>
          </w:p>
        </w:tc>
        <w:tc>
          <w:tcPr>
            <w:tcW w:w="1105" w:type="dxa"/>
            <w:gridSpan w:val="2"/>
            <w:tcBorders>
              <w:top w:val="single" w:sz="4" w:space="0" w:color="000000"/>
              <w:left w:val="single" w:sz="4" w:space="0" w:color="auto"/>
              <w:bottom w:val="single" w:sz="4" w:space="0" w:color="000000"/>
              <w:right w:val="single" w:sz="4" w:space="0" w:color="000000"/>
            </w:tcBorders>
            <w:shd w:val="clear" w:color="auto" w:fill="C00000"/>
            <w:vAlign w:val="center"/>
          </w:tcPr>
          <w:p w:rsidR="00AD51A6" w:rsidRPr="008D1E64" w:rsidRDefault="00AD51A6" w:rsidP="009435AB">
            <w:pPr>
              <w:suppressAutoHyphens/>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други</w:t>
            </w:r>
          </w:p>
        </w:tc>
      </w:tr>
      <w:tr w:rsidR="00AD51A6" w:rsidRPr="00C1259F" w:rsidTr="008D1E64">
        <w:trPr>
          <w:trHeight w:val="330"/>
          <w:jc w:val="center"/>
        </w:trPr>
        <w:tc>
          <w:tcPr>
            <w:tcW w:w="880" w:type="dxa"/>
            <w:vMerge/>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p>
        </w:tc>
        <w:tc>
          <w:tcPr>
            <w:tcW w:w="1276" w:type="dxa"/>
            <w:vMerge/>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p>
        </w:tc>
        <w:tc>
          <w:tcPr>
            <w:tcW w:w="1559" w:type="dxa"/>
            <w:vMerge/>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p>
        </w:tc>
        <w:tc>
          <w:tcPr>
            <w:tcW w:w="992" w:type="dxa"/>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м</w:t>
            </w:r>
          </w:p>
        </w:tc>
        <w:tc>
          <w:tcPr>
            <w:tcW w:w="567" w:type="dxa"/>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ж</w:t>
            </w:r>
          </w:p>
        </w:tc>
        <w:tc>
          <w:tcPr>
            <w:tcW w:w="709" w:type="dxa"/>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м</w:t>
            </w:r>
          </w:p>
        </w:tc>
        <w:tc>
          <w:tcPr>
            <w:tcW w:w="567" w:type="dxa"/>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ж</w:t>
            </w:r>
          </w:p>
        </w:tc>
        <w:tc>
          <w:tcPr>
            <w:tcW w:w="567" w:type="dxa"/>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м</w:t>
            </w:r>
          </w:p>
        </w:tc>
        <w:tc>
          <w:tcPr>
            <w:tcW w:w="425" w:type="dxa"/>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ж</w:t>
            </w:r>
          </w:p>
        </w:tc>
        <w:tc>
          <w:tcPr>
            <w:tcW w:w="425" w:type="dxa"/>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м</w:t>
            </w:r>
          </w:p>
        </w:tc>
        <w:tc>
          <w:tcPr>
            <w:tcW w:w="426" w:type="dxa"/>
            <w:tcBorders>
              <w:top w:val="single" w:sz="4" w:space="0" w:color="000000"/>
              <w:left w:val="single" w:sz="4" w:space="0" w:color="000000"/>
              <w:bottom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ж</w:t>
            </w:r>
          </w:p>
        </w:tc>
        <w:tc>
          <w:tcPr>
            <w:tcW w:w="425" w:type="dxa"/>
            <w:tcBorders>
              <w:top w:val="single" w:sz="4" w:space="0" w:color="000000"/>
              <w:left w:val="single" w:sz="4" w:space="0" w:color="000000"/>
              <w:bottom w:val="single" w:sz="4" w:space="0" w:color="000000"/>
              <w:right w:val="single" w:sz="4" w:space="0" w:color="auto"/>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м</w:t>
            </w:r>
          </w:p>
        </w:tc>
        <w:tc>
          <w:tcPr>
            <w:tcW w:w="425" w:type="dxa"/>
            <w:tcBorders>
              <w:top w:val="single" w:sz="4" w:space="0" w:color="000000"/>
              <w:left w:val="single" w:sz="4" w:space="0" w:color="auto"/>
              <w:bottom w:val="single" w:sz="4" w:space="0" w:color="000000"/>
            </w:tcBorders>
            <w:shd w:val="clear" w:color="auto" w:fill="C00000"/>
            <w:vAlign w:val="center"/>
          </w:tcPr>
          <w:p w:rsidR="00AD51A6" w:rsidRPr="008D1E64" w:rsidRDefault="00236742" w:rsidP="009435AB">
            <w:pPr>
              <w:suppressAutoHyphens/>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Ж</w:t>
            </w:r>
          </w:p>
        </w:tc>
        <w:tc>
          <w:tcPr>
            <w:tcW w:w="538" w:type="dxa"/>
            <w:tcBorders>
              <w:top w:val="single" w:sz="4" w:space="0" w:color="000000"/>
              <w:left w:val="single" w:sz="4" w:space="0" w:color="auto"/>
              <w:bottom w:val="single" w:sz="4" w:space="0" w:color="000000"/>
            </w:tcBorders>
            <w:shd w:val="clear" w:color="auto" w:fill="C00000"/>
            <w:vAlign w:val="center"/>
          </w:tcPr>
          <w:p w:rsidR="00AD51A6" w:rsidRPr="008D1E64" w:rsidRDefault="00AD51A6" w:rsidP="009435AB">
            <w:pPr>
              <w:suppressAutoHyphens/>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М</w:t>
            </w:r>
          </w:p>
        </w:tc>
        <w:tc>
          <w:tcPr>
            <w:tcW w:w="56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AD51A6" w:rsidRPr="008D1E64" w:rsidRDefault="00AD51A6"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ж</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lang w:val="it-IT"/>
              </w:rPr>
            </w:pPr>
            <w:r w:rsidRPr="008D1E64">
              <w:rPr>
                <w:rFonts w:ascii="Arial" w:hAnsi="Arial" w:cs="Arial"/>
                <w:b/>
                <w:bCs/>
                <w:color w:val="FFFFFF" w:themeColor="background1"/>
                <w:sz w:val="20"/>
                <w:szCs w:val="24"/>
                <w:lang w:val="it-IT"/>
              </w:rPr>
              <w:t>I</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bCs/>
                <w:sz w:val="20"/>
                <w:szCs w:val="24"/>
                <w:lang w:val="mk-MK"/>
              </w:rPr>
            </w:pPr>
            <w:r w:rsidRPr="00C1259F">
              <w:rPr>
                <w:rFonts w:ascii="Arial" w:hAnsi="Arial" w:cs="Arial"/>
                <w:bCs/>
                <w:sz w:val="20"/>
                <w:szCs w:val="24"/>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bCs/>
                <w:sz w:val="20"/>
                <w:szCs w:val="24"/>
                <w:lang w:val="mk-MK"/>
              </w:rPr>
            </w:pPr>
            <w:r w:rsidRPr="00C1259F">
              <w:rPr>
                <w:rFonts w:ascii="Arial" w:hAnsi="Arial" w:cs="Arial"/>
                <w:bCs/>
                <w:sz w:val="20"/>
                <w:szCs w:val="24"/>
                <w:lang w:val="mk-MK"/>
              </w:rPr>
              <w:t>46</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24</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20</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bCs/>
                <w:sz w:val="20"/>
                <w:szCs w:val="24"/>
                <w:lang w:val="mk-MK"/>
              </w:rPr>
            </w:pPr>
            <w:r w:rsidRPr="00C1259F">
              <w:rPr>
                <w:rFonts w:ascii="Arial" w:hAnsi="Arial" w:cs="Arial"/>
                <w:bCs/>
                <w:sz w:val="20"/>
                <w:szCs w:val="24"/>
                <w:lang w:val="mk-MK"/>
              </w:rPr>
              <w:t>1</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Cs/>
                <w:sz w:val="20"/>
                <w:szCs w:val="24"/>
                <w:lang w:val="mk-MK"/>
              </w:rPr>
            </w:pPr>
            <w:r w:rsidRPr="00C1259F">
              <w:rPr>
                <w:rFonts w:ascii="Arial" w:hAnsi="Arial" w:cs="Arial"/>
                <w:bCs/>
                <w:sz w:val="20"/>
                <w:szCs w:val="24"/>
                <w:lang w:val="mk-MK"/>
              </w:rPr>
              <w:t>1</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lang w:val="it-IT"/>
              </w:rPr>
            </w:pPr>
            <w:r w:rsidRPr="008D1E64">
              <w:rPr>
                <w:rFonts w:ascii="Arial" w:hAnsi="Arial" w:cs="Arial"/>
                <w:b/>
                <w:bCs/>
                <w:color w:val="FFFFFF" w:themeColor="background1"/>
                <w:sz w:val="20"/>
                <w:szCs w:val="24"/>
                <w:lang w:val="it-IT"/>
              </w:rPr>
              <w:t>II</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bCs/>
                <w:sz w:val="20"/>
                <w:szCs w:val="24"/>
                <w:lang w:val="mk-MK"/>
              </w:rPr>
            </w:pPr>
            <w:r w:rsidRPr="00C1259F">
              <w:rPr>
                <w:rFonts w:ascii="Arial" w:hAnsi="Arial" w:cs="Arial"/>
                <w:bCs/>
                <w:sz w:val="20"/>
                <w:szCs w:val="24"/>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bCs/>
                <w:sz w:val="20"/>
                <w:szCs w:val="24"/>
                <w:lang w:val="mk-MK"/>
              </w:rPr>
            </w:pPr>
            <w:r w:rsidRPr="00C1259F">
              <w:rPr>
                <w:rFonts w:ascii="Arial" w:hAnsi="Arial" w:cs="Arial"/>
                <w:bCs/>
                <w:sz w:val="20"/>
                <w:szCs w:val="24"/>
                <w:lang w:val="mk-MK"/>
              </w:rPr>
              <w:t>31</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18</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10</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bCs/>
                <w:sz w:val="20"/>
                <w:szCs w:val="24"/>
                <w:lang w:val="mk-MK"/>
              </w:rPr>
            </w:pPr>
            <w:r w:rsidRPr="00C1259F">
              <w:rPr>
                <w:rFonts w:ascii="Arial" w:hAnsi="Arial" w:cs="Arial"/>
                <w:bCs/>
                <w:sz w:val="20"/>
                <w:szCs w:val="24"/>
                <w:lang w:val="mk-MK"/>
              </w:rPr>
              <w:t>3</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Cs/>
                <w:sz w:val="20"/>
                <w:szCs w:val="24"/>
                <w:lang w:val="mk-MK"/>
              </w:rPr>
            </w:pPr>
            <w:r w:rsidRPr="00C1259F">
              <w:rPr>
                <w:rFonts w:ascii="Arial" w:hAnsi="Arial" w:cs="Arial"/>
                <w:bCs/>
                <w:sz w:val="20"/>
                <w:szCs w:val="24"/>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lang w:val="it-IT"/>
              </w:rPr>
            </w:pPr>
            <w:r w:rsidRPr="008D1E64">
              <w:rPr>
                <w:rFonts w:ascii="Arial" w:hAnsi="Arial" w:cs="Arial"/>
                <w:b/>
                <w:bCs/>
                <w:color w:val="FFFFFF" w:themeColor="background1"/>
                <w:sz w:val="20"/>
                <w:szCs w:val="24"/>
                <w:lang w:val="it-IT"/>
              </w:rPr>
              <w:t>III</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sz w:val="20"/>
                <w:szCs w:val="24"/>
                <w:lang w:val="mk-MK"/>
              </w:rPr>
            </w:pPr>
            <w:r w:rsidRPr="00C1259F">
              <w:rPr>
                <w:rFonts w:ascii="Arial" w:hAnsi="Arial" w:cs="Arial"/>
                <w:sz w:val="20"/>
                <w:szCs w:val="24"/>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sz w:val="20"/>
                <w:szCs w:val="24"/>
                <w:lang w:val="mk-MK"/>
              </w:rPr>
            </w:pPr>
            <w:r w:rsidRPr="00C1259F">
              <w:rPr>
                <w:rFonts w:ascii="Arial" w:hAnsi="Arial" w:cs="Arial"/>
                <w:sz w:val="20"/>
                <w:szCs w:val="24"/>
                <w:lang w:val="mk-MK"/>
              </w:rPr>
              <w:t>39</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26</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10</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right="-250"/>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right="-250"/>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1</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2</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lang w:val="it-IT"/>
              </w:rPr>
            </w:pPr>
            <w:r w:rsidRPr="008D1E64">
              <w:rPr>
                <w:rFonts w:ascii="Arial" w:hAnsi="Arial" w:cs="Arial"/>
                <w:b/>
                <w:bCs/>
                <w:color w:val="FFFFFF" w:themeColor="background1"/>
                <w:sz w:val="20"/>
                <w:szCs w:val="24"/>
                <w:lang w:val="it-IT"/>
              </w:rPr>
              <w:t>I-III</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b/>
                <w:sz w:val="20"/>
                <w:szCs w:val="24"/>
                <w:lang w:val="mk-MK"/>
              </w:rPr>
            </w:pPr>
            <w:r w:rsidRPr="00C1259F">
              <w:rPr>
                <w:rFonts w:ascii="Arial" w:hAnsi="Arial" w:cs="Arial"/>
                <w:b/>
                <w:sz w:val="20"/>
                <w:szCs w:val="24"/>
                <w:lang w:val="mk-MK"/>
              </w:rPr>
              <w:t>6</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b/>
                <w:sz w:val="20"/>
                <w:szCs w:val="24"/>
                <w:lang w:val="mk-MK"/>
              </w:rPr>
            </w:pPr>
            <w:r w:rsidRPr="00C1259F">
              <w:rPr>
                <w:rFonts w:ascii="Arial" w:hAnsi="Arial" w:cs="Arial"/>
                <w:b/>
                <w:sz w:val="20"/>
                <w:szCs w:val="24"/>
                <w:lang w:val="mk-MK"/>
              </w:rPr>
              <w:t>116</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68</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40</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5</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3</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b/>
                <w:sz w:val="20"/>
                <w:szCs w:val="24"/>
                <w:lang w:val="mk-MK"/>
              </w:rPr>
            </w:pPr>
            <w:r w:rsidRPr="00C1259F">
              <w:rPr>
                <w:rFonts w:ascii="Arial" w:hAnsi="Arial" w:cs="Arial"/>
                <w:b/>
                <w:sz w:val="20"/>
                <w:szCs w:val="24"/>
                <w:lang w:val="mk-MK"/>
              </w:rPr>
              <w:t>/</w:t>
            </w:r>
          </w:p>
        </w:tc>
      </w:tr>
      <w:tr w:rsidR="00C12AE7" w:rsidRPr="00C1259F" w:rsidTr="008D1E64">
        <w:trPr>
          <w:trHeight w:val="285"/>
          <w:jc w:val="center"/>
        </w:trPr>
        <w:tc>
          <w:tcPr>
            <w:tcW w:w="880" w:type="dxa"/>
            <w:tcBorders>
              <w:top w:val="single" w:sz="4" w:space="0" w:color="auto"/>
              <w:left w:val="single" w:sz="4" w:space="0" w:color="000000"/>
              <w:bottom w:val="single" w:sz="4" w:space="0" w:color="auto"/>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lang w:val="it-IT"/>
              </w:rPr>
            </w:pPr>
            <w:r w:rsidRPr="008D1E64">
              <w:rPr>
                <w:rFonts w:ascii="Arial" w:hAnsi="Arial" w:cs="Arial"/>
                <w:b/>
                <w:bCs/>
                <w:color w:val="FFFFFF" w:themeColor="background1"/>
                <w:sz w:val="20"/>
                <w:szCs w:val="24"/>
                <w:lang w:val="it-IT"/>
              </w:rPr>
              <w:t>IV</w:t>
            </w:r>
          </w:p>
        </w:tc>
        <w:tc>
          <w:tcPr>
            <w:tcW w:w="1276"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3" w:firstLine="106"/>
              <w:jc w:val="center"/>
              <w:rPr>
                <w:rFonts w:ascii="Arial" w:hAnsi="Arial" w:cs="Arial"/>
                <w:sz w:val="20"/>
                <w:szCs w:val="24"/>
                <w:lang w:val="mk-MK"/>
              </w:rPr>
            </w:pPr>
            <w:r w:rsidRPr="00C1259F">
              <w:rPr>
                <w:rFonts w:ascii="Arial" w:hAnsi="Arial" w:cs="Arial"/>
                <w:sz w:val="20"/>
                <w:szCs w:val="24"/>
                <w:lang w:val="mk-MK"/>
              </w:rPr>
              <w:t>2</w:t>
            </w:r>
          </w:p>
        </w:tc>
        <w:tc>
          <w:tcPr>
            <w:tcW w:w="1559"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20"/>
              <w:jc w:val="center"/>
              <w:rPr>
                <w:rFonts w:ascii="Arial" w:hAnsi="Arial" w:cs="Arial"/>
                <w:sz w:val="20"/>
                <w:szCs w:val="24"/>
                <w:lang w:val="mk-MK"/>
              </w:rPr>
            </w:pPr>
            <w:r w:rsidRPr="00C1259F">
              <w:rPr>
                <w:rFonts w:ascii="Arial" w:hAnsi="Arial" w:cs="Arial"/>
                <w:sz w:val="20"/>
                <w:szCs w:val="24"/>
                <w:lang w:val="mk-MK"/>
              </w:rPr>
              <w:t>34</w:t>
            </w:r>
          </w:p>
        </w:tc>
        <w:tc>
          <w:tcPr>
            <w:tcW w:w="992"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15</w:t>
            </w:r>
          </w:p>
        </w:tc>
        <w:tc>
          <w:tcPr>
            <w:tcW w:w="567"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19</w:t>
            </w:r>
          </w:p>
        </w:tc>
        <w:tc>
          <w:tcPr>
            <w:tcW w:w="709"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6"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auto"/>
              <w:left w:val="single" w:sz="4" w:space="0" w:color="000000"/>
              <w:bottom w:val="single" w:sz="4" w:space="0" w:color="auto"/>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auto"/>
              <w:left w:val="single" w:sz="4" w:space="0" w:color="auto"/>
              <w:bottom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38" w:type="dxa"/>
            <w:tcBorders>
              <w:top w:val="single" w:sz="4" w:space="0" w:color="auto"/>
              <w:left w:val="single" w:sz="4" w:space="0" w:color="auto"/>
              <w:bottom w:val="single" w:sz="4" w:space="0" w:color="auto"/>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r>
      <w:tr w:rsidR="00C12AE7" w:rsidRPr="00C1259F" w:rsidTr="008D1E64">
        <w:trPr>
          <w:jc w:val="center"/>
        </w:trPr>
        <w:tc>
          <w:tcPr>
            <w:tcW w:w="880" w:type="dxa"/>
            <w:tcBorders>
              <w:top w:val="single" w:sz="4" w:space="0" w:color="auto"/>
              <w:left w:val="single" w:sz="4" w:space="0" w:color="000000"/>
              <w:bottom w:val="single" w:sz="4" w:space="0" w:color="auto"/>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lang w:val="it-IT"/>
              </w:rPr>
            </w:pPr>
            <w:r w:rsidRPr="008D1E64">
              <w:rPr>
                <w:rFonts w:ascii="Arial" w:hAnsi="Arial" w:cs="Arial"/>
                <w:b/>
                <w:bCs/>
                <w:color w:val="FFFFFF" w:themeColor="background1"/>
                <w:sz w:val="20"/>
                <w:szCs w:val="24"/>
                <w:lang w:val="it-IT"/>
              </w:rPr>
              <w:lastRenderedPageBreak/>
              <w:t>V</w:t>
            </w:r>
          </w:p>
        </w:tc>
        <w:tc>
          <w:tcPr>
            <w:tcW w:w="1276"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3" w:firstLine="106"/>
              <w:jc w:val="center"/>
              <w:rPr>
                <w:rFonts w:ascii="Arial" w:hAnsi="Arial" w:cs="Arial"/>
                <w:sz w:val="20"/>
                <w:szCs w:val="24"/>
                <w:lang w:val="mk-MK"/>
              </w:rPr>
            </w:pPr>
            <w:r w:rsidRPr="00C1259F">
              <w:rPr>
                <w:rFonts w:ascii="Arial" w:hAnsi="Arial" w:cs="Arial"/>
                <w:sz w:val="20"/>
                <w:szCs w:val="24"/>
                <w:lang w:val="mk-MK"/>
              </w:rPr>
              <w:t>2</w:t>
            </w:r>
          </w:p>
        </w:tc>
        <w:tc>
          <w:tcPr>
            <w:tcW w:w="1559"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20"/>
              <w:jc w:val="center"/>
              <w:rPr>
                <w:rFonts w:ascii="Arial" w:hAnsi="Arial" w:cs="Arial"/>
                <w:sz w:val="20"/>
                <w:szCs w:val="24"/>
                <w:lang w:val="mk-MK"/>
              </w:rPr>
            </w:pPr>
            <w:r w:rsidRPr="00C1259F">
              <w:rPr>
                <w:rFonts w:ascii="Arial" w:hAnsi="Arial" w:cs="Arial"/>
                <w:sz w:val="20"/>
                <w:szCs w:val="24"/>
                <w:lang w:val="mk-MK"/>
              </w:rPr>
              <w:t>34</w:t>
            </w:r>
          </w:p>
        </w:tc>
        <w:tc>
          <w:tcPr>
            <w:tcW w:w="992"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22</w:t>
            </w:r>
          </w:p>
        </w:tc>
        <w:tc>
          <w:tcPr>
            <w:tcW w:w="567"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11</w:t>
            </w:r>
          </w:p>
        </w:tc>
        <w:tc>
          <w:tcPr>
            <w:tcW w:w="709"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6" w:type="dxa"/>
            <w:tcBorders>
              <w:top w:val="single" w:sz="4" w:space="0" w:color="auto"/>
              <w:left w:val="single" w:sz="4" w:space="0" w:color="000000"/>
              <w:bottom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auto"/>
              <w:left w:val="single" w:sz="4" w:space="0" w:color="000000"/>
              <w:bottom w:val="single" w:sz="4" w:space="0" w:color="auto"/>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auto"/>
              <w:left w:val="single" w:sz="4" w:space="0" w:color="auto"/>
              <w:bottom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1</w:t>
            </w:r>
          </w:p>
        </w:tc>
        <w:tc>
          <w:tcPr>
            <w:tcW w:w="538" w:type="dxa"/>
            <w:tcBorders>
              <w:top w:val="single" w:sz="4" w:space="0" w:color="auto"/>
              <w:left w:val="single" w:sz="4" w:space="0" w:color="auto"/>
              <w:bottom w:val="single" w:sz="4" w:space="0" w:color="auto"/>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r>
      <w:tr w:rsidR="00C12AE7" w:rsidRPr="00C1259F" w:rsidTr="008D1E64">
        <w:trPr>
          <w:jc w:val="center"/>
        </w:trPr>
        <w:tc>
          <w:tcPr>
            <w:tcW w:w="880" w:type="dxa"/>
            <w:tcBorders>
              <w:top w:val="single" w:sz="4" w:space="0" w:color="auto"/>
              <w:left w:val="single" w:sz="4" w:space="0" w:color="000000"/>
              <w:bottom w:val="single" w:sz="4" w:space="0" w:color="000000"/>
            </w:tcBorders>
            <w:shd w:val="clear" w:color="auto" w:fill="C00000"/>
            <w:vAlign w:val="center"/>
          </w:tcPr>
          <w:p w:rsidR="00C12AE7" w:rsidRPr="008D1E64" w:rsidRDefault="00C12AE7" w:rsidP="009435AB">
            <w:pPr>
              <w:suppressAutoHyphens/>
              <w:snapToGrid w:val="0"/>
              <w:spacing w:after="0"/>
              <w:jc w:val="center"/>
              <w:rPr>
                <w:rFonts w:ascii="Arial" w:hAnsi="Arial" w:cs="Arial"/>
                <w:b/>
                <w:bCs/>
                <w:color w:val="FFFFFF" w:themeColor="background1"/>
                <w:sz w:val="20"/>
                <w:szCs w:val="24"/>
                <w:lang w:val="it-IT"/>
              </w:rPr>
            </w:pPr>
            <w:r w:rsidRPr="008D1E64">
              <w:rPr>
                <w:rFonts w:ascii="Arial" w:hAnsi="Arial" w:cs="Arial"/>
                <w:b/>
                <w:bCs/>
                <w:color w:val="FFFFFF" w:themeColor="background1"/>
                <w:sz w:val="20"/>
                <w:szCs w:val="24"/>
                <w:lang w:val="it-IT"/>
              </w:rPr>
              <w:t>IV-V</w:t>
            </w:r>
          </w:p>
        </w:tc>
        <w:tc>
          <w:tcPr>
            <w:tcW w:w="1276" w:type="dxa"/>
            <w:tcBorders>
              <w:top w:val="single" w:sz="4" w:space="0" w:color="auto"/>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sz w:val="20"/>
                <w:szCs w:val="24"/>
                <w:lang w:val="mk-MK"/>
              </w:rPr>
            </w:pPr>
            <w:r w:rsidRPr="00C1259F">
              <w:rPr>
                <w:rFonts w:ascii="Arial" w:hAnsi="Arial" w:cs="Arial"/>
                <w:b/>
                <w:sz w:val="20"/>
                <w:szCs w:val="24"/>
                <w:lang w:val="mk-MK"/>
              </w:rPr>
              <w:t>4</w:t>
            </w:r>
          </w:p>
        </w:tc>
        <w:tc>
          <w:tcPr>
            <w:tcW w:w="1559" w:type="dxa"/>
            <w:tcBorders>
              <w:top w:val="single" w:sz="4" w:space="0" w:color="auto"/>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b/>
                <w:sz w:val="20"/>
                <w:szCs w:val="24"/>
                <w:lang w:val="mk-MK"/>
              </w:rPr>
            </w:pPr>
            <w:r w:rsidRPr="00C1259F">
              <w:rPr>
                <w:rFonts w:ascii="Arial" w:hAnsi="Arial" w:cs="Arial"/>
                <w:b/>
                <w:sz w:val="20"/>
                <w:szCs w:val="24"/>
                <w:lang w:val="mk-MK"/>
              </w:rPr>
              <w:t>68</w:t>
            </w:r>
          </w:p>
        </w:tc>
        <w:tc>
          <w:tcPr>
            <w:tcW w:w="992" w:type="dxa"/>
            <w:tcBorders>
              <w:top w:val="single" w:sz="4" w:space="0" w:color="auto"/>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37</w:t>
            </w:r>
          </w:p>
        </w:tc>
        <w:tc>
          <w:tcPr>
            <w:tcW w:w="567" w:type="dxa"/>
            <w:tcBorders>
              <w:top w:val="single" w:sz="4" w:space="0" w:color="auto"/>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30</w:t>
            </w:r>
          </w:p>
        </w:tc>
        <w:tc>
          <w:tcPr>
            <w:tcW w:w="709" w:type="dxa"/>
            <w:tcBorders>
              <w:top w:val="single" w:sz="4" w:space="0" w:color="auto"/>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auto"/>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auto"/>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auto"/>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auto"/>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6" w:type="dxa"/>
            <w:tcBorders>
              <w:top w:val="single" w:sz="4" w:space="0" w:color="auto"/>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auto"/>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auto"/>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1</w:t>
            </w:r>
          </w:p>
        </w:tc>
        <w:tc>
          <w:tcPr>
            <w:tcW w:w="538" w:type="dxa"/>
            <w:tcBorders>
              <w:top w:val="single" w:sz="4" w:space="0" w:color="auto"/>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lang w:val="it-IT"/>
              </w:rPr>
            </w:pPr>
            <w:r w:rsidRPr="008D1E64">
              <w:rPr>
                <w:rFonts w:ascii="Arial" w:hAnsi="Arial" w:cs="Arial"/>
                <w:b/>
                <w:bCs/>
                <w:color w:val="FFFFFF" w:themeColor="background1"/>
                <w:sz w:val="20"/>
                <w:szCs w:val="24"/>
                <w:lang w:val="it-IT"/>
              </w:rPr>
              <w:t>VI</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sz w:val="20"/>
                <w:szCs w:val="24"/>
                <w:lang w:val="mk-MK"/>
              </w:rPr>
            </w:pPr>
            <w:r w:rsidRPr="00C1259F">
              <w:rPr>
                <w:rFonts w:ascii="Arial" w:hAnsi="Arial" w:cs="Arial"/>
                <w:sz w:val="20"/>
                <w:szCs w:val="24"/>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sz w:val="20"/>
                <w:szCs w:val="24"/>
                <w:lang w:val="mk-MK"/>
              </w:rPr>
            </w:pPr>
            <w:r w:rsidRPr="00C1259F">
              <w:rPr>
                <w:rFonts w:ascii="Arial" w:hAnsi="Arial" w:cs="Arial"/>
                <w:sz w:val="20"/>
                <w:szCs w:val="24"/>
                <w:lang w:val="mk-MK"/>
              </w:rPr>
              <w:t>50</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25</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23</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1</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1</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lang w:val="it-IT"/>
              </w:rPr>
              <w:t>VII</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sz w:val="20"/>
                <w:szCs w:val="24"/>
                <w:lang w:val="mk-MK"/>
              </w:rPr>
            </w:pPr>
            <w:r w:rsidRPr="00C1259F">
              <w:rPr>
                <w:rFonts w:ascii="Arial" w:hAnsi="Arial" w:cs="Arial"/>
                <w:sz w:val="20"/>
                <w:szCs w:val="24"/>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sz w:val="20"/>
                <w:szCs w:val="24"/>
                <w:lang w:val="mk-MK"/>
              </w:rPr>
            </w:pPr>
            <w:r w:rsidRPr="00C1259F">
              <w:rPr>
                <w:rFonts w:ascii="Arial" w:hAnsi="Arial" w:cs="Arial"/>
                <w:sz w:val="20"/>
                <w:szCs w:val="24"/>
                <w:lang w:val="mk-MK"/>
              </w:rPr>
              <w:t>43</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21</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20</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2</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lang w:val="it-IT"/>
              </w:rPr>
              <w:t>VI-VII</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b/>
                <w:sz w:val="20"/>
                <w:szCs w:val="24"/>
                <w:lang w:val="mk-MK"/>
              </w:rPr>
            </w:pPr>
            <w:r w:rsidRPr="00C1259F">
              <w:rPr>
                <w:rFonts w:ascii="Arial" w:hAnsi="Arial" w:cs="Arial"/>
                <w:b/>
                <w:sz w:val="20"/>
                <w:szCs w:val="24"/>
                <w:lang w:val="mk-MK"/>
              </w:rPr>
              <w:t>4</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b/>
                <w:sz w:val="20"/>
                <w:szCs w:val="24"/>
                <w:lang w:val="mk-MK"/>
              </w:rPr>
            </w:pPr>
            <w:r w:rsidRPr="00C1259F">
              <w:rPr>
                <w:rFonts w:ascii="Arial" w:hAnsi="Arial" w:cs="Arial"/>
                <w:b/>
                <w:sz w:val="20"/>
                <w:szCs w:val="24"/>
                <w:lang w:val="mk-MK"/>
              </w:rPr>
              <w:t>93</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46</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43</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3</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1</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b/>
                <w:color w:val="000000"/>
                <w:sz w:val="20"/>
                <w:szCs w:val="24"/>
                <w:lang w:val="mk-MK"/>
              </w:rPr>
            </w:pPr>
            <w:r w:rsidRPr="00C1259F">
              <w:rPr>
                <w:rFonts w:ascii="Arial" w:hAnsi="Arial" w:cs="Arial"/>
                <w:b/>
                <w:color w:val="000000"/>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b/>
                <w:color w:val="000000"/>
                <w:sz w:val="20"/>
                <w:szCs w:val="24"/>
                <w:lang w:val="mk-MK"/>
              </w:rPr>
            </w:pPr>
            <w:r w:rsidRPr="00C1259F">
              <w:rPr>
                <w:rFonts w:ascii="Arial" w:hAnsi="Arial" w:cs="Arial"/>
                <w:b/>
                <w:color w:val="000000"/>
                <w:sz w:val="20"/>
                <w:szCs w:val="24"/>
                <w:lang w:val="mk-MK"/>
              </w:rPr>
              <w:t>/</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lang w:val="it-IT"/>
              </w:rPr>
            </w:pPr>
            <w:r w:rsidRPr="008D1E64">
              <w:rPr>
                <w:rFonts w:ascii="Arial" w:hAnsi="Arial" w:cs="Arial"/>
                <w:b/>
                <w:bCs/>
                <w:color w:val="FFFFFF" w:themeColor="background1"/>
                <w:sz w:val="20"/>
                <w:szCs w:val="24"/>
                <w:lang w:val="it-IT"/>
              </w:rPr>
              <w:t>VIII</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sz w:val="20"/>
                <w:szCs w:val="24"/>
                <w:lang w:val="mk-MK"/>
              </w:rPr>
            </w:pPr>
            <w:r w:rsidRPr="00C1259F">
              <w:rPr>
                <w:rFonts w:ascii="Arial" w:hAnsi="Arial" w:cs="Arial"/>
                <w:sz w:val="20"/>
                <w:szCs w:val="24"/>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sz w:val="20"/>
                <w:szCs w:val="24"/>
                <w:lang w:val="mk-MK"/>
              </w:rPr>
            </w:pPr>
            <w:r w:rsidRPr="00C1259F">
              <w:rPr>
                <w:rFonts w:ascii="Arial" w:hAnsi="Arial" w:cs="Arial"/>
                <w:sz w:val="20"/>
                <w:szCs w:val="24"/>
                <w:lang w:val="mk-MK"/>
              </w:rPr>
              <w:t>40</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rPr>
              <w:t>1</w:t>
            </w:r>
            <w:r w:rsidRPr="00C1259F">
              <w:rPr>
                <w:rFonts w:ascii="Arial" w:hAnsi="Arial" w:cs="Arial"/>
                <w:sz w:val="20"/>
                <w:szCs w:val="24"/>
                <w:lang w:val="mk-MK"/>
              </w:rPr>
              <w:t>2</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rPr>
              <w:t>2</w:t>
            </w:r>
            <w:r w:rsidRPr="00C1259F">
              <w:rPr>
                <w:rFonts w:ascii="Arial" w:hAnsi="Arial" w:cs="Arial"/>
                <w:sz w:val="20"/>
                <w:szCs w:val="24"/>
                <w:lang w:val="mk-MK"/>
              </w:rPr>
              <w:t>6</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1</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1</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lang w:val="it-IT"/>
              </w:rPr>
            </w:pPr>
            <w:r w:rsidRPr="008D1E64">
              <w:rPr>
                <w:rFonts w:ascii="Arial" w:hAnsi="Arial" w:cs="Arial"/>
                <w:b/>
                <w:bCs/>
                <w:color w:val="FFFFFF" w:themeColor="background1"/>
                <w:sz w:val="20"/>
                <w:szCs w:val="24"/>
                <w:lang w:val="it-IT"/>
              </w:rPr>
              <w:t>VII-VIII</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b/>
                <w:sz w:val="20"/>
                <w:szCs w:val="24"/>
                <w:lang w:val="mk-MK"/>
              </w:rPr>
            </w:pPr>
            <w:r w:rsidRPr="00C1259F">
              <w:rPr>
                <w:rFonts w:ascii="Arial" w:hAnsi="Arial" w:cs="Arial"/>
                <w:b/>
                <w:sz w:val="20"/>
                <w:szCs w:val="24"/>
                <w:lang w:val="mk-MK"/>
              </w:rPr>
              <w:t>4</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b/>
                <w:sz w:val="20"/>
                <w:szCs w:val="24"/>
                <w:lang w:val="mk-MK"/>
              </w:rPr>
            </w:pPr>
            <w:r w:rsidRPr="00C1259F">
              <w:rPr>
                <w:rFonts w:ascii="Arial" w:hAnsi="Arial" w:cs="Arial"/>
                <w:b/>
                <w:sz w:val="20"/>
                <w:szCs w:val="24"/>
                <w:lang w:val="mk-MK"/>
              </w:rPr>
              <w:t>83</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33</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46</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3</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1</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b/>
                <w:color w:val="000000"/>
                <w:sz w:val="20"/>
                <w:szCs w:val="24"/>
                <w:lang w:val="mk-MK"/>
              </w:rPr>
            </w:pPr>
            <w:r w:rsidRPr="00C1259F">
              <w:rPr>
                <w:rFonts w:ascii="Arial" w:hAnsi="Arial" w:cs="Arial"/>
                <w:b/>
                <w:color w:val="000000"/>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b/>
                <w:color w:val="000000"/>
                <w:sz w:val="20"/>
                <w:szCs w:val="24"/>
                <w:lang w:val="mk-MK"/>
              </w:rPr>
            </w:pPr>
            <w:r w:rsidRPr="00C1259F">
              <w:rPr>
                <w:rFonts w:ascii="Arial" w:hAnsi="Arial" w:cs="Arial"/>
                <w:b/>
                <w:color w:val="000000"/>
                <w:sz w:val="20"/>
                <w:szCs w:val="24"/>
                <w:lang w:val="mk-MK"/>
              </w:rPr>
              <w:t>/</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lang w:val="it-IT"/>
              </w:rPr>
              <w:t>IX</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sz w:val="20"/>
                <w:szCs w:val="24"/>
                <w:lang w:val="mk-MK"/>
              </w:rPr>
            </w:pPr>
            <w:r w:rsidRPr="00C1259F">
              <w:rPr>
                <w:rFonts w:ascii="Arial" w:hAnsi="Arial" w:cs="Arial"/>
                <w:sz w:val="20"/>
                <w:szCs w:val="24"/>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sz w:val="20"/>
                <w:szCs w:val="24"/>
                <w:lang w:val="mk-MK"/>
              </w:rPr>
            </w:pPr>
            <w:r w:rsidRPr="00C1259F">
              <w:rPr>
                <w:rFonts w:ascii="Arial" w:hAnsi="Arial" w:cs="Arial"/>
                <w:sz w:val="20"/>
                <w:szCs w:val="24"/>
                <w:lang w:val="mk-MK"/>
              </w:rPr>
              <w:t>39</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rPr>
              <w:t>2</w:t>
            </w:r>
            <w:r w:rsidRPr="00C1259F">
              <w:rPr>
                <w:rFonts w:ascii="Arial" w:hAnsi="Arial" w:cs="Arial"/>
                <w:sz w:val="20"/>
                <w:szCs w:val="24"/>
                <w:lang w:val="mk-MK"/>
              </w:rPr>
              <w:t>0</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rPr>
              <w:t>1</w:t>
            </w:r>
            <w:r w:rsidRPr="00C1259F">
              <w:rPr>
                <w:rFonts w:ascii="Arial" w:hAnsi="Arial" w:cs="Arial"/>
                <w:sz w:val="20"/>
                <w:szCs w:val="24"/>
                <w:lang w:val="mk-MK"/>
              </w:rPr>
              <w:t>8</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1</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VIII- IX</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b/>
                <w:sz w:val="20"/>
                <w:szCs w:val="24"/>
                <w:lang w:val="mk-MK"/>
              </w:rPr>
            </w:pPr>
            <w:r w:rsidRPr="00C1259F">
              <w:rPr>
                <w:rFonts w:ascii="Arial" w:hAnsi="Arial" w:cs="Arial"/>
                <w:b/>
                <w:sz w:val="20"/>
                <w:szCs w:val="24"/>
                <w:lang w:val="mk-MK"/>
              </w:rPr>
              <w:t>4</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b/>
                <w:sz w:val="20"/>
                <w:szCs w:val="24"/>
                <w:lang w:val="mk-MK"/>
              </w:rPr>
            </w:pPr>
            <w:r w:rsidRPr="00C1259F">
              <w:rPr>
                <w:rFonts w:ascii="Arial" w:hAnsi="Arial" w:cs="Arial"/>
                <w:b/>
                <w:sz w:val="20"/>
                <w:szCs w:val="24"/>
                <w:lang w:val="mk-MK"/>
              </w:rPr>
              <w:t>79</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32</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44</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1</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2</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b/>
                <w:color w:val="000000"/>
                <w:sz w:val="20"/>
                <w:szCs w:val="24"/>
                <w:lang w:val="mk-MK"/>
              </w:rPr>
            </w:pPr>
            <w:r w:rsidRPr="00C1259F">
              <w:rPr>
                <w:rFonts w:ascii="Arial" w:hAnsi="Arial" w:cs="Arial"/>
                <w:b/>
                <w:color w:val="000000"/>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b/>
                <w:color w:val="000000"/>
                <w:sz w:val="20"/>
                <w:szCs w:val="24"/>
                <w:lang w:val="mk-MK"/>
              </w:rPr>
            </w:pPr>
            <w:r w:rsidRPr="00C1259F">
              <w:rPr>
                <w:rFonts w:ascii="Arial" w:hAnsi="Arial" w:cs="Arial"/>
                <w:b/>
                <w:color w:val="000000"/>
                <w:sz w:val="20"/>
                <w:szCs w:val="24"/>
                <w:lang w:val="mk-MK"/>
              </w:rPr>
              <w:t>/</w:t>
            </w:r>
          </w:p>
        </w:tc>
      </w:tr>
      <w:tr w:rsidR="00C12AE7" w:rsidRPr="00C1259F" w:rsidTr="008D1E64">
        <w:trPr>
          <w:jc w:val="center"/>
        </w:trPr>
        <w:tc>
          <w:tcPr>
            <w:tcW w:w="880" w:type="dxa"/>
            <w:tcBorders>
              <w:top w:val="single" w:sz="4" w:space="0" w:color="000000"/>
              <w:left w:val="single" w:sz="4" w:space="0" w:color="000000"/>
              <w:bottom w:val="single" w:sz="4" w:space="0" w:color="000000"/>
            </w:tcBorders>
            <w:shd w:val="clear" w:color="auto" w:fill="C00000"/>
            <w:vAlign w:val="center"/>
          </w:tcPr>
          <w:p w:rsidR="00C12AE7" w:rsidRPr="008D1E64" w:rsidRDefault="00C12AE7" w:rsidP="009435AB">
            <w:pPr>
              <w:snapToGrid w:val="0"/>
              <w:spacing w:after="0"/>
              <w:jc w:val="center"/>
              <w:rPr>
                <w:rFonts w:ascii="Arial" w:hAnsi="Arial" w:cs="Arial"/>
                <w:b/>
                <w:bCs/>
                <w:color w:val="FFFFFF" w:themeColor="background1"/>
                <w:sz w:val="20"/>
                <w:szCs w:val="24"/>
              </w:rPr>
            </w:pPr>
            <w:r w:rsidRPr="008D1E64">
              <w:rPr>
                <w:rFonts w:ascii="Arial" w:hAnsi="Arial" w:cs="Arial"/>
                <w:b/>
                <w:bCs/>
                <w:color w:val="FFFFFF" w:themeColor="background1"/>
                <w:sz w:val="20"/>
                <w:szCs w:val="24"/>
              </w:rPr>
              <w:t>VI-IX</w:t>
            </w:r>
          </w:p>
        </w:tc>
        <w:tc>
          <w:tcPr>
            <w:tcW w:w="127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3" w:firstLine="106"/>
              <w:jc w:val="center"/>
              <w:rPr>
                <w:rFonts w:ascii="Arial" w:hAnsi="Arial" w:cs="Arial"/>
                <w:b/>
                <w:sz w:val="20"/>
                <w:szCs w:val="24"/>
                <w:lang w:val="mk-MK"/>
              </w:rPr>
            </w:pPr>
            <w:r w:rsidRPr="00C1259F">
              <w:rPr>
                <w:rFonts w:ascii="Arial" w:hAnsi="Arial" w:cs="Arial"/>
                <w:b/>
                <w:sz w:val="20"/>
                <w:szCs w:val="24"/>
                <w:lang w:val="mk-MK"/>
              </w:rPr>
              <w:t>8</w:t>
            </w:r>
          </w:p>
        </w:tc>
        <w:tc>
          <w:tcPr>
            <w:tcW w:w="155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20"/>
              <w:jc w:val="center"/>
              <w:rPr>
                <w:rFonts w:ascii="Arial" w:hAnsi="Arial" w:cs="Arial"/>
                <w:b/>
                <w:sz w:val="20"/>
                <w:szCs w:val="24"/>
                <w:lang w:val="mk-MK"/>
              </w:rPr>
            </w:pPr>
            <w:r w:rsidRPr="00C1259F">
              <w:rPr>
                <w:rFonts w:ascii="Arial" w:hAnsi="Arial" w:cs="Arial"/>
                <w:b/>
                <w:sz w:val="20"/>
                <w:szCs w:val="24"/>
              </w:rPr>
              <w:t>17</w:t>
            </w:r>
            <w:r w:rsidRPr="00C1259F">
              <w:rPr>
                <w:rFonts w:ascii="Arial" w:hAnsi="Arial" w:cs="Arial"/>
                <w:b/>
                <w:sz w:val="20"/>
                <w:szCs w:val="24"/>
                <w:lang w:val="mk-MK"/>
              </w:rPr>
              <w:t>2</w:t>
            </w:r>
          </w:p>
        </w:tc>
        <w:tc>
          <w:tcPr>
            <w:tcW w:w="992"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78</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b/>
                <w:sz w:val="20"/>
                <w:szCs w:val="24"/>
                <w:lang w:val="mk-MK"/>
              </w:rPr>
            </w:pPr>
            <w:r w:rsidRPr="00C1259F">
              <w:rPr>
                <w:rFonts w:ascii="Arial" w:hAnsi="Arial" w:cs="Arial"/>
                <w:b/>
                <w:sz w:val="20"/>
                <w:szCs w:val="24"/>
                <w:lang w:val="mk-MK"/>
              </w:rPr>
              <w:t>87</w:t>
            </w:r>
          </w:p>
        </w:tc>
        <w:tc>
          <w:tcPr>
            <w:tcW w:w="709"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9435AB">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sz w:val="20"/>
                <w:szCs w:val="24"/>
                <w:lang w:val="mk-MK"/>
              </w:rPr>
            </w:pPr>
            <w:r w:rsidRPr="00C1259F">
              <w:rPr>
                <w:rFonts w:ascii="Arial" w:hAnsi="Arial" w:cs="Arial"/>
                <w:sz w:val="20"/>
                <w:szCs w:val="24"/>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4</w:t>
            </w:r>
          </w:p>
        </w:tc>
        <w:tc>
          <w:tcPr>
            <w:tcW w:w="425"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156EA9">
            <w:pPr>
              <w:snapToGrid w:val="0"/>
              <w:ind w:left="-188"/>
              <w:jc w:val="center"/>
              <w:rPr>
                <w:rFonts w:ascii="Arial" w:hAnsi="Arial" w:cs="Arial"/>
                <w:b/>
                <w:sz w:val="20"/>
                <w:szCs w:val="24"/>
                <w:lang w:val="mk-MK"/>
              </w:rPr>
            </w:pPr>
            <w:r w:rsidRPr="00C1259F">
              <w:rPr>
                <w:rFonts w:ascii="Arial" w:hAnsi="Arial" w:cs="Arial"/>
                <w:b/>
                <w:sz w:val="20"/>
                <w:szCs w:val="24"/>
                <w:lang w:val="mk-MK"/>
              </w:rPr>
              <w:t>3</w:t>
            </w:r>
          </w:p>
        </w:tc>
        <w:tc>
          <w:tcPr>
            <w:tcW w:w="538" w:type="dxa"/>
            <w:tcBorders>
              <w:top w:val="single" w:sz="4" w:space="0" w:color="000000"/>
              <w:left w:val="single" w:sz="4" w:space="0" w:color="auto"/>
              <w:bottom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AE7" w:rsidRPr="00C1259F" w:rsidRDefault="00C12AE7" w:rsidP="009435AB">
            <w:pPr>
              <w:snapToGrid w:val="0"/>
              <w:spacing w:after="0"/>
              <w:jc w:val="center"/>
              <w:rPr>
                <w:rFonts w:ascii="Arial" w:hAnsi="Arial" w:cs="Arial"/>
                <w:color w:val="000000"/>
                <w:sz w:val="20"/>
                <w:szCs w:val="24"/>
                <w:lang w:val="mk-MK"/>
              </w:rPr>
            </w:pPr>
            <w:r w:rsidRPr="00C1259F">
              <w:rPr>
                <w:rFonts w:ascii="Arial" w:hAnsi="Arial" w:cs="Arial"/>
                <w:color w:val="000000"/>
                <w:sz w:val="20"/>
                <w:szCs w:val="24"/>
                <w:lang w:val="mk-MK"/>
              </w:rPr>
              <w:t>/</w:t>
            </w:r>
          </w:p>
        </w:tc>
      </w:tr>
    </w:tbl>
    <w:p w:rsidR="00AD51A6" w:rsidRPr="009435AB" w:rsidRDefault="00AD51A6" w:rsidP="009435AB">
      <w:pPr>
        <w:jc w:val="both"/>
        <w:rPr>
          <w:rFonts w:ascii="Arial" w:hAnsi="Arial" w:cs="Arial"/>
          <w:b/>
          <w:sz w:val="24"/>
          <w:szCs w:val="24"/>
        </w:rPr>
      </w:pPr>
    </w:p>
    <w:p w:rsidR="00AD51A6" w:rsidRPr="009435AB" w:rsidRDefault="00AD51A6" w:rsidP="009435AB">
      <w:pPr>
        <w:jc w:val="both"/>
        <w:rPr>
          <w:rFonts w:ascii="Arial" w:hAnsi="Arial" w:cs="Arial"/>
          <w:b/>
          <w:sz w:val="24"/>
          <w:szCs w:val="24"/>
        </w:rPr>
      </w:pPr>
      <w:r w:rsidRPr="009435AB">
        <w:rPr>
          <w:rFonts w:ascii="Arial" w:hAnsi="Arial" w:cs="Arial"/>
          <w:b/>
          <w:sz w:val="24"/>
          <w:szCs w:val="24"/>
        </w:rPr>
        <w:t xml:space="preserve">4. Материјално-финансиско работење на основното училиште </w:t>
      </w:r>
    </w:p>
    <w:p w:rsidR="007D5C79" w:rsidRPr="007D5C79" w:rsidRDefault="007D5C79" w:rsidP="007D5C79">
      <w:pPr>
        <w:ind w:firstLine="720"/>
        <w:jc w:val="both"/>
        <w:rPr>
          <w:rFonts w:ascii="Arial" w:hAnsi="Arial" w:cs="Arial"/>
          <w:sz w:val="24"/>
          <w:lang w:val="mk-MK"/>
        </w:rPr>
      </w:pPr>
      <w:r w:rsidRPr="007D5C79">
        <w:rPr>
          <w:rFonts w:ascii="Arial" w:hAnsi="Arial" w:cs="Arial"/>
          <w:sz w:val="24"/>
          <w:lang w:val="mk-MK"/>
        </w:rPr>
        <w:t>Основното</w:t>
      </w:r>
      <w:r w:rsidRPr="007D5C79">
        <w:rPr>
          <w:rFonts w:ascii="Arial" w:hAnsi="Arial" w:cs="Arial"/>
          <w:sz w:val="24"/>
        </w:rPr>
        <w:t xml:space="preserve"> општинско училиште „</w:t>
      </w:r>
      <w:r>
        <w:rPr>
          <w:rFonts w:ascii="Arial" w:hAnsi="Arial" w:cs="Arial"/>
          <w:sz w:val="24"/>
          <w:lang w:val="mk-MK"/>
        </w:rPr>
        <w:t>Страшо Пинџур</w:t>
      </w:r>
      <w:r w:rsidRPr="007D5C79">
        <w:rPr>
          <w:rFonts w:ascii="Arial" w:hAnsi="Arial" w:cs="Arial"/>
          <w:sz w:val="24"/>
        </w:rPr>
        <w:t xml:space="preserve">“ - </w:t>
      </w:r>
      <w:r w:rsidRPr="007D5C79">
        <w:rPr>
          <w:rFonts w:ascii="Arial" w:hAnsi="Arial" w:cs="Arial"/>
          <w:sz w:val="24"/>
          <w:lang w:val="mk-MK"/>
        </w:rPr>
        <w:t>Кавадарци</w:t>
      </w:r>
      <w:r w:rsidRPr="007D5C79">
        <w:rPr>
          <w:rFonts w:ascii="Arial" w:hAnsi="Arial" w:cs="Arial"/>
          <w:sz w:val="24"/>
        </w:rPr>
        <w:t xml:space="preserve">, за успешно спроведување на наставните планови во училиштето во доменот на финансирањето се финансира од </w:t>
      </w:r>
      <w:r w:rsidRPr="007D5C79">
        <w:rPr>
          <w:rFonts w:ascii="Arial" w:hAnsi="Arial" w:cs="Arial"/>
          <w:sz w:val="24"/>
          <w:lang w:val="mk-MK"/>
        </w:rPr>
        <w:t>три</w:t>
      </w:r>
      <w:r w:rsidRPr="007D5C79">
        <w:rPr>
          <w:rFonts w:ascii="Arial" w:hAnsi="Arial" w:cs="Arial"/>
          <w:sz w:val="24"/>
        </w:rPr>
        <w:t xml:space="preserve"> активни жиро сметки,  кои функционираат на локално ниво</w:t>
      </w:r>
      <w:r w:rsidRPr="007D5C79">
        <w:rPr>
          <w:rFonts w:ascii="Arial" w:hAnsi="Arial" w:cs="Arial"/>
          <w:sz w:val="24"/>
          <w:lang w:val="mk-MK"/>
        </w:rPr>
        <w:t xml:space="preserve"> и тоа</w:t>
      </w:r>
      <w:r w:rsidRPr="007D5C79">
        <w:rPr>
          <w:rFonts w:ascii="Arial" w:hAnsi="Arial" w:cs="Arial"/>
          <w:sz w:val="24"/>
        </w:rPr>
        <w:t>:</w:t>
      </w:r>
    </w:p>
    <w:p w:rsidR="007D5C79" w:rsidRPr="007D5C79" w:rsidRDefault="007D5C79" w:rsidP="007D5C79">
      <w:pPr>
        <w:jc w:val="both"/>
        <w:rPr>
          <w:rFonts w:ascii="Arial" w:hAnsi="Arial" w:cs="Arial"/>
          <w:sz w:val="24"/>
          <w:lang w:val="mk-MK"/>
        </w:rPr>
      </w:pPr>
      <w:r w:rsidRPr="007D5C79">
        <w:rPr>
          <w:rFonts w:ascii="Arial" w:hAnsi="Arial" w:cs="Arial"/>
          <w:sz w:val="24"/>
          <w:lang w:val="mk-MK"/>
        </w:rPr>
        <w:t xml:space="preserve">   -С</w:t>
      </w:r>
      <w:r w:rsidRPr="007D5C79">
        <w:rPr>
          <w:rFonts w:ascii="Arial" w:hAnsi="Arial" w:cs="Arial"/>
          <w:sz w:val="24"/>
        </w:rPr>
        <w:t xml:space="preserve">метка </w:t>
      </w:r>
      <w:r w:rsidRPr="007D5C79">
        <w:rPr>
          <w:rFonts w:ascii="Arial" w:hAnsi="Arial" w:cs="Arial"/>
          <w:b/>
          <w:sz w:val="24"/>
        </w:rPr>
        <w:t>903</w:t>
      </w:r>
      <w:r w:rsidRPr="007D5C79">
        <w:rPr>
          <w:rFonts w:ascii="Arial" w:hAnsi="Arial" w:cs="Arial"/>
          <w:sz w:val="24"/>
        </w:rPr>
        <w:t xml:space="preserve"> на која стасуваат блок</w:t>
      </w:r>
      <w:r w:rsidRPr="007D5C79">
        <w:rPr>
          <w:rFonts w:ascii="Arial" w:hAnsi="Arial" w:cs="Arial"/>
          <w:sz w:val="24"/>
          <w:lang w:val="mk-MK"/>
        </w:rPr>
        <w:t xml:space="preserve"> </w:t>
      </w:r>
      <w:r w:rsidRPr="007D5C79">
        <w:rPr>
          <w:rFonts w:ascii="Arial" w:hAnsi="Arial" w:cs="Arial"/>
          <w:sz w:val="24"/>
        </w:rPr>
        <w:t>-</w:t>
      </w:r>
      <w:r w:rsidRPr="007D5C79">
        <w:rPr>
          <w:rFonts w:ascii="Arial" w:hAnsi="Arial" w:cs="Arial"/>
          <w:sz w:val="24"/>
          <w:lang w:val="mk-MK"/>
        </w:rPr>
        <w:t xml:space="preserve"> </w:t>
      </w:r>
      <w:r w:rsidRPr="007D5C79">
        <w:rPr>
          <w:rFonts w:ascii="Arial" w:hAnsi="Arial" w:cs="Arial"/>
          <w:sz w:val="24"/>
        </w:rPr>
        <w:t xml:space="preserve">дотациите од Министерството за образование и наука  </w:t>
      </w:r>
      <w:r w:rsidRPr="007D5C79">
        <w:rPr>
          <w:rFonts w:ascii="Arial" w:hAnsi="Arial" w:cs="Arial"/>
          <w:sz w:val="24"/>
          <w:lang w:val="mk-MK"/>
        </w:rPr>
        <w:t xml:space="preserve">и </w:t>
      </w:r>
      <w:r w:rsidRPr="007D5C79">
        <w:rPr>
          <w:rFonts w:ascii="Arial" w:hAnsi="Arial" w:cs="Arial"/>
          <w:sz w:val="24"/>
        </w:rPr>
        <w:t>ги покрива  наменски</w:t>
      </w:r>
      <w:r w:rsidRPr="007D5C79">
        <w:rPr>
          <w:rFonts w:ascii="Arial" w:hAnsi="Arial" w:cs="Arial"/>
          <w:sz w:val="24"/>
          <w:lang w:val="mk-MK"/>
        </w:rPr>
        <w:t>те</w:t>
      </w:r>
      <w:r w:rsidRPr="007D5C79">
        <w:rPr>
          <w:rFonts w:ascii="Arial" w:hAnsi="Arial" w:cs="Arial"/>
          <w:sz w:val="24"/>
        </w:rPr>
        <w:t xml:space="preserve"> трошоци на училиштет</w:t>
      </w:r>
      <w:r w:rsidRPr="007D5C79">
        <w:rPr>
          <w:rFonts w:ascii="Arial" w:hAnsi="Arial" w:cs="Arial"/>
          <w:sz w:val="24"/>
          <w:lang w:val="mk-MK"/>
        </w:rPr>
        <w:t>о во поголем дел (околу 85%) за плати и придонеси на вработените во училиштето и остатокот (15%) за материјален трошок и одржување на училиштето.</w:t>
      </w:r>
    </w:p>
    <w:p w:rsidR="007D5C79" w:rsidRPr="007D5C79" w:rsidRDefault="007D5C79" w:rsidP="007D5C79">
      <w:pPr>
        <w:jc w:val="both"/>
        <w:rPr>
          <w:rFonts w:ascii="Arial" w:hAnsi="Arial" w:cs="Arial"/>
          <w:sz w:val="24"/>
          <w:lang w:val="mk-MK"/>
        </w:rPr>
      </w:pPr>
      <w:r w:rsidRPr="007D5C79">
        <w:rPr>
          <w:rFonts w:ascii="Arial" w:hAnsi="Arial" w:cs="Arial"/>
          <w:sz w:val="24"/>
          <w:lang w:val="mk-MK"/>
        </w:rPr>
        <w:t xml:space="preserve">    -Сметка </w:t>
      </w:r>
      <w:r w:rsidRPr="007D5C79">
        <w:rPr>
          <w:rFonts w:ascii="Arial" w:hAnsi="Arial" w:cs="Arial"/>
          <w:b/>
          <w:sz w:val="24"/>
          <w:lang w:val="mk-MK"/>
        </w:rPr>
        <w:t>603</w:t>
      </w:r>
      <w:r w:rsidRPr="007D5C79">
        <w:rPr>
          <w:rFonts w:ascii="Arial" w:hAnsi="Arial" w:cs="Arial"/>
          <w:sz w:val="24"/>
          <w:lang w:val="mk-MK"/>
        </w:rPr>
        <w:t xml:space="preserve"> е локална наменска</w:t>
      </w:r>
      <w:r w:rsidRPr="007D5C79">
        <w:rPr>
          <w:rFonts w:ascii="Arial" w:hAnsi="Arial" w:cs="Arial"/>
          <w:b/>
          <w:sz w:val="24"/>
          <w:lang w:val="mk-MK"/>
        </w:rPr>
        <w:t xml:space="preserve"> </w:t>
      </w:r>
      <w:r w:rsidRPr="007D5C79">
        <w:rPr>
          <w:rFonts w:ascii="Arial" w:hAnsi="Arial" w:cs="Arial"/>
          <w:sz w:val="24"/>
          <w:lang w:val="mk-MK"/>
        </w:rPr>
        <w:t xml:space="preserve">сметка која Буџетот на Општина Кавадарци поради недостиг на средства од Блок дотациите го финансира и го поддржува основното образование во Општината, но на оваа сметка од страна на Општината добиваме средства само по потреба.                                         </w:t>
      </w:r>
    </w:p>
    <w:p w:rsidR="007D5C79" w:rsidRPr="007D5C79" w:rsidRDefault="007D5C79" w:rsidP="007D5C79">
      <w:pPr>
        <w:jc w:val="both"/>
        <w:rPr>
          <w:rFonts w:ascii="Arial" w:hAnsi="Arial" w:cs="Arial"/>
          <w:sz w:val="24"/>
          <w:lang w:val="mk-MK"/>
        </w:rPr>
      </w:pPr>
      <w:r w:rsidRPr="007D5C79">
        <w:rPr>
          <w:rFonts w:ascii="Arial" w:hAnsi="Arial" w:cs="Arial"/>
          <w:sz w:val="24"/>
          <w:lang w:val="mk-MK"/>
        </w:rPr>
        <w:t xml:space="preserve">    -</w:t>
      </w:r>
      <w:r w:rsidRPr="007D5C79">
        <w:rPr>
          <w:rFonts w:ascii="Arial" w:hAnsi="Arial" w:cs="Arial"/>
          <w:sz w:val="24"/>
        </w:rPr>
        <w:t>Сметка</w:t>
      </w:r>
      <w:r w:rsidRPr="007D5C79">
        <w:rPr>
          <w:rFonts w:ascii="Arial" w:hAnsi="Arial" w:cs="Arial"/>
          <w:sz w:val="24"/>
          <w:lang w:val="mk-MK"/>
        </w:rPr>
        <w:t xml:space="preserve"> </w:t>
      </w:r>
      <w:r w:rsidRPr="007D5C79">
        <w:rPr>
          <w:rFonts w:ascii="Arial" w:hAnsi="Arial" w:cs="Arial"/>
          <w:b/>
          <w:sz w:val="24"/>
        </w:rPr>
        <w:t>787</w:t>
      </w:r>
      <w:r w:rsidRPr="007D5C79">
        <w:rPr>
          <w:rFonts w:ascii="Arial" w:hAnsi="Arial" w:cs="Arial"/>
          <w:b/>
          <w:sz w:val="24"/>
          <w:lang w:val="mk-MK"/>
        </w:rPr>
        <w:t xml:space="preserve"> </w:t>
      </w:r>
      <w:r w:rsidRPr="007D5C79">
        <w:rPr>
          <w:rFonts w:ascii="Arial" w:hAnsi="Arial" w:cs="Arial"/>
          <w:sz w:val="24"/>
          <w:lang w:val="mk-MK"/>
        </w:rPr>
        <w:t xml:space="preserve">е сопствена сметка </w:t>
      </w:r>
      <w:r w:rsidRPr="007D5C79">
        <w:rPr>
          <w:rFonts w:ascii="Arial" w:hAnsi="Arial" w:cs="Arial"/>
          <w:sz w:val="24"/>
        </w:rPr>
        <w:t xml:space="preserve">за самофинансирање на училиштето </w:t>
      </w:r>
      <w:r w:rsidRPr="007D5C79">
        <w:rPr>
          <w:rFonts w:ascii="Arial" w:hAnsi="Arial" w:cs="Arial"/>
          <w:sz w:val="24"/>
          <w:lang w:val="mk-MK"/>
        </w:rPr>
        <w:t xml:space="preserve">кое </w:t>
      </w:r>
      <w:r w:rsidRPr="007D5C79">
        <w:rPr>
          <w:rFonts w:ascii="Arial" w:hAnsi="Arial" w:cs="Arial"/>
          <w:sz w:val="24"/>
        </w:rPr>
        <w:t>се финансира по повеќе основи</w:t>
      </w:r>
      <w:r w:rsidRPr="007D5C79">
        <w:rPr>
          <w:rFonts w:ascii="Arial" w:hAnsi="Arial" w:cs="Arial"/>
          <w:sz w:val="24"/>
          <w:lang w:val="mk-MK"/>
        </w:rPr>
        <w:t xml:space="preserve"> и тоа од закупнина на училишен простор, примени донации и се што е потребно за нормално функционирање на училиштето.</w:t>
      </w:r>
    </w:p>
    <w:p w:rsidR="007D5C79" w:rsidRPr="007D5C79" w:rsidRDefault="007D5C79" w:rsidP="007D5C79">
      <w:pPr>
        <w:jc w:val="both"/>
        <w:rPr>
          <w:rFonts w:ascii="Arial" w:hAnsi="Arial" w:cs="Arial"/>
          <w:sz w:val="24"/>
          <w:lang w:val="mk-MK"/>
        </w:rPr>
      </w:pPr>
      <w:r w:rsidRPr="007D5C79">
        <w:rPr>
          <w:rFonts w:ascii="Arial" w:hAnsi="Arial" w:cs="Arial"/>
          <w:sz w:val="24"/>
          <w:lang w:val="mk-MK"/>
        </w:rPr>
        <w:t xml:space="preserve">     Во месец ноември секоја година </w:t>
      </w:r>
      <w:r>
        <w:rPr>
          <w:rFonts w:ascii="Arial" w:hAnsi="Arial" w:cs="Arial"/>
          <w:sz w:val="24"/>
          <w:lang w:val="mk-MK"/>
        </w:rPr>
        <w:t>училиштето</w:t>
      </w:r>
      <w:r w:rsidRPr="007D5C79">
        <w:rPr>
          <w:rFonts w:ascii="Arial" w:hAnsi="Arial" w:cs="Arial"/>
          <w:sz w:val="24"/>
          <w:lang w:val="mk-MK"/>
        </w:rPr>
        <w:t xml:space="preserve"> подготвува и доставува барање - Предлог буџет за финансиски средства до Советот на Општина Кавадарци врз основа на потребите за нормално функционирање на училиштето и согледаните барања на вработените со претходно запознавање на наставниците на Наставнички  Совет и донесени Одлуки од страна на Училишниот одбор на училиштето. </w:t>
      </w:r>
    </w:p>
    <w:p w:rsidR="007D5C79" w:rsidRPr="007D5C79" w:rsidRDefault="007D5C79" w:rsidP="007D5C79">
      <w:pPr>
        <w:jc w:val="both"/>
        <w:rPr>
          <w:rFonts w:ascii="Arial" w:hAnsi="Arial" w:cs="Arial"/>
          <w:sz w:val="24"/>
          <w:lang w:val="mk-MK"/>
        </w:rPr>
      </w:pPr>
      <w:r w:rsidRPr="007D5C79">
        <w:rPr>
          <w:rFonts w:ascii="Arial" w:hAnsi="Arial" w:cs="Arial"/>
          <w:sz w:val="24"/>
          <w:lang w:val="mk-MK"/>
        </w:rPr>
        <w:lastRenderedPageBreak/>
        <w:t xml:space="preserve">      Во месец декември Општината ни го одобрува Буџетот и ни го доставува назад  за да се почне со негова реализација од 1 јануари до 31 декември наредната година.</w:t>
      </w:r>
    </w:p>
    <w:p w:rsidR="007D5C79" w:rsidRPr="007D5C79" w:rsidRDefault="007D5C79" w:rsidP="007D5C79">
      <w:pPr>
        <w:ind w:firstLine="720"/>
        <w:jc w:val="both"/>
        <w:rPr>
          <w:rFonts w:ascii="Arial" w:hAnsi="Arial" w:cs="Arial"/>
          <w:sz w:val="24"/>
          <w:lang w:val="mk-MK"/>
        </w:rPr>
      </w:pPr>
      <w:r w:rsidRPr="007D5C79">
        <w:rPr>
          <w:rFonts w:ascii="Arial" w:hAnsi="Arial" w:cs="Arial"/>
          <w:sz w:val="24"/>
          <w:lang w:val="mk-MK"/>
        </w:rPr>
        <w:t>Доколку има потреба во текот на годината за реализирање на дополнителни проекти се прават  ребаланси на Буџетот  и се прават измени во одобрениот Буџет исто така со претходно доставување на Барање - Предлог ребаланс до Советот на Општината и негово одобрување.</w:t>
      </w:r>
      <w:r>
        <w:rPr>
          <w:rFonts w:ascii="Arial" w:hAnsi="Arial" w:cs="Arial"/>
          <w:sz w:val="24"/>
          <w:lang w:val="mk-MK"/>
        </w:rPr>
        <w:t xml:space="preserve"> </w:t>
      </w:r>
      <w:r w:rsidRPr="007D5C79">
        <w:rPr>
          <w:rFonts w:ascii="Arial" w:hAnsi="Arial" w:cs="Arial"/>
          <w:sz w:val="24"/>
          <w:lang w:val="mk-MK"/>
        </w:rPr>
        <w:t>Овие средства согласно Годишниот одобрен финансиски план  се трошат строго наменски и транспарентно и врз основа на одобрените суми се прават јавни набавки согласно Законот за јавни набавки кој предвидува одредени суми за извршување на услуги, работи и набавки на стоки .</w:t>
      </w:r>
    </w:p>
    <w:p w:rsidR="007D5C79" w:rsidRPr="007D5C79" w:rsidRDefault="007D5C79" w:rsidP="007D5C79">
      <w:pPr>
        <w:ind w:firstLine="720"/>
        <w:jc w:val="both"/>
        <w:rPr>
          <w:rFonts w:ascii="Arial" w:hAnsi="Arial" w:cs="Arial"/>
          <w:sz w:val="24"/>
          <w:lang w:val="mk-MK"/>
        </w:rPr>
      </w:pPr>
      <w:r w:rsidRPr="007D5C79">
        <w:rPr>
          <w:rFonts w:ascii="Arial" w:hAnsi="Arial" w:cs="Arial"/>
          <w:sz w:val="24"/>
          <w:lang w:val="mk-MK"/>
        </w:rPr>
        <w:t xml:space="preserve">Во месец февруари се прави Завршна сметка за финансиското работење на училиштето и се доставува до сите институции (Централен Регистар, МОН, Општина Кавадарци, Државен завод за ревизија, УЈП....) и на крајот до 15 март се прикачува Завршната сметка и на </w:t>
      </w:r>
      <w:r w:rsidRPr="007D5C79">
        <w:rPr>
          <w:rFonts w:ascii="Arial" w:hAnsi="Arial" w:cs="Arial"/>
          <w:sz w:val="24"/>
        </w:rPr>
        <w:t>web</w:t>
      </w:r>
      <w:r w:rsidRPr="007D5C79">
        <w:rPr>
          <w:rFonts w:ascii="Arial" w:hAnsi="Arial" w:cs="Arial"/>
          <w:sz w:val="24"/>
          <w:lang w:val="mk-MK"/>
        </w:rPr>
        <w:t xml:space="preserve"> страната на училиштето.</w:t>
      </w:r>
    </w:p>
    <w:p w:rsidR="007D5C79" w:rsidRDefault="007D5C79" w:rsidP="007D5C79">
      <w:pPr>
        <w:ind w:firstLine="720"/>
        <w:jc w:val="both"/>
        <w:rPr>
          <w:rFonts w:ascii="Arial" w:hAnsi="Arial" w:cs="Arial"/>
          <w:sz w:val="24"/>
          <w:lang w:val="mk-MK"/>
        </w:rPr>
      </w:pPr>
      <w:r w:rsidRPr="007D5C79">
        <w:rPr>
          <w:rFonts w:ascii="Arial" w:hAnsi="Arial" w:cs="Arial"/>
          <w:sz w:val="24"/>
          <w:lang w:val="mk-MK"/>
        </w:rPr>
        <w:t>Во текот на целата година за финансиското работење на училиштето се запознаваат вработените со носење на Одлуки на Наставнички совет и  Одлуки на Училишен  одбор т.е се работи строго транспарентно и наменски за подобрување на условите на училиштето, за подобрување на хигиената како и за естетскиот изглед на училиштето.</w:t>
      </w:r>
    </w:p>
    <w:p w:rsidR="007D5C79" w:rsidRPr="007D5C79" w:rsidRDefault="007D5C79" w:rsidP="007D5C79">
      <w:pPr>
        <w:ind w:firstLine="720"/>
        <w:jc w:val="both"/>
        <w:rPr>
          <w:rFonts w:ascii="Arial" w:hAnsi="Arial" w:cs="Arial"/>
          <w:sz w:val="24"/>
          <w:lang w:val="mk-MK"/>
        </w:rPr>
      </w:pPr>
    </w:p>
    <w:p w:rsidR="00AD51A6" w:rsidRPr="009435AB" w:rsidRDefault="00AD51A6" w:rsidP="009435AB">
      <w:pPr>
        <w:pStyle w:val="ListParagraph"/>
        <w:ind w:left="0"/>
        <w:jc w:val="both"/>
        <w:rPr>
          <w:rFonts w:ascii="Arial" w:hAnsi="Arial" w:cs="Arial"/>
          <w:b/>
          <w:sz w:val="24"/>
          <w:szCs w:val="24"/>
        </w:rPr>
      </w:pPr>
      <w:r w:rsidRPr="009435AB">
        <w:rPr>
          <w:rFonts w:ascii="Arial" w:hAnsi="Arial" w:cs="Arial"/>
          <w:b/>
          <w:sz w:val="24"/>
          <w:szCs w:val="24"/>
        </w:rPr>
        <w:t>5. Мисија и визија</w:t>
      </w:r>
    </w:p>
    <w:p w:rsidR="00F1581B" w:rsidRPr="009435AB" w:rsidRDefault="00F1581B" w:rsidP="009435AB">
      <w:pPr>
        <w:numPr>
          <w:ilvl w:val="0"/>
          <w:numId w:val="5"/>
        </w:numPr>
        <w:rPr>
          <w:rFonts w:ascii="Arial" w:hAnsi="Arial" w:cs="Arial"/>
          <w:b/>
          <w:i/>
          <w:sz w:val="24"/>
          <w:szCs w:val="24"/>
          <w:lang w:val="mk-MK"/>
        </w:rPr>
      </w:pPr>
      <w:r w:rsidRPr="009435AB">
        <w:rPr>
          <w:rFonts w:ascii="Arial" w:hAnsi="Arial" w:cs="Arial"/>
          <w:b/>
          <w:i/>
          <w:sz w:val="24"/>
          <w:szCs w:val="24"/>
          <w:lang w:val="mk-MK"/>
        </w:rPr>
        <w:t xml:space="preserve">Мисија на училиштето </w:t>
      </w:r>
    </w:p>
    <w:tbl>
      <w:tblPr>
        <w:tblStyle w:val="TableGrid"/>
        <w:tblW w:w="0" w:type="auto"/>
        <w:jc w:val="center"/>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3"/>
      </w:tblGrid>
      <w:tr w:rsidR="008D1E64" w:rsidTr="008D1E64">
        <w:trPr>
          <w:jc w:val="center"/>
        </w:trPr>
        <w:tc>
          <w:tcPr>
            <w:tcW w:w="9963" w:type="dxa"/>
          </w:tcPr>
          <w:p w:rsidR="008D1E64" w:rsidRPr="009435AB" w:rsidRDefault="008D1E64" w:rsidP="008D1E64">
            <w:pPr>
              <w:spacing w:before="240"/>
              <w:rPr>
                <w:rFonts w:ascii="Arial" w:hAnsi="Arial" w:cs="Arial"/>
                <w:b/>
                <w:i/>
                <w:sz w:val="24"/>
                <w:szCs w:val="24"/>
                <w:lang w:val="mk-MK"/>
              </w:rPr>
            </w:pPr>
            <w:r w:rsidRPr="009435AB">
              <w:rPr>
                <w:rFonts w:ascii="Arial" w:hAnsi="Arial" w:cs="Arial"/>
                <w:b/>
                <w:i/>
                <w:sz w:val="24"/>
                <w:szCs w:val="24"/>
                <w:lang w:val="mk-MK"/>
              </w:rPr>
              <w:t>Е – етничка толеранција</w:t>
            </w:r>
          </w:p>
          <w:p w:rsidR="008D1E64" w:rsidRPr="009435AB" w:rsidRDefault="008D1E64" w:rsidP="008D1E64">
            <w:pPr>
              <w:spacing w:before="240"/>
              <w:rPr>
                <w:rFonts w:ascii="Arial" w:hAnsi="Arial" w:cs="Arial"/>
                <w:b/>
                <w:i/>
                <w:sz w:val="24"/>
                <w:szCs w:val="24"/>
                <w:lang w:val="mk-MK"/>
              </w:rPr>
            </w:pPr>
            <w:r w:rsidRPr="009435AB">
              <w:rPr>
                <w:rFonts w:ascii="Arial" w:hAnsi="Arial" w:cs="Arial"/>
                <w:b/>
                <w:i/>
                <w:sz w:val="24"/>
                <w:szCs w:val="24"/>
                <w:lang w:val="mk-MK"/>
              </w:rPr>
              <w:t>Д – доверба</w:t>
            </w:r>
          </w:p>
          <w:p w:rsidR="008D1E64" w:rsidRPr="009435AB" w:rsidRDefault="008D1E64" w:rsidP="008D1E64">
            <w:pPr>
              <w:spacing w:before="240"/>
              <w:rPr>
                <w:rFonts w:ascii="Arial" w:hAnsi="Arial" w:cs="Arial"/>
                <w:b/>
                <w:i/>
                <w:sz w:val="24"/>
                <w:szCs w:val="24"/>
                <w:lang w:val="mk-MK"/>
              </w:rPr>
            </w:pPr>
            <w:r w:rsidRPr="009435AB">
              <w:rPr>
                <w:rFonts w:ascii="Arial" w:hAnsi="Arial" w:cs="Arial"/>
                <w:b/>
                <w:i/>
                <w:sz w:val="24"/>
                <w:szCs w:val="24"/>
                <w:lang w:val="mk-MK"/>
              </w:rPr>
              <w:t>Н – напредување</w:t>
            </w:r>
          </w:p>
          <w:p w:rsidR="008D1E64" w:rsidRPr="009435AB" w:rsidRDefault="008D1E64" w:rsidP="008D1E64">
            <w:pPr>
              <w:spacing w:before="240"/>
              <w:rPr>
                <w:rFonts w:ascii="Arial" w:hAnsi="Arial" w:cs="Arial"/>
                <w:b/>
                <w:i/>
                <w:sz w:val="24"/>
                <w:szCs w:val="24"/>
                <w:lang w:val="mk-MK"/>
              </w:rPr>
            </w:pPr>
            <w:r w:rsidRPr="009435AB">
              <w:rPr>
                <w:rFonts w:ascii="Arial" w:hAnsi="Arial" w:cs="Arial"/>
                <w:b/>
                <w:i/>
                <w:sz w:val="24"/>
                <w:szCs w:val="24"/>
                <w:lang w:val="mk-MK"/>
              </w:rPr>
              <w:t>А – амбициозност</w:t>
            </w:r>
          </w:p>
          <w:p w:rsidR="008D1E64" w:rsidRPr="009435AB" w:rsidRDefault="008D1E64" w:rsidP="008D1E64">
            <w:pPr>
              <w:spacing w:before="240"/>
              <w:rPr>
                <w:rFonts w:ascii="Arial" w:hAnsi="Arial" w:cs="Arial"/>
                <w:b/>
                <w:i/>
                <w:sz w:val="24"/>
                <w:szCs w:val="24"/>
                <w:lang w:val="mk-MK"/>
              </w:rPr>
            </w:pPr>
            <w:r w:rsidRPr="009435AB">
              <w:rPr>
                <w:rFonts w:ascii="Arial" w:hAnsi="Arial" w:cs="Arial"/>
                <w:b/>
                <w:i/>
                <w:sz w:val="24"/>
                <w:szCs w:val="24"/>
                <w:lang w:val="mk-MK"/>
              </w:rPr>
              <w:t>К – креативна настава</w:t>
            </w:r>
          </w:p>
          <w:p w:rsidR="008D1E64" w:rsidRPr="009435AB" w:rsidRDefault="008D1E64" w:rsidP="008D1E64">
            <w:pPr>
              <w:spacing w:before="240"/>
              <w:rPr>
                <w:rFonts w:ascii="Arial" w:hAnsi="Arial" w:cs="Arial"/>
                <w:b/>
                <w:i/>
                <w:sz w:val="24"/>
                <w:szCs w:val="24"/>
                <w:lang w:val="mk-MK"/>
              </w:rPr>
            </w:pPr>
            <w:r w:rsidRPr="009435AB">
              <w:rPr>
                <w:rFonts w:ascii="Arial" w:hAnsi="Arial" w:cs="Arial"/>
                <w:b/>
                <w:i/>
                <w:sz w:val="24"/>
                <w:szCs w:val="24"/>
                <w:lang w:val="mk-MK"/>
              </w:rPr>
              <w:t>В – висок квалитет</w:t>
            </w:r>
          </w:p>
          <w:p w:rsidR="008D1E64" w:rsidRPr="009435AB" w:rsidRDefault="008D1E64" w:rsidP="008D1E64">
            <w:pPr>
              <w:spacing w:before="240"/>
              <w:rPr>
                <w:rFonts w:ascii="Arial" w:hAnsi="Arial" w:cs="Arial"/>
                <w:b/>
                <w:i/>
                <w:sz w:val="24"/>
                <w:szCs w:val="24"/>
                <w:lang w:val="mk-MK"/>
              </w:rPr>
            </w:pPr>
            <w:r w:rsidRPr="009435AB">
              <w:rPr>
                <w:rFonts w:ascii="Arial" w:hAnsi="Arial" w:cs="Arial"/>
                <w:b/>
                <w:i/>
                <w:sz w:val="24"/>
                <w:szCs w:val="24"/>
                <w:lang w:val="mk-MK"/>
              </w:rPr>
              <w:t>О – одговорност</w:t>
            </w:r>
          </w:p>
          <w:p w:rsidR="008D1E64" w:rsidRPr="009435AB" w:rsidRDefault="008D1E64" w:rsidP="008D1E64">
            <w:pPr>
              <w:spacing w:before="240"/>
              <w:rPr>
                <w:rFonts w:ascii="Arial" w:hAnsi="Arial" w:cs="Arial"/>
                <w:b/>
                <w:i/>
                <w:sz w:val="24"/>
                <w:szCs w:val="24"/>
                <w:lang w:val="mk-MK"/>
              </w:rPr>
            </w:pPr>
            <w:r w:rsidRPr="009435AB">
              <w:rPr>
                <w:rFonts w:ascii="Arial" w:hAnsi="Arial" w:cs="Arial"/>
                <w:b/>
                <w:i/>
                <w:sz w:val="24"/>
                <w:szCs w:val="24"/>
                <w:lang w:val="mk-MK"/>
              </w:rPr>
              <w:t>С – соработка</w:t>
            </w:r>
          </w:p>
          <w:p w:rsidR="008D1E64" w:rsidRPr="008D1E64" w:rsidRDefault="008D1E64" w:rsidP="008D1E64">
            <w:pPr>
              <w:spacing w:before="240"/>
              <w:rPr>
                <w:rFonts w:ascii="Arial" w:hAnsi="Arial" w:cs="Arial"/>
                <w:b/>
                <w:i/>
                <w:sz w:val="24"/>
                <w:szCs w:val="24"/>
              </w:rPr>
            </w:pPr>
            <w:r w:rsidRPr="009435AB">
              <w:rPr>
                <w:rFonts w:ascii="Arial" w:hAnsi="Arial" w:cs="Arial"/>
                <w:b/>
                <w:i/>
                <w:sz w:val="24"/>
                <w:szCs w:val="24"/>
                <w:lang w:val="mk-MK"/>
              </w:rPr>
              <w:t>Т – тимска работа</w:t>
            </w:r>
          </w:p>
        </w:tc>
      </w:tr>
    </w:tbl>
    <w:p w:rsidR="008D1E64" w:rsidRDefault="008D1E64" w:rsidP="009435AB">
      <w:pPr>
        <w:rPr>
          <w:rFonts w:ascii="Arial" w:hAnsi="Arial" w:cs="Arial"/>
          <w:b/>
          <w:i/>
          <w:sz w:val="24"/>
          <w:szCs w:val="24"/>
          <w:u w:val="single"/>
        </w:rPr>
      </w:pPr>
    </w:p>
    <w:p w:rsidR="00F1581B" w:rsidRPr="009435AB" w:rsidRDefault="00F1581B" w:rsidP="009435AB">
      <w:pPr>
        <w:rPr>
          <w:rFonts w:ascii="Arial" w:hAnsi="Arial" w:cs="Arial"/>
          <w:sz w:val="24"/>
          <w:szCs w:val="24"/>
          <w:lang w:val="mk-MK"/>
        </w:rPr>
      </w:pPr>
      <w:r w:rsidRPr="009435AB">
        <w:rPr>
          <w:rFonts w:ascii="Arial" w:hAnsi="Arial" w:cs="Arial"/>
          <w:b/>
          <w:i/>
          <w:sz w:val="24"/>
          <w:szCs w:val="24"/>
          <w:u w:val="single"/>
          <w:lang w:val="mk-MK"/>
        </w:rPr>
        <w:lastRenderedPageBreak/>
        <w:t xml:space="preserve">Изјава за мисија : </w:t>
      </w:r>
      <w:r w:rsidRPr="009435AB">
        <w:rPr>
          <w:rFonts w:ascii="Arial" w:hAnsi="Arial" w:cs="Arial"/>
          <w:bCs/>
          <w:sz w:val="24"/>
          <w:szCs w:val="24"/>
          <w:lang w:val="mk-MK"/>
        </w:rPr>
        <w:t>Училиште со еднакви можности за  развој и напредување</w:t>
      </w:r>
      <w:r w:rsidRPr="009435AB">
        <w:rPr>
          <w:rFonts w:ascii="Arial" w:hAnsi="Arial" w:cs="Arial"/>
          <w:b/>
          <w:i/>
          <w:sz w:val="24"/>
          <w:szCs w:val="24"/>
          <w:lang w:val="ru-RU"/>
        </w:rPr>
        <w:t xml:space="preserve"> </w:t>
      </w:r>
      <w:r w:rsidRPr="009435AB">
        <w:rPr>
          <w:rFonts w:ascii="Arial" w:hAnsi="Arial" w:cs="Arial"/>
          <w:sz w:val="24"/>
          <w:szCs w:val="24"/>
          <w:lang w:val="mk-MK"/>
        </w:rPr>
        <w:t xml:space="preserve">во кое се негува различноста. </w:t>
      </w:r>
    </w:p>
    <w:p w:rsidR="00F1581B" w:rsidRPr="009435AB" w:rsidRDefault="00F1581B" w:rsidP="009435AB">
      <w:pPr>
        <w:ind w:firstLine="720"/>
        <w:jc w:val="both"/>
        <w:rPr>
          <w:rFonts w:ascii="Arial" w:hAnsi="Arial" w:cs="Arial"/>
          <w:b/>
          <w:i/>
          <w:sz w:val="24"/>
          <w:szCs w:val="24"/>
          <w:lang w:val="mk-MK"/>
        </w:rPr>
      </w:pPr>
      <w:r w:rsidRPr="009435AB">
        <w:rPr>
          <w:rFonts w:ascii="Arial" w:hAnsi="Arial" w:cs="Arial"/>
          <w:bCs/>
          <w:sz w:val="24"/>
          <w:szCs w:val="24"/>
          <w:lang w:val="mk-MK"/>
        </w:rPr>
        <w:t xml:space="preserve">Како современо училиште го поттикнуваме учењето, како и личниот, емоционалниот и социјалниот развој на учениците подеднакво, со цел  да се изгради личноста на ученикот – поединец, кој активно ќе се вклучи во заедницата и соживотот во училиштето и ќе го развие чувството за толеранција и почитување на различностите. Располагаме со компетентен и едуциран кадар кој што постојано е мотивиран и кој се поттикнува стручно да се усовршува и да ги следи и активно да се вклучува во сите тековни обуки за нивно стручно усовршување и квалитетна примена на здобиените сознанија во наставата. Превземаме најразлични активности со кои ги поддржуваме партнерските односи меѓу учениците, наставниците и родителите. Препознатливи сме како училиште во кое се негуваат меѓусебното разбирање и почитување, национална, верската и етничката толеранција и секогаш сме отворени за соработка и комуникација со локалната средина, домашни и странски фондации и организации. </w:t>
      </w:r>
      <w:r w:rsidRPr="009435AB">
        <w:rPr>
          <w:rFonts w:ascii="Arial" w:hAnsi="Arial" w:cs="Arial"/>
          <w:b/>
          <w:sz w:val="24"/>
          <w:szCs w:val="24"/>
          <w:lang w:val="mk-MK"/>
        </w:rPr>
        <w:t xml:space="preserve">                                                   </w:t>
      </w:r>
    </w:p>
    <w:p w:rsidR="00D65621" w:rsidRPr="009435AB" w:rsidRDefault="00F1581B" w:rsidP="009435AB">
      <w:pPr>
        <w:rPr>
          <w:rFonts w:ascii="Arial" w:hAnsi="Arial" w:cs="Arial"/>
          <w:bCs/>
          <w:sz w:val="24"/>
          <w:szCs w:val="24"/>
          <w:lang w:val="mk-MK"/>
        </w:rPr>
      </w:pPr>
      <w:r w:rsidRPr="009435AB">
        <w:rPr>
          <w:rFonts w:ascii="Arial" w:hAnsi="Arial" w:cs="Arial"/>
          <w:b/>
          <w:sz w:val="24"/>
          <w:szCs w:val="24"/>
          <w:lang w:val="mk-MK"/>
        </w:rPr>
        <w:t>Мото на училиштето:</w:t>
      </w:r>
      <w:r w:rsidRPr="009435AB">
        <w:rPr>
          <w:rFonts w:ascii="Arial" w:hAnsi="Arial" w:cs="Arial"/>
          <w:bCs/>
          <w:sz w:val="24"/>
          <w:szCs w:val="24"/>
          <w:lang w:val="mk-MK"/>
        </w:rPr>
        <w:t xml:space="preserve"> Училиште во кое сите напредуваат</w:t>
      </w:r>
    </w:p>
    <w:p w:rsidR="008D1E64" w:rsidRDefault="008D1E64" w:rsidP="00C1259F">
      <w:pPr>
        <w:jc w:val="center"/>
        <w:rPr>
          <w:rFonts w:ascii="Arial" w:hAnsi="Arial" w:cs="Arial"/>
          <w:sz w:val="24"/>
          <w:szCs w:val="24"/>
        </w:rPr>
      </w:pPr>
    </w:p>
    <w:p w:rsidR="00F1581B" w:rsidRPr="007D5C79" w:rsidRDefault="00D65621" w:rsidP="007D5C79">
      <w:pPr>
        <w:jc w:val="center"/>
        <w:rPr>
          <w:rFonts w:ascii="Arial" w:hAnsi="Arial" w:cs="Arial"/>
          <w:sz w:val="24"/>
          <w:szCs w:val="24"/>
        </w:rPr>
      </w:pPr>
      <w:r w:rsidRPr="009435AB">
        <w:rPr>
          <w:rFonts w:ascii="Arial" w:hAnsi="Arial" w:cs="Arial"/>
          <w:noProof/>
          <w:sz w:val="24"/>
          <w:szCs w:val="24"/>
        </w:rPr>
        <w:drawing>
          <wp:inline distT="0" distB="0" distL="0" distR="0">
            <wp:extent cx="5140325" cy="803275"/>
            <wp:effectExtent l="19050" t="0" r="3175" b="0"/>
            <wp:docPr id="7" name="Picture 2"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so-Logo 708-161"/>
                    <pic:cNvPicPr>
                      <a:picLocks noChangeAspect="1" noChangeArrowheads="1"/>
                    </pic:cNvPicPr>
                  </pic:nvPicPr>
                  <pic:blipFill>
                    <a:blip r:embed="rId13">
                      <a:lum bright="12000"/>
                    </a:blip>
                    <a:srcRect/>
                    <a:stretch>
                      <a:fillRect/>
                    </a:stretch>
                  </pic:blipFill>
                  <pic:spPr bwMode="auto">
                    <a:xfrm>
                      <a:off x="0" y="0"/>
                      <a:ext cx="5140325" cy="803275"/>
                    </a:xfrm>
                    <a:prstGeom prst="rect">
                      <a:avLst/>
                    </a:prstGeom>
                    <a:noFill/>
                    <a:ln w="9525">
                      <a:noFill/>
                      <a:miter lim="800000"/>
                      <a:headEnd/>
                      <a:tailEnd/>
                    </a:ln>
                  </pic:spPr>
                </pic:pic>
              </a:graphicData>
            </a:graphic>
          </wp:inline>
        </w:drawing>
      </w:r>
      <w:r w:rsidR="00F1581B" w:rsidRPr="009435AB">
        <w:rPr>
          <w:rFonts w:ascii="Arial" w:hAnsi="Arial" w:cs="Arial"/>
          <w:sz w:val="24"/>
          <w:szCs w:val="24"/>
          <w:lang w:val="mk-MK"/>
        </w:rPr>
        <w:tab/>
        <w:t xml:space="preserve">                         </w:t>
      </w:r>
    </w:p>
    <w:p w:rsidR="00F1581B" w:rsidRPr="009435AB" w:rsidRDefault="00F1581B" w:rsidP="009435AB">
      <w:pPr>
        <w:numPr>
          <w:ilvl w:val="0"/>
          <w:numId w:val="5"/>
        </w:numPr>
        <w:rPr>
          <w:rFonts w:ascii="Arial" w:hAnsi="Arial" w:cs="Arial"/>
          <w:b/>
          <w:bCs/>
          <w:i/>
          <w:sz w:val="24"/>
          <w:szCs w:val="24"/>
          <w:lang w:val="mk-MK"/>
        </w:rPr>
      </w:pPr>
      <w:r w:rsidRPr="009435AB">
        <w:rPr>
          <w:rFonts w:ascii="Arial" w:hAnsi="Arial" w:cs="Arial"/>
          <w:b/>
          <w:bCs/>
          <w:i/>
          <w:sz w:val="24"/>
          <w:szCs w:val="24"/>
          <w:lang w:val="mk-MK"/>
        </w:rPr>
        <w:t>Визија на училиштето</w:t>
      </w:r>
    </w:p>
    <w:p w:rsidR="00F1581B" w:rsidRPr="009435AB" w:rsidRDefault="00F1581B" w:rsidP="009435AB">
      <w:pPr>
        <w:jc w:val="both"/>
        <w:rPr>
          <w:rFonts w:ascii="Arial" w:hAnsi="Arial" w:cs="Arial"/>
          <w:bCs/>
          <w:sz w:val="24"/>
          <w:szCs w:val="24"/>
          <w:lang w:val="mk-MK"/>
        </w:rPr>
      </w:pPr>
      <w:r w:rsidRPr="009435AB">
        <w:rPr>
          <w:rFonts w:ascii="Arial" w:hAnsi="Arial" w:cs="Arial"/>
          <w:sz w:val="24"/>
          <w:szCs w:val="24"/>
          <w:lang w:val="mk-MK"/>
        </w:rPr>
        <w:tab/>
      </w:r>
      <w:r w:rsidRPr="009435AB">
        <w:rPr>
          <w:rFonts w:ascii="Arial" w:hAnsi="Arial" w:cs="Arial"/>
          <w:bCs/>
          <w:sz w:val="24"/>
          <w:szCs w:val="24"/>
          <w:lang w:val="mk-MK"/>
        </w:rPr>
        <w:t xml:space="preserve">Визијата на </w:t>
      </w:r>
      <w:r w:rsidRPr="009435AB">
        <w:rPr>
          <w:rFonts w:ascii="Arial" w:hAnsi="Arial" w:cs="Arial"/>
          <w:sz w:val="24"/>
          <w:szCs w:val="24"/>
          <w:lang w:val="mk-MK"/>
        </w:rPr>
        <w:t>ООУ</w:t>
      </w:r>
      <w:r w:rsidRPr="009435AB">
        <w:rPr>
          <w:rFonts w:ascii="Arial" w:hAnsi="Arial" w:cs="Arial"/>
          <w:sz w:val="24"/>
          <w:szCs w:val="24"/>
          <w:lang w:val="ru-RU"/>
        </w:rPr>
        <w:t xml:space="preserve"> </w:t>
      </w:r>
      <w:r w:rsidRPr="009435AB">
        <w:rPr>
          <w:rFonts w:ascii="Arial" w:hAnsi="Arial" w:cs="Arial"/>
          <w:sz w:val="24"/>
          <w:szCs w:val="24"/>
          <w:lang w:val="mk-MK"/>
        </w:rPr>
        <w:t>„</w:t>
      </w:r>
      <w:r w:rsidRPr="009435AB">
        <w:rPr>
          <w:rFonts w:ascii="Arial" w:hAnsi="Arial" w:cs="Arial"/>
          <w:sz w:val="24"/>
          <w:szCs w:val="24"/>
          <w:lang w:val="ru-RU"/>
        </w:rPr>
        <w:t xml:space="preserve">Страшо Пинџур“ </w:t>
      </w:r>
      <w:r w:rsidRPr="009435AB">
        <w:rPr>
          <w:rFonts w:ascii="Arial" w:hAnsi="Arial" w:cs="Arial"/>
          <w:sz w:val="24"/>
          <w:szCs w:val="24"/>
          <w:lang w:val="mk-MK"/>
        </w:rPr>
        <w:t>- Кавадарци</w:t>
      </w:r>
      <w:r w:rsidRPr="009435AB">
        <w:rPr>
          <w:rFonts w:ascii="Arial" w:hAnsi="Arial" w:cs="Arial"/>
          <w:bCs/>
          <w:sz w:val="24"/>
          <w:szCs w:val="24"/>
          <w:lang w:val="mk-MK"/>
        </w:rPr>
        <w:t xml:space="preserve"> е споделена и донесена преку спроведената самоевалуација на училиштето во која учествуваа сите ученици, вработени и родители.</w:t>
      </w:r>
    </w:p>
    <w:p w:rsidR="00F1581B" w:rsidRPr="009435AB" w:rsidRDefault="0009219E" w:rsidP="009435AB">
      <w:pPr>
        <w:jc w:val="both"/>
        <w:rPr>
          <w:rFonts w:ascii="Arial" w:hAnsi="Arial" w:cs="Arial"/>
          <w:bCs/>
          <w:sz w:val="24"/>
          <w:szCs w:val="24"/>
          <w:lang w:val="mk-MK"/>
        </w:rPr>
      </w:pPr>
      <w:r w:rsidRPr="0009219E">
        <w:rPr>
          <w:rFonts w:ascii="Arial" w:hAnsi="Arial" w:cs="Arial"/>
          <w:bCs/>
          <w:i/>
          <w:sz w:val="24"/>
          <w:szCs w:val="24"/>
          <w:lang w:val="en-GB"/>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left:0;text-align:left;margin-left:-15.95pt;margin-top:65.1pt;width:521.9pt;height:136.05pt;z-index:-251653120"/>
        </w:pict>
      </w:r>
      <w:r w:rsidR="00F1581B" w:rsidRPr="009435AB">
        <w:rPr>
          <w:rFonts w:ascii="Arial" w:hAnsi="Arial" w:cs="Arial"/>
          <w:bCs/>
          <w:sz w:val="24"/>
          <w:szCs w:val="24"/>
          <w:lang w:val="mk-MK"/>
        </w:rPr>
        <w:tab/>
        <w:t xml:space="preserve">Согласно на нивните мислења и предлози заеднички е креирана визијата, а нашите идни чекори се насочени кон подобрувања и промовирања на постигањата на учениците во сите подрачја со користење на стекнатите знаења и вештини на кадарот, соработувајќи со релевантни институции од локалната и пошироката заедница. </w:t>
      </w:r>
    </w:p>
    <w:p w:rsidR="00F1581B" w:rsidRPr="009435AB" w:rsidRDefault="0009219E" w:rsidP="00C1259F">
      <w:pPr>
        <w:ind w:firstLine="720"/>
        <w:rPr>
          <w:rFonts w:ascii="Arial" w:hAnsi="Arial" w:cs="Arial"/>
          <w:sz w:val="24"/>
          <w:szCs w:val="24"/>
          <w:lang w:val="mk-MK"/>
        </w:rPr>
      </w:pPr>
      <w:r w:rsidRPr="0009219E">
        <w:rPr>
          <w:rFonts w:ascii="Arial" w:hAnsi="Arial" w:cs="Arial"/>
          <w:bCs/>
          <w:i/>
          <w:sz w:val="24"/>
          <w:szCs w:val="24"/>
          <w:lang w:val="en-GB"/>
        </w:rPr>
        <w:pict>
          <v:shapetype id="_x0000_t202" coordsize="21600,21600" o:spt="202" path="m,l,21600r21600,l21600,xe">
            <v:stroke joinstyle="miter"/>
            <v:path gradientshapeok="t" o:connecttype="rect"/>
          </v:shapetype>
          <v:shape id="_x0000_s1033" type="#_x0000_t202" style="position:absolute;left:0;text-align:left;margin-left:101.45pt;margin-top:24.15pt;width:397.15pt;height:63.8pt;z-index:251664384" strokecolor="white">
            <v:textbox style="mso-next-textbox:#_x0000_s1033">
              <w:txbxContent>
                <w:p w:rsidR="002A3707" w:rsidRPr="00F1581B" w:rsidRDefault="002A3707" w:rsidP="00F1581B">
                  <w:pPr>
                    <w:spacing w:line="360" w:lineRule="auto"/>
                    <w:ind w:firstLine="720"/>
                    <w:jc w:val="both"/>
                    <w:rPr>
                      <w:rFonts w:ascii="Times New Roman" w:hAnsi="Times New Roman" w:cs="Times New Roman"/>
                      <w:b/>
                      <w:i/>
                      <w:lang w:val="mk-MK"/>
                    </w:rPr>
                  </w:pPr>
                  <w:r w:rsidRPr="00F1581B">
                    <w:rPr>
                      <w:rFonts w:ascii="Times New Roman" w:hAnsi="Times New Roman" w:cs="Times New Roman"/>
                      <w:b/>
                      <w:i/>
                      <w:lang w:val="mk-MK"/>
                    </w:rPr>
                    <w:t>Училиштето да биде центар за модерно образование и воспитание според европски стандарди кои на учениците ќе им пружат нови видици во животот и основа за натамошна надградба.</w:t>
                  </w:r>
                </w:p>
              </w:txbxContent>
            </v:textbox>
          </v:shape>
        </w:pict>
      </w:r>
      <w:r w:rsidRPr="0009219E">
        <w:rPr>
          <w:rFonts w:ascii="Arial" w:hAnsi="Arial" w:cs="Arial"/>
          <w:sz w:val="24"/>
          <w:szCs w:val="24"/>
          <w:lang w:val="mk-MK"/>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65.45pt;height:41.45pt" adj="2158" fillcolor="#c6d9f1" strokecolor="#c00000" strokeweight="1pt">
            <v:fill color2="#fc0" focus="100%" type="gradient"/>
            <v:shadow on="t" type="perspective" color="#875b0d" opacity="45875f" origin=",.5" matrix=",,,.5,,-4768371582e-16"/>
            <v:textpath style="font-family:&quot;Arial Black&quot;;font-size:18pt;v-text-kern:t" trim="t" fitpath="t" string="Визија&#10;"/>
          </v:shape>
        </w:pict>
      </w:r>
    </w:p>
    <w:p w:rsidR="008D1E64" w:rsidRDefault="00A116E6" w:rsidP="009435AB">
      <w:pPr>
        <w:rPr>
          <w:rFonts w:ascii="Arial" w:hAnsi="Arial" w:cs="Arial"/>
          <w:b/>
          <w:sz w:val="24"/>
          <w:szCs w:val="24"/>
        </w:rPr>
      </w:pPr>
      <w:r w:rsidRPr="009435AB">
        <w:rPr>
          <w:rFonts w:ascii="Arial" w:hAnsi="Arial" w:cs="Arial"/>
          <w:sz w:val="24"/>
          <w:szCs w:val="24"/>
          <w:lang w:val="mk-MK"/>
        </w:rPr>
        <w:t xml:space="preserve">        </w:t>
      </w:r>
      <w:r w:rsidR="00AD51A6" w:rsidRPr="009435AB">
        <w:rPr>
          <w:rFonts w:ascii="Arial" w:hAnsi="Arial" w:cs="Arial"/>
          <w:b/>
          <w:sz w:val="24"/>
          <w:szCs w:val="24"/>
        </w:rPr>
        <w:t xml:space="preserve">   </w:t>
      </w:r>
    </w:p>
    <w:p w:rsidR="008D1E64" w:rsidRDefault="008D1E64" w:rsidP="009435AB">
      <w:pPr>
        <w:rPr>
          <w:rFonts w:ascii="Arial" w:hAnsi="Arial" w:cs="Arial"/>
          <w:b/>
          <w:sz w:val="24"/>
          <w:szCs w:val="24"/>
        </w:rPr>
      </w:pPr>
    </w:p>
    <w:p w:rsidR="00AD51A6" w:rsidRPr="009435AB" w:rsidRDefault="00AD51A6" w:rsidP="009435AB">
      <w:pPr>
        <w:rPr>
          <w:rFonts w:ascii="Arial" w:hAnsi="Arial" w:cs="Arial"/>
          <w:b/>
          <w:sz w:val="24"/>
          <w:szCs w:val="24"/>
        </w:rPr>
      </w:pPr>
      <w:r w:rsidRPr="009435AB">
        <w:rPr>
          <w:rFonts w:ascii="Arial" w:hAnsi="Arial" w:cs="Arial"/>
          <w:b/>
          <w:sz w:val="24"/>
          <w:szCs w:val="24"/>
        </w:rPr>
        <w:lastRenderedPageBreak/>
        <w:t>6. „LESSONS LEAMED</w:t>
      </w:r>
      <w:r w:rsidR="00932D3D">
        <w:rPr>
          <w:rFonts w:ascii="Arial" w:hAnsi="Arial" w:cs="Arial"/>
          <w:b/>
          <w:sz w:val="24"/>
          <w:szCs w:val="24"/>
        </w:rPr>
        <w:t>/LEARNED</w:t>
      </w:r>
      <w:r w:rsidRPr="009435AB">
        <w:rPr>
          <w:rFonts w:ascii="Arial" w:hAnsi="Arial" w:cs="Arial"/>
          <w:b/>
          <w:sz w:val="24"/>
          <w:szCs w:val="24"/>
        </w:rPr>
        <w:t>“- Веќе научено/стекнати искуства</w:t>
      </w:r>
    </w:p>
    <w:p w:rsidR="00D65621" w:rsidRPr="009435AB" w:rsidRDefault="00D65621" w:rsidP="009435AB">
      <w:pPr>
        <w:ind w:left="-360" w:firstLine="540"/>
        <w:jc w:val="both"/>
        <w:rPr>
          <w:rFonts w:ascii="Arial" w:hAnsi="Arial" w:cs="Arial"/>
          <w:sz w:val="24"/>
          <w:szCs w:val="24"/>
          <w:lang w:val="ru-RU"/>
        </w:rPr>
      </w:pPr>
      <w:r w:rsidRPr="009435AB">
        <w:rPr>
          <w:rFonts w:ascii="Arial" w:hAnsi="Arial" w:cs="Arial"/>
          <w:sz w:val="24"/>
          <w:szCs w:val="24"/>
          <w:lang w:val="mk-MK"/>
        </w:rPr>
        <w:t>Основна цел на нашето училиште е градење на високо ефективно училиште. Меѓутоа, неговата ефикасност не е крајно достигнување, туку претставува процес на постојан развој во кој е потребно да се вложува континуиран напор од сите субјекти. Подобрувањето на работата на училиштето претставува обврска и одговорност на сите негови партиципиенти насочено кон подобрување на квалитетот на учењето.</w:t>
      </w:r>
      <w:r w:rsidRPr="009435AB">
        <w:rPr>
          <w:rFonts w:ascii="Arial" w:hAnsi="Arial" w:cs="Arial"/>
          <w:sz w:val="24"/>
          <w:szCs w:val="24"/>
          <w:lang w:val="ru-RU"/>
        </w:rPr>
        <w:t xml:space="preserve"> </w:t>
      </w:r>
    </w:p>
    <w:p w:rsidR="00D65621" w:rsidRPr="009435AB" w:rsidRDefault="00D65621" w:rsidP="009435AB">
      <w:pPr>
        <w:ind w:left="-360" w:firstLine="540"/>
        <w:jc w:val="both"/>
        <w:rPr>
          <w:rFonts w:ascii="Arial" w:hAnsi="Arial" w:cs="Arial"/>
          <w:sz w:val="24"/>
          <w:szCs w:val="24"/>
          <w:lang w:val="mk-MK"/>
        </w:rPr>
      </w:pPr>
      <w:r w:rsidRPr="009435AB">
        <w:rPr>
          <w:rFonts w:ascii="Arial" w:hAnsi="Arial" w:cs="Arial"/>
          <w:sz w:val="24"/>
          <w:szCs w:val="24"/>
          <w:lang w:val="mk-MK"/>
        </w:rPr>
        <w:t xml:space="preserve">Врз основа на реализираните активности во овие неколку години, за оваа година излеговме со повеќе заклучоци кои ги поделивме во две групи, кои ги отсликуваат силните и слабите страни на училиштето. </w:t>
      </w:r>
    </w:p>
    <w:p w:rsidR="00D65621" w:rsidRPr="009435AB" w:rsidRDefault="00D65621" w:rsidP="009435AB">
      <w:pPr>
        <w:numPr>
          <w:ilvl w:val="0"/>
          <w:numId w:val="5"/>
        </w:numPr>
        <w:spacing w:after="0"/>
        <w:ind w:left="-360" w:firstLine="540"/>
        <w:jc w:val="both"/>
        <w:rPr>
          <w:rFonts w:ascii="Arial" w:hAnsi="Arial" w:cs="Arial"/>
          <w:b/>
          <w:sz w:val="24"/>
          <w:szCs w:val="24"/>
          <w:lang w:val="mk-MK"/>
        </w:rPr>
      </w:pPr>
      <w:r w:rsidRPr="009435AB">
        <w:rPr>
          <w:rFonts w:ascii="Arial" w:hAnsi="Arial" w:cs="Arial"/>
          <w:b/>
          <w:sz w:val="24"/>
          <w:szCs w:val="24"/>
          <w:lang w:val="mk-MK"/>
        </w:rPr>
        <w:t xml:space="preserve">Силни страни на училиштето </w:t>
      </w:r>
    </w:p>
    <w:p w:rsidR="00D65621" w:rsidRPr="009435AB" w:rsidRDefault="00D65621" w:rsidP="009435AB">
      <w:pPr>
        <w:ind w:left="-360" w:firstLine="540"/>
        <w:jc w:val="both"/>
        <w:rPr>
          <w:rFonts w:ascii="Arial" w:hAnsi="Arial" w:cs="Arial"/>
          <w:b/>
          <w:sz w:val="24"/>
          <w:szCs w:val="24"/>
          <w:lang w:val="mk-MK"/>
        </w:rPr>
      </w:pP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sz w:val="24"/>
          <w:szCs w:val="24"/>
          <w:lang w:val="mk-MK"/>
        </w:rPr>
        <w:t xml:space="preserve">Оспособен и комплетен наставен кадар </w:t>
      </w:r>
      <w:r w:rsidRPr="009435AB">
        <w:rPr>
          <w:rFonts w:ascii="Arial" w:hAnsi="Arial" w:cs="Arial"/>
          <w:sz w:val="24"/>
          <w:szCs w:val="24"/>
          <w:lang w:val="ru-RU"/>
        </w:rPr>
        <w:t xml:space="preserve">(подготвеност на наставниците за понатамошно усовршување);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sz w:val="24"/>
          <w:szCs w:val="24"/>
          <w:lang w:val="mk-MK"/>
        </w:rPr>
        <w:t xml:space="preserve">Оспособен кадар за тимска работа;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sz w:val="24"/>
          <w:szCs w:val="24"/>
          <w:lang w:val="mk-MK"/>
        </w:rPr>
        <w:t>Наставниците се обучени за примена на активни методи во наставата;</w:t>
      </w:r>
      <w:r w:rsidRPr="009435AB">
        <w:rPr>
          <w:rFonts w:ascii="Arial" w:hAnsi="Arial" w:cs="Arial"/>
          <w:sz w:val="24"/>
          <w:szCs w:val="24"/>
          <w:lang w:val="ru-RU"/>
        </w:rPr>
        <w:t xml:space="preserve">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sz w:val="24"/>
          <w:szCs w:val="24"/>
          <w:lang w:val="ru-RU"/>
        </w:rPr>
        <w:t xml:space="preserve">Вклученоста и изработката на проекти </w:t>
      </w:r>
      <w:r w:rsidRPr="009435AB">
        <w:rPr>
          <w:rFonts w:ascii="Arial" w:hAnsi="Arial" w:cs="Arial"/>
          <w:sz w:val="24"/>
          <w:szCs w:val="24"/>
          <w:lang w:val="mk-MK"/>
        </w:rPr>
        <w:t>кое</w:t>
      </w:r>
      <w:r w:rsidRPr="009435AB">
        <w:rPr>
          <w:rFonts w:ascii="Arial" w:hAnsi="Arial" w:cs="Arial"/>
          <w:sz w:val="24"/>
          <w:szCs w:val="24"/>
          <w:lang w:val="ru-RU"/>
        </w:rPr>
        <w:t xml:space="preserve"> води кон добри резултати</w:t>
      </w:r>
      <w:r w:rsidRPr="009435AB">
        <w:rPr>
          <w:rFonts w:ascii="Arial" w:hAnsi="Arial" w:cs="Arial"/>
          <w:sz w:val="24"/>
          <w:szCs w:val="24"/>
          <w:lang w:val="mk-MK"/>
        </w:rPr>
        <w:t xml:space="preserve">;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sz w:val="24"/>
          <w:szCs w:val="24"/>
          <w:lang w:val="mk-MK"/>
        </w:rPr>
        <w:t xml:space="preserve">Успешна соработка со родителите;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sz w:val="24"/>
          <w:szCs w:val="24"/>
          <w:lang w:val="ru-RU"/>
        </w:rPr>
        <w:t xml:space="preserve">Уредувањето на </w:t>
      </w:r>
      <w:r w:rsidRPr="009435AB">
        <w:rPr>
          <w:rFonts w:ascii="Arial" w:hAnsi="Arial" w:cs="Arial"/>
          <w:sz w:val="24"/>
          <w:szCs w:val="24"/>
          <w:lang w:val="mk-MK"/>
        </w:rPr>
        <w:t>училниците, училишниот хол и</w:t>
      </w:r>
      <w:r w:rsidRPr="009435AB">
        <w:rPr>
          <w:rFonts w:ascii="Arial" w:hAnsi="Arial" w:cs="Arial"/>
          <w:sz w:val="24"/>
          <w:szCs w:val="24"/>
          <w:lang w:val="ru-RU"/>
        </w:rPr>
        <w:t xml:space="preserve"> училиш</w:t>
      </w:r>
      <w:r w:rsidRPr="009435AB">
        <w:rPr>
          <w:rFonts w:ascii="Arial" w:hAnsi="Arial" w:cs="Arial"/>
          <w:sz w:val="24"/>
          <w:szCs w:val="24"/>
          <w:lang w:val="mk-MK"/>
        </w:rPr>
        <w:t>ниот</w:t>
      </w:r>
      <w:r w:rsidRPr="009435AB">
        <w:rPr>
          <w:rFonts w:ascii="Arial" w:hAnsi="Arial" w:cs="Arial"/>
          <w:sz w:val="24"/>
          <w:szCs w:val="24"/>
          <w:lang w:val="ru-RU"/>
        </w:rPr>
        <w:t xml:space="preserve"> двор</w:t>
      </w:r>
      <w:r w:rsidRPr="009435AB">
        <w:rPr>
          <w:rFonts w:ascii="Arial" w:hAnsi="Arial" w:cs="Arial"/>
          <w:sz w:val="24"/>
          <w:szCs w:val="24"/>
          <w:lang w:val="mk-MK"/>
        </w:rPr>
        <w:t xml:space="preserve"> </w:t>
      </w:r>
      <w:r w:rsidRPr="009435AB">
        <w:rPr>
          <w:rFonts w:ascii="Arial" w:hAnsi="Arial" w:cs="Arial"/>
          <w:sz w:val="24"/>
          <w:szCs w:val="24"/>
          <w:lang w:val="ru-RU"/>
        </w:rPr>
        <w:t>е чекор кон правење на училишната средина на пријатно место за работа, учење и</w:t>
      </w:r>
      <w:r w:rsidRPr="009435AB">
        <w:rPr>
          <w:rFonts w:ascii="Arial" w:hAnsi="Arial" w:cs="Arial"/>
          <w:sz w:val="24"/>
          <w:szCs w:val="24"/>
          <w:lang w:val="mk-MK"/>
        </w:rPr>
        <w:t xml:space="preserve"> </w:t>
      </w:r>
      <w:r w:rsidRPr="009435AB">
        <w:rPr>
          <w:rFonts w:ascii="Arial" w:hAnsi="Arial" w:cs="Arial"/>
          <w:sz w:val="24"/>
          <w:szCs w:val="24"/>
          <w:lang w:val="ru-RU"/>
        </w:rPr>
        <w:t xml:space="preserve">престој; </w:t>
      </w:r>
    </w:p>
    <w:p w:rsidR="00D65621" w:rsidRPr="009435AB" w:rsidRDefault="00D65621" w:rsidP="009435AB">
      <w:pPr>
        <w:pStyle w:val="NormalWeb"/>
        <w:numPr>
          <w:ilvl w:val="0"/>
          <w:numId w:val="12"/>
        </w:numPr>
        <w:suppressAutoHyphens/>
        <w:spacing w:before="0" w:beforeAutospacing="0" w:after="0" w:line="276" w:lineRule="auto"/>
        <w:jc w:val="both"/>
        <w:rPr>
          <w:rFonts w:ascii="Arial" w:hAnsi="Arial" w:cs="Arial"/>
        </w:rPr>
      </w:pPr>
      <w:r w:rsidRPr="009435AB">
        <w:rPr>
          <w:rFonts w:ascii="Arial" w:hAnsi="Arial" w:cs="Arial"/>
        </w:rPr>
        <w:t>Со учениците со ПОП се користат индивидуални дидактички материјали и средства за работа, од кои дел ги изработуваат и самите наставници</w:t>
      </w:r>
      <w:r w:rsidRPr="009435AB">
        <w:rPr>
          <w:rFonts w:ascii="Arial" w:hAnsi="Arial" w:cs="Arial"/>
          <w:lang w:val="mk-MK"/>
        </w:rPr>
        <w:t xml:space="preserve">, а во слоп на нивниот подобар развој работи и собата за сензорна интеграција;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sz w:val="24"/>
          <w:szCs w:val="24"/>
          <w:lang w:val="mk-MK"/>
        </w:rPr>
        <w:t xml:space="preserve">Добра соработка на раководниот орган со наставниците, Училишниот одбор и Советот на родители;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bCs/>
          <w:sz w:val="24"/>
          <w:szCs w:val="24"/>
          <w:lang w:val="mk-MK"/>
        </w:rPr>
        <w:t xml:space="preserve">Интегрирани содржини меѓу сродни или меѓу група предмети;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bCs/>
          <w:sz w:val="24"/>
          <w:szCs w:val="24"/>
          <w:lang w:val="mk-MK"/>
        </w:rPr>
        <w:t xml:space="preserve">Се применува формативното оценување при следењето на напредокот и постигањата на учениците;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bCs/>
          <w:sz w:val="24"/>
          <w:szCs w:val="24"/>
          <w:lang w:val="mk-MK"/>
        </w:rPr>
        <w:t xml:space="preserve">Примена на разновидни форми и методи и ИКТ во наставниот процес;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bCs/>
          <w:sz w:val="24"/>
          <w:szCs w:val="24"/>
          <w:lang w:val="mk-MK"/>
        </w:rPr>
        <w:t xml:space="preserve">Висок квалитет на дополнителната и додатната настава;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bCs/>
          <w:sz w:val="24"/>
          <w:szCs w:val="24"/>
          <w:lang w:val="mk-MK"/>
        </w:rPr>
        <w:t xml:space="preserve">Училиштето води грижа за еднаков и правичен пристап кон учениците од различна полова, верска, национална припадност и социјално потекло;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bCs/>
          <w:sz w:val="24"/>
          <w:szCs w:val="24"/>
          <w:lang w:val="mk-MK"/>
        </w:rPr>
        <w:t xml:space="preserve">Наставниците не прават разлика помеѓу учениците со различни способности, различна етничка припадност и во однос на полот;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bCs/>
          <w:sz w:val="24"/>
          <w:szCs w:val="24"/>
          <w:lang w:val="mk-MK"/>
        </w:rPr>
        <w:t xml:space="preserve">Успешно реализирани активности од програмите за работа со деца со посебни образовни потреби и програмите за продолжен престој за учениците од  одделенска настава; </w:t>
      </w:r>
    </w:p>
    <w:p w:rsidR="00D65621" w:rsidRPr="009435AB" w:rsidRDefault="00D65621" w:rsidP="009435AB">
      <w:pPr>
        <w:pStyle w:val="ListParagraph"/>
        <w:numPr>
          <w:ilvl w:val="0"/>
          <w:numId w:val="12"/>
        </w:numPr>
        <w:tabs>
          <w:tab w:val="left" w:pos="900"/>
        </w:tabs>
        <w:suppressAutoHyphens/>
        <w:spacing w:after="0"/>
        <w:contextualSpacing w:val="0"/>
        <w:jc w:val="both"/>
        <w:rPr>
          <w:rFonts w:ascii="Arial" w:hAnsi="Arial" w:cs="Arial"/>
          <w:sz w:val="24"/>
          <w:szCs w:val="24"/>
          <w:lang w:val="ru-RU"/>
        </w:rPr>
      </w:pPr>
      <w:r w:rsidRPr="009435AB">
        <w:rPr>
          <w:rFonts w:ascii="Arial" w:hAnsi="Arial" w:cs="Arial"/>
          <w:bCs/>
          <w:sz w:val="24"/>
          <w:szCs w:val="24"/>
          <w:lang w:val="mk-MK"/>
        </w:rPr>
        <w:t xml:space="preserve">Инсталирана е компјутерска опрема во сите подрачни училишта. </w:t>
      </w:r>
    </w:p>
    <w:p w:rsidR="00D65621" w:rsidRPr="009435AB" w:rsidRDefault="00D65621" w:rsidP="009435AB">
      <w:pPr>
        <w:numPr>
          <w:ilvl w:val="1"/>
          <w:numId w:val="11"/>
        </w:numPr>
        <w:spacing w:after="0"/>
        <w:ind w:left="-360" w:firstLine="540"/>
        <w:jc w:val="both"/>
        <w:rPr>
          <w:rFonts w:ascii="Arial" w:hAnsi="Arial" w:cs="Arial"/>
          <w:b/>
          <w:i/>
          <w:sz w:val="24"/>
          <w:szCs w:val="24"/>
          <w:lang w:val="mk-MK"/>
        </w:rPr>
      </w:pPr>
      <w:r w:rsidRPr="009435AB">
        <w:rPr>
          <w:rFonts w:ascii="Arial" w:hAnsi="Arial" w:cs="Arial"/>
          <w:b/>
          <w:i/>
          <w:sz w:val="24"/>
          <w:szCs w:val="24"/>
          <w:lang w:val="mk-MK"/>
        </w:rPr>
        <w:lastRenderedPageBreak/>
        <w:t xml:space="preserve">Слаби страни на училиштето </w:t>
      </w:r>
    </w:p>
    <w:p w:rsidR="00D65621" w:rsidRPr="009435AB" w:rsidRDefault="00D65621" w:rsidP="009435AB">
      <w:pPr>
        <w:ind w:left="180"/>
        <w:jc w:val="both"/>
        <w:rPr>
          <w:rFonts w:ascii="Arial" w:hAnsi="Arial" w:cs="Arial"/>
          <w:b/>
          <w:i/>
          <w:sz w:val="24"/>
          <w:szCs w:val="24"/>
          <w:lang w:val="mk-MK"/>
        </w:rPr>
      </w:pPr>
    </w:p>
    <w:p w:rsidR="00D65621" w:rsidRPr="009435AB" w:rsidRDefault="00D65621" w:rsidP="009435AB">
      <w:pPr>
        <w:pStyle w:val="ListParagraph"/>
        <w:numPr>
          <w:ilvl w:val="0"/>
          <w:numId w:val="13"/>
        </w:numPr>
        <w:suppressAutoHyphens/>
        <w:spacing w:after="0"/>
        <w:contextualSpacing w:val="0"/>
        <w:jc w:val="both"/>
        <w:rPr>
          <w:rFonts w:ascii="Arial" w:hAnsi="Arial" w:cs="Arial"/>
          <w:sz w:val="24"/>
          <w:szCs w:val="24"/>
          <w:lang w:val="mk-MK"/>
        </w:rPr>
      </w:pPr>
      <w:r w:rsidRPr="009435AB">
        <w:rPr>
          <w:rFonts w:ascii="Arial" w:hAnsi="Arial" w:cs="Arial"/>
          <w:sz w:val="24"/>
          <w:szCs w:val="24"/>
          <w:lang w:val="mk-MK"/>
        </w:rPr>
        <w:t xml:space="preserve">Потешкотии при реализирање на наставата по ФЗО во одреден временски период, поради немање на спортска сала; </w:t>
      </w:r>
    </w:p>
    <w:p w:rsidR="00D65621" w:rsidRPr="009435AB" w:rsidRDefault="00D65621" w:rsidP="009435AB">
      <w:pPr>
        <w:pStyle w:val="NormalWeb"/>
        <w:numPr>
          <w:ilvl w:val="0"/>
          <w:numId w:val="13"/>
        </w:numPr>
        <w:suppressAutoHyphens/>
        <w:spacing w:before="0" w:beforeAutospacing="0" w:after="0" w:line="276" w:lineRule="auto"/>
        <w:jc w:val="both"/>
        <w:rPr>
          <w:rFonts w:ascii="Arial" w:hAnsi="Arial" w:cs="Arial"/>
          <w:lang w:val="mk-MK"/>
        </w:rPr>
      </w:pPr>
      <w:r w:rsidRPr="009435AB">
        <w:rPr>
          <w:rFonts w:ascii="Arial" w:hAnsi="Arial" w:cs="Arial"/>
          <w:lang w:val="mk-MK"/>
        </w:rPr>
        <w:t>Нема приспособени пристапни рампи  за движење на лица со телесни пречки во развојот во подрачните училишта</w:t>
      </w:r>
    </w:p>
    <w:p w:rsidR="00D65621" w:rsidRPr="009435AB" w:rsidRDefault="00277BEA" w:rsidP="009435AB">
      <w:pPr>
        <w:numPr>
          <w:ilvl w:val="0"/>
          <w:numId w:val="13"/>
        </w:numPr>
        <w:tabs>
          <w:tab w:val="left" w:pos="360"/>
          <w:tab w:val="left" w:pos="720"/>
        </w:tabs>
        <w:suppressAutoHyphens/>
        <w:snapToGrid w:val="0"/>
        <w:spacing w:after="0"/>
        <w:rPr>
          <w:rFonts w:ascii="Arial" w:hAnsi="Arial" w:cs="Arial"/>
          <w:sz w:val="24"/>
          <w:szCs w:val="24"/>
        </w:rPr>
      </w:pPr>
      <w:r>
        <w:rPr>
          <w:rFonts w:ascii="Arial" w:hAnsi="Arial" w:cs="Arial"/>
          <w:sz w:val="24"/>
          <w:szCs w:val="24"/>
          <w:lang w:val="mk-MK"/>
        </w:rPr>
        <w:t xml:space="preserve">   </w:t>
      </w:r>
      <w:r w:rsidR="00D65621" w:rsidRPr="009435AB">
        <w:rPr>
          <w:rFonts w:ascii="Arial" w:hAnsi="Arial" w:cs="Arial"/>
          <w:sz w:val="24"/>
          <w:szCs w:val="24"/>
          <w:lang w:val="mk-MK"/>
        </w:rPr>
        <w:t xml:space="preserve">Потреба од уредување и оградување на дворните површини во училиштата </w:t>
      </w:r>
    </w:p>
    <w:p w:rsidR="00D65621" w:rsidRPr="009435AB" w:rsidRDefault="00277BEA" w:rsidP="009435AB">
      <w:pPr>
        <w:numPr>
          <w:ilvl w:val="0"/>
          <w:numId w:val="13"/>
        </w:numPr>
        <w:tabs>
          <w:tab w:val="left" w:pos="360"/>
          <w:tab w:val="left" w:pos="720"/>
        </w:tabs>
        <w:suppressAutoHyphens/>
        <w:snapToGrid w:val="0"/>
        <w:spacing w:after="0"/>
        <w:rPr>
          <w:rFonts w:ascii="Arial" w:hAnsi="Arial" w:cs="Arial"/>
          <w:sz w:val="24"/>
          <w:szCs w:val="24"/>
        </w:rPr>
      </w:pPr>
      <w:r>
        <w:rPr>
          <w:rFonts w:ascii="Arial" w:hAnsi="Arial" w:cs="Arial"/>
          <w:sz w:val="24"/>
          <w:szCs w:val="24"/>
          <w:lang w:val="mk-MK"/>
        </w:rPr>
        <w:t xml:space="preserve">   </w:t>
      </w:r>
      <w:r w:rsidR="00D65621" w:rsidRPr="009435AB">
        <w:rPr>
          <w:rFonts w:ascii="Arial" w:hAnsi="Arial" w:cs="Arial"/>
          <w:sz w:val="24"/>
          <w:szCs w:val="24"/>
          <w:lang w:val="mk-MK"/>
        </w:rPr>
        <w:t xml:space="preserve">Потреба од реконструкција на интернатот во с. Дреново </w:t>
      </w:r>
    </w:p>
    <w:p w:rsidR="00D65621" w:rsidRPr="009435AB" w:rsidRDefault="00D65621" w:rsidP="009435AB">
      <w:pPr>
        <w:pStyle w:val="ListParagraph"/>
        <w:numPr>
          <w:ilvl w:val="0"/>
          <w:numId w:val="13"/>
        </w:numPr>
        <w:suppressAutoHyphens/>
        <w:spacing w:after="0"/>
        <w:contextualSpacing w:val="0"/>
        <w:jc w:val="both"/>
        <w:rPr>
          <w:rFonts w:ascii="Arial" w:hAnsi="Arial" w:cs="Arial"/>
          <w:sz w:val="24"/>
          <w:szCs w:val="24"/>
          <w:lang w:val="mk-MK"/>
        </w:rPr>
      </w:pPr>
      <w:r w:rsidRPr="009435AB">
        <w:rPr>
          <w:rFonts w:ascii="Arial" w:hAnsi="Arial" w:cs="Arial"/>
          <w:bCs/>
          <w:sz w:val="24"/>
          <w:szCs w:val="24"/>
          <w:lang w:val="mk-MK"/>
        </w:rPr>
        <w:t xml:space="preserve">Наставниците приправници не се обучени за употреба на нови наставни методи; </w:t>
      </w:r>
    </w:p>
    <w:p w:rsidR="00D65621" w:rsidRPr="009435AB" w:rsidRDefault="00D65621" w:rsidP="009435AB">
      <w:pPr>
        <w:pStyle w:val="NormalWeb"/>
        <w:numPr>
          <w:ilvl w:val="0"/>
          <w:numId w:val="13"/>
        </w:numPr>
        <w:suppressAutoHyphens/>
        <w:spacing w:before="0" w:beforeAutospacing="0" w:after="0" w:line="276" w:lineRule="auto"/>
        <w:jc w:val="both"/>
        <w:rPr>
          <w:rFonts w:ascii="Arial" w:hAnsi="Arial" w:cs="Arial"/>
        </w:rPr>
      </w:pPr>
      <w:r w:rsidRPr="009435AB">
        <w:rPr>
          <w:rFonts w:ascii="Arial" w:hAnsi="Arial" w:cs="Arial"/>
          <w:color w:val="000000"/>
        </w:rPr>
        <w:t>Недостасуваат нагледни средства по одделни предмети (на пр: природни науки во централното училиште и во сите подрачни училишта).</w:t>
      </w:r>
    </w:p>
    <w:p w:rsidR="00D65621" w:rsidRPr="009435AB" w:rsidRDefault="00D65621" w:rsidP="009435AB">
      <w:pPr>
        <w:pStyle w:val="ListParagraph"/>
        <w:numPr>
          <w:ilvl w:val="0"/>
          <w:numId w:val="13"/>
        </w:numPr>
        <w:suppressAutoHyphens/>
        <w:spacing w:after="0"/>
        <w:contextualSpacing w:val="0"/>
        <w:jc w:val="both"/>
        <w:rPr>
          <w:rFonts w:ascii="Arial" w:hAnsi="Arial" w:cs="Arial"/>
          <w:sz w:val="24"/>
          <w:szCs w:val="24"/>
          <w:lang w:val="mk-MK"/>
        </w:rPr>
      </w:pPr>
      <w:r w:rsidRPr="009435AB">
        <w:rPr>
          <w:rFonts w:ascii="Arial" w:hAnsi="Arial" w:cs="Arial"/>
          <w:sz w:val="24"/>
          <w:szCs w:val="24"/>
          <w:lang w:val="mk-MK"/>
        </w:rPr>
        <w:t xml:space="preserve">Опсипување на учениците од ромска националност и зголемување на изостаноците. </w:t>
      </w:r>
    </w:p>
    <w:p w:rsidR="00D65621" w:rsidRPr="009435AB" w:rsidRDefault="00D65621" w:rsidP="009435AB">
      <w:pPr>
        <w:tabs>
          <w:tab w:val="left" w:pos="1980"/>
        </w:tabs>
        <w:jc w:val="both"/>
        <w:rPr>
          <w:rFonts w:ascii="Arial" w:hAnsi="Arial" w:cs="Arial"/>
          <w:sz w:val="24"/>
          <w:szCs w:val="24"/>
          <w:lang w:val="mk-MK"/>
        </w:rPr>
      </w:pPr>
    </w:p>
    <w:p w:rsidR="00AD51A6" w:rsidRPr="009435AB" w:rsidRDefault="00AD51A6" w:rsidP="009435AB">
      <w:pPr>
        <w:jc w:val="both"/>
        <w:rPr>
          <w:rFonts w:ascii="Arial" w:hAnsi="Arial" w:cs="Arial"/>
          <w:b/>
          <w:sz w:val="24"/>
          <w:szCs w:val="24"/>
        </w:rPr>
      </w:pPr>
      <w:r w:rsidRPr="009435AB">
        <w:rPr>
          <w:rFonts w:ascii="Arial" w:hAnsi="Arial" w:cs="Arial"/>
          <w:b/>
          <w:sz w:val="24"/>
          <w:szCs w:val="24"/>
        </w:rPr>
        <w:t xml:space="preserve">  7. Подрачја на промени, приоритети и цели </w:t>
      </w:r>
    </w:p>
    <w:p w:rsidR="00D65621" w:rsidRPr="00D2710D" w:rsidRDefault="00D65621" w:rsidP="00D2710D">
      <w:pPr>
        <w:ind w:left="-360" w:right="97" w:firstLine="540"/>
        <w:jc w:val="both"/>
        <w:rPr>
          <w:rFonts w:ascii="Arial" w:hAnsi="Arial" w:cs="Arial"/>
          <w:sz w:val="24"/>
          <w:szCs w:val="24"/>
          <w:lang w:val="mk-MK"/>
        </w:rPr>
      </w:pPr>
      <w:r w:rsidRPr="009435AB">
        <w:rPr>
          <w:rFonts w:ascii="Arial" w:hAnsi="Arial" w:cs="Arial"/>
          <w:sz w:val="24"/>
          <w:szCs w:val="24"/>
          <w:lang w:val="mk-MK"/>
        </w:rPr>
        <w:t xml:space="preserve">Со самоевалвацијата како појдовна основа на училиштето спроведена на крајот од учебната 2017/2018 и 2018/2019 година, како и годишните извештаи од последните три години, од предлозите на учениците, наставниците и родителите во училиштето, </w:t>
      </w:r>
      <w:r w:rsidR="00B0695D" w:rsidRPr="009435AB">
        <w:rPr>
          <w:rFonts w:ascii="Arial" w:hAnsi="Arial" w:cs="Arial"/>
          <w:sz w:val="24"/>
          <w:szCs w:val="24"/>
          <w:lang w:val="mk-MK"/>
        </w:rPr>
        <w:t xml:space="preserve">насоките од интегралната евалуацијан а училиштето спроведена во април 2019 година, </w:t>
      </w:r>
      <w:r w:rsidRPr="009435AB">
        <w:rPr>
          <w:rFonts w:ascii="Arial" w:hAnsi="Arial" w:cs="Arial"/>
          <w:sz w:val="24"/>
          <w:szCs w:val="24"/>
          <w:lang w:val="mk-MK"/>
        </w:rPr>
        <w:t>како и од извештајот од претходната развојна програма за работата на у</w:t>
      </w:r>
      <w:r w:rsidR="00B0695D" w:rsidRPr="009435AB">
        <w:rPr>
          <w:rFonts w:ascii="Arial" w:hAnsi="Arial" w:cs="Arial"/>
          <w:sz w:val="24"/>
          <w:szCs w:val="24"/>
          <w:lang w:val="mk-MK"/>
        </w:rPr>
        <w:t>чилиштето во период од 2015-201</w:t>
      </w:r>
      <w:r w:rsidR="00B0695D" w:rsidRPr="009435AB">
        <w:rPr>
          <w:rFonts w:ascii="Arial" w:hAnsi="Arial" w:cs="Arial"/>
          <w:sz w:val="24"/>
          <w:szCs w:val="24"/>
        </w:rPr>
        <w:t>8</w:t>
      </w:r>
      <w:r w:rsidRPr="009435AB">
        <w:rPr>
          <w:rFonts w:ascii="Arial" w:hAnsi="Arial" w:cs="Arial"/>
          <w:sz w:val="24"/>
          <w:szCs w:val="24"/>
          <w:lang w:val="mk-MK"/>
        </w:rPr>
        <w:t xml:space="preserve"> година, и тековните акциски планови, е спроведена организирана постапка за утврдување на потребите за промени во училиштето за учебната 2020/2021 година. Во тек е самоевалуацијата за учебната 2019/2010 година и 2020/2021 година. За оваа учебна година определени се следните приоритети на кои ќе се стави акцент во работата во следниот период:</w:t>
      </w:r>
    </w:p>
    <w:p w:rsidR="00D65621" w:rsidRPr="009435AB" w:rsidRDefault="00D65621" w:rsidP="009435AB">
      <w:pPr>
        <w:pStyle w:val="ListParagraph"/>
        <w:numPr>
          <w:ilvl w:val="0"/>
          <w:numId w:val="14"/>
        </w:numPr>
        <w:suppressAutoHyphens/>
        <w:spacing w:after="0"/>
        <w:ind w:right="932"/>
        <w:contextualSpacing w:val="0"/>
        <w:jc w:val="both"/>
        <w:rPr>
          <w:rFonts w:ascii="Arial" w:hAnsi="Arial" w:cs="Arial"/>
          <w:sz w:val="24"/>
          <w:szCs w:val="24"/>
          <w:lang w:val="mk-MK"/>
        </w:rPr>
      </w:pPr>
      <w:r w:rsidRPr="009435AB">
        <w:rPr>
          <w:rFonts w:ascii="Arial" w:hAnsi="Arial" w:cs="Arial"/>
          <w:bCs/>
          <w:sz w:val="24"/>
          <w:szCs w:val="24"/>
          <w:lang w:val="mk-MK"/>
        </w:rPr>
        <w:t xml:space="preserve">Да се подобри </w:t>
      </w:r>
      <w:r w:rsidRPr="009435AB">
        <w:rPr>
          <w:rFonts w:ascii="Arial" w:hAnsi="Arial" w:cs="Arial"/>
          <w:sz w:val="24"/>
          <w:szCs w:val="24"/>
          <w:lang w:val="mk-MK"/>
        </w:rPr>
        <w:t>реализација на наставата по ФЗО во зимниот период – соработка со спортската сала ,,Партизан“;</w:t>
      </w:r>
    </w:p>
    <w:p w:rsidR="00D65621" w:rsidRPr="009435AB" w:rsidRDefault="00D65621" w:rsidP="009435AB">
      <w:pPr>
        <w:pStyle w:val="ListParagraph"/>
        <w:numPr>
          <w:ilvl w:val="0"/>
          <w:numId w:val="14"/>
        </w:numPr>
        <w:suppressAutoHyphens/>
        <w:spacing w:after="0"/>
        <w:ind w:right="932"/>
        <w:contextualSpacing w:val="0"/>
        <w:jc w:val="both"/>
        <w:rPr>
          <w:rFonts w:ascii="Arial" w:hAnsi="Arial" w:cs="Arial"/>
          <w:sz w:val="24"/>
          <w:szCs w:val="24"/>
          <w:lang w:val="mk-MK"/>
        </w:rPr>
      </w:pPr>
      <w:r w:rsidRPr="009435AB">
        <w:rPr>
          <w:rFonts w:ascii="Arial" w:hAnsi="Arial" w:cs="Arial"/>
          <w:bCs/>
          <w:sz w:val="24"/>
          <w:szCs w:val="24"/>
          <w:lang w:val="mk-MK"/>
        </w:rPr>
        <w:t xml:space="preserve">Стручно усовршување на наставници приправници; </w:t>
      </w:r>
    </w:p>
    <w:p w:rsidR="00D65621" w:rsidRPr="009435AB" w:rsidRDefault="00D65621" w:rsidP="009435AB">
      <w:pPr>
        <w:pStyle w:val="ListParagraph"/>
        <w:numPr>
          <w:ilvl w:val="0"/>
          <w:numId w:val="14"/>
        </w:numPr>
        <w:suppressAutoHyphens/>
        <w:spacing w:after="0"/>
        <w:ind w:right="932"/>
        <w:contextualSpacing w:val="0"/>
        <w:jc w:val="both"/>
        <w:rPr>
          <w:rFonts w:ascii="Arial" w:hAnsi="Arial" w:cs="Arial"/>
          <w:sz w:val="24"/>
          <w:szCs w:val="24"/>
          <w:lang w:val="mk-MK"/>
        </w:rPr>
      </w:pPr>
      <w:r w:rsidRPr="009435AB">
        <w:rPr>
          <w:rFonts w:ascii="Arial" w:hAnsi="Arial" w:cs="Arial"/>
          <w:bCs/>
          <w:sz w:val="24"/>
          <w:szCs w:val="24"/>
          <w:lang w:val="mk-MK"/>
        </w:rPr>
        <w:t xml:space="preserve">Континуирано професионално усовршување на наставниците (интерни обуки и обезбедување на средства за финансиска подршка на наставниот кадар за учества на обуки, конгреси, семинари и други професионални манифестации);  </w:t>
      </w:r>
    </w:p>
    <w:p w:rsidR="00D65621" w:rsidRPr="009435AB" w:rsidRDefault="00D65621" w:rsidP="009435AB">
      <w:pPr>
        <w:pStyle w:val="ListParagraph"/>
        <w:numPr>
          <w:ilvl w:val="0"/>
          <w:numId w:val="14"/>
        </w:numPr>
        <w:suppressAutoHyphens/>
        <w:spacing w:after="0"/>
        <w:ind w:right="932"/>
        <w:contextualSpacing w:val="0"/>
        <w:jc w:val="both"/>
        <w:rPr>
          <w:rFonts w:ascii="Arial" w:hAnsi="Arial" w:cs="Arial"/>
          <w:sz w:val="24"/>
          <w:szCs w:val="24"/>
          <w:lang w:val="mk-MK"/>
        </w:rPr>
      </w:pPr>
      <w:r w:rsidRPr="009435AB">
        <w:rPr>
          <w:rFonts w:ascii="Arial" w:hAnsi="Arial" w:cs="Arial"/>
          <w:bCs/>
          <w:sz w:val="24"/>
          <w:szCs w:val="24"/>
          <w:lang w:val="mk-MK"/>
        </w:rPr>
        <w:t xml:space="preserve">Континуирано професионално усовршување на наставниците кои учествуваат во воспитно - образовната работа со деца со посебни образовни потреби и ученици во инклузија; </w:t>
      </w:r>
    </w:p>
    <w:p w:rsidR="00D65621" w:rsidRPr="009435AB" w:rsidRDefault="00D65621" w:rsidP="009435AB">
      <w:pPr>
        <w:numPr>
          <w:ilvl w:val="0"/>
          <w:numId w:val="14"/>
        </w:numPr>
        <w:tabs>
          <w:tab w:val="left" w:pos="360"/>
        </w:tabs>
        <w:suppressAutoHyphens/>
        <w:spacing w:after="0"/>
        <w:rPr>
          <w:rFonts w:ascii="Arial" w:hAnsi="Arial" w:cs="Arial"/>
          <w:sz w:val="24"/>
          <w:szCs w:val="24"/>
          <w:lang w:val="mk-MK"/>
        </w:rPr>
      </w:pPr>
      <w:r w:rsidRPr="009435AB">
        <w:rPr>
          <w:rFonts w:ascii="Arial" w:hAnsi="Arial" w:cs="Arial"/>
          <w:sz w:val="24"/>
          <w:szCs w:val="24"/>
          <w:lang w:val="mk-MK"/>
        </w:rPr>
        <w:t>Збогатување на училишната библиотека со  лектирен фонд и стручна литература;</w:t>
      </w:r>
    </w:p>
    <w:p w:rsidR="00D65621" w:rsidRPr="009435AB" w:rsidRDefault="00D65621" w:rsidP="009435AB">
      <w:pPr>
        <w:numPr>
          <w:ilvl w:val="0"/>
          <w:numId w:val="14"/>
        </w:numPr>
        <w:tabs>
          <w:tab w:val="left" w:pos="360"/>
        </w:tabs>
        <w:suppressAutoHyphens/>
        <w:spacing w:after="0"/>
        <w:rPr>
          <w:rFonts w:ascii="Arial" w:hAnsi="Arial" w:cs="Arial"/>
          <w:sz w:val="24"/>
          <w:szCs w:val="24"/>
          <w:lang w:val="mk-MK"/>
        </w:rPr>
      </w:pPr>
      <w:r w:rsidRPr="009435AB">
        <w:rPr>
          <w:rFonts w:ascii="Arial" w:hAnsi="Arial" w:cs="Arial"/>
          <w:sz w:val="24"/>
          <w:szCs w:val="24"/>
          <w:lang w:val="mk-MK"/>
        </w:rPr>
        <w:lastRenderedPageBreak/>
        <w:t>Планирање и реализирање на  отворени часови, организирани од наставниците, за меѓусебна размена на искуства меѓу централното и подрачните училишта;</w:t>
      </w:r>
    </w:p>
    <w:p w:rsidR="00D65621" w:rsidRPr="009435AB" w:rsidRDefault="00D65621" w:rsidP="009435AB">
      <w:pPr>
        <w:pStyle w:val="ListParagraph"/>
        <w:numPr>
          <w:ilvl w:val="0"/>
          <w:numId w:val="14"/>
        </w:numPr>
        <w:suppressAutoHyphens/>
        <w:spacing w:after="0"/>
        <w:ind w:right="932"/>
        <w:contextualSpacing w:val="0"/>
        <w:jc w:val="both"/>
        <w:rPr>
          <w:rFonts w:ascii="Arial" w:hAnsi="Arial" w:cs="Arial"/>
          <w:sz w:val="24"/>
          <w:szCs w:val="24"/>
          <w:lang w:val="mk-MK"/>
        </w:rPr>
      </w:pPr>
      <w:r w:rsidRPr="009435AB">
        <w:rPr>
          <w:rFonts w:ascii="Arial" w:hAnsi="Arial" w:cs="Arial"/>
          <w:bCs/>
          <w:sz w:val="24"/>
          <w:szCs w:val="24"/>
          <w:lang w:val="mk-MK"/>
        </w:rPr>
        <w:t xml:space="preserve">Изградба на пристапни рампи во подрачните училишта; </w:t>
      </w:r>
    </w:p>
    <w:p w:rsidR="00D65621" w:rsidRPr="009435AB" w:rsidRDefault="00D65621" w:rsidP="009435AB">
      <w:pPr>
        <w:pStyle w:val="ListParagraph"/>
        <w:numPr>
          <w:ilvl w:val="0"/>
          <w:numId w:val="14"/>
        </w:numPr>
        <w:suppressAutoHyphens/>
        <w:spacing w:after="0"/>
        <w:ind w:right="932"/>
        <w:contextualSpacing w:val="0"/>
        <w:jc w:val="both"/>
        <w:rPr>
          <w:rFonts w:ascii="Arial" w:hAnsi="Arial" w:cs="Arial"/>
          <w:sz w:val="24"/>
          <w:szCs w:val="24"/>
          <w:lang w:val="mk-MK"/>
        </w:rPr>
      </w:pPr>
      <w:r w:rsidRPr="009435AB">
        <w:rPr>
          <w:rFonts w:ascii="Arial" w:hAnsi="Arial" w:cs="Arial"/>
          <w:bCs/>
          <w:sz w:val="24"/>
          <w:szCs w:val="24"/>
          <w:lang w:val="mk-MK"/>
        </w:rPr>
        <w:t>Подобрување на редовноста на учениците од ромската националност (намалување на изостаноците за 10% од минатата учебна година);</w:t>
      </w:r>
    </w:p>
    <w:p w:rsidR="00D65621" w:rsidRPr="009435AB" w:rsidRDefault="00D65621" w:rsidP="009435AB">
      <w:pPr>
        <w:pStyle w:val="ListParagraph"/>
        <w:numPr>
          <w:ilvl w:val="0"/>
          <w:numId w:val="14"/>
        </w:numPr>
        <w:suppressAutoHyphens/>
        <w:spacing w:after="0"/>
        <w:ind w:right="932"/>
        <w:contextualSpacing w:val="0"/>
        <w:jc w:val="both"/>
        <w:rPr>
          <w:rFonts w:ascii="Arial" w:hAnsi="Arial" w:cs="Arial"/>
          <w:sz w:val="24"/>
          <w:szCs w:val="24"/>
          <w:lang w:val="mk-MK"/>
        </w:rPr>
      </w:pPr>
      <w:r w:rsidRPr="009435AB">
        <w:rPr>
          <w:rFonts w:ascii="Arial" w:hAnsi="Arial" w:cs="Arial"/>
          <w:bCs/>
          <w:sz w:val="24"/>
          <w:szCs w:val="24"/>
          <w:lang w:val="mk-MK"/>
        </w:rPr>
        <w:t>Изградба на Спортска сала во Централното училиште;</w:t>
      </w:r>
    </w:p>
    <w:p w:rsidR="00D65621" w:rsidRPr="009435AB" w:rsidRDefault="00D65621" w:rsidP="009435AB">
      <w:pPr>
        <w:pStyle w:val="NormalWeb"/>
        <w:numPr>
          <w:ilvl w:val="0"/>
          <w:numId w:val="14"/>
        </w:numPr>
        <w:spacing w:after="0" w:line="276" w:lineRule="auto"/>
        <w:jc w:val="both"/>
        <w:rPr>
          <w:rFonts w:ascii="Arial" w:hAnsi="Arial" w:cs="Arial"/>
          <w:bCs/>
          <w:lang w:val="mk-MK"/>
        </w:rPr>
      </w:pPr>
      <w:r w:rsidRPr="009435AB">
        <w:rPr>
          <w:rFonts w:ascii="Arial" w:hAnsi="Arial" w:cs="Arial"/>
          <w:bCs/>
          <w:lang w:val="en-US"/>
        </w:rPr>
        <w:t>Реконструкција на училишниот двор</w:t>
      </w:r>
      <w:r w:rsidRPr="009435AB">
        <w:rPr>
          <w:rFonts w:ascii="Arial" w:hAnsi="Arial" w:cs="Arial"/>
          <w:bCs/>
          <w:lang w:val="mk-MK"/>
        </w:rPr>
        <w:t xml:space="preserve">; </w:t>
      </w:r>
    </w:p>
    <w:p w:rsidR="00D65621" w:rsidRPr="009435AB" w:rsidRDefault="00D65621" w:rsidP="009435AB">
      <w:pPr>
        <w:numPr>
          <w:ilvl w:val="0"/>
          <w:numId w:val="14"/>
        </w:numPr>
        <w:spacing w:after="0"/>
        <w:rPr>
          <w:rFonts w:ascii="Arial" w:hAnsi="Arial" w:cs="Arial"/>
          <w:sz w:val="24"/>
          <w:szCs w:val="24"/>
          <w:lang w:val="mk-MK"/>
        </w:rPr>
      </w:pPr>
      <w:r w:rsidRPr="009435AB">
        <w:rPr>
          <w:rFonts w:ascii="Arial" w:hAnsi="Arial" w:cs="Arial"/>
          <w:sz w:val="24"/>
          <w:szCs w:val="24"/>
          <w:lang w:val="mk-MK"/>
        </w:rPr>
        <w:t xml:space="preserve">Оградување на училишниот двор во централното училиште; </w:t>
      </w:r>
    </w:p>
    <w:p w:rsidR="00D65621" w:rsidRPr="009435AB" w:rsidRDefault="00D65621" w:rsidP="009435AB">
      <w:pPr>
        <w:pStyle w:val="NormalWeb"/>
        <w:numPr>
          <w:ilvl w:val="0"/>
          <w:numId w:val="14"/>
        </w:numPr>
        <w:spacing w:after="0" w:line="276" w:lineRule="auto"/>
        <w:jc w:val="both"/>
        <w:rPr>
          <w:rFonts w:ascii="Arial" w:hAnsi="Arial" w:cs="Arial"/>
          <w:bCs/>
          <w:lang w:val="mk-MK"/>
        </w:rPr>
      </w:pPr>
      <w:r w:rsidRPr="009435AB">
        <w:rPr>
          <w:rFonts w:ascii="Arial" w:hAnsi="Arial" w:cs="Arial"/>
          <w:lang w:val="en-US"/>
        </w:rPr>
        <w:t>Опремување на училници со инвентар и нагледни средства и салата за корективна гимнастика во централното училиште</w:t>
      </w:r>
      <w:r w:rsidRPr="009435AB">
        <w:rPr>
          <w:rFonts w:ascii="Arial" w:hAnsi="Arial" w:cs="Arial"/>
          <w:lang w:val="mk-MK"/>
        </w:rPr>
        <w:t>;</w:t>
      </w:r>
    </w:p>
    <w:p w:rsidR="00D65621" w:rsidRPr="009435AB" w:rsidRDefault="00D65621" w:rsidP="009435AB">
      <w:pPr>
        <w:pStyle w:val="NormalWeb"/>
        <w:numPr>
          <w:ilvl w:val="0"/>
          <w:numId w:val="14"/>
        </w:numPr>
        <w:spacing w:after="0" w:line="276" w:lineRule="auto"/>
        <w:jc w:val="both"/>
        <w:rPr>
          <w:rFonts w:ascii="Arial" w:hAnsi="Arial" w:cs="Arial"/>
          <w:lang w:val="en-US"/>
        </w:rPr>
      </w:pPr>
      <w:r w:rsidRPr="009435AB">
        <w:rPr>
          <w:rFonts w:ascii="Arial" w:hAnsi="Arial" w:cs="Arial"/>
          <w:bCs/>
          <w:lang w:val="mk-MK"/>
        </w:rPr>
        <w:t>Реконструкција на фасада во Централното училиште</w:t>
      </w:r>
      <w:r w:rsidRPr="009435AB">
        <w:rPr>
          <w:rFonts w:ascii="Arial" w:hAnsi="Arial" w:cs="Arial"/>
          <w:bCs/>
          <w:lang w:val="en-US"/>
        </w:rPr>
        <w:t>;</w:t>
      </w:r>
    </w:p>
    <w:p w:rsidR="00D65621" w:rsidRPr="00D2710D" w:rsidRDefault="00D65621" w:rsidP="009435AB">
      <w:pPr>
        <w:pStyle w:val="NormalWeb"/>
        <w:numPr>
          <w:ilvl w:val="0"/>
          <w:numId w:val="14"/>
        </w:numPr>
        <w:spacing w:after="0" w:line="276" w:lineRule="auto"/>
        <w:jc w:val="both"/>
        <w:rPr>
          <w:rFonts w:ascii="Arial" w:hAnsi="Arial" w:cs="Arial"/>
          <w:lang w:val="en-US"/>
        </w:rPr>
      </w:pPr>
      <w:r w:rsidRPr="009435AB">
        <w:rPr>
          <w:rFonts w:ascii="Arial" w:hAnsi="Arial" w:cs="Arial"/>
          <w:lang w:val="en-US"/>
        </w:rPr>
        <w:t>Промена на внатрешните врати во централното училиште</w:t>
      </w:r>
      <w:r w:rsidRPr="009435AB">
        <w:rPr>
          <w:rFonts w:ascii="Arial" w:hAnsi="Arial" w:cs="Arial"/>
          <w:lang w:val="mk-MK"/>
        </w:rPr>
        <w:t xml:space="preserve">; </w:t>
      </w:r>
    </w:p>
    <w:p w:rsidR="00D2710D" w:rsidRPr="009435AB" w:rsidRDefault="00D2710D" w:rsidP="009435AB">
      <w:pPr>
        <w:pStyle w:val="NormalWeb"/>
        <w:numPr>
          <w:ilvl w:val="0"/>
          <w:numId w:val="14"/>
        </w:numPr>
        <w:spacing w:after="0" w:line="276" w:lineRule="auto"/>
        <w:jc w:val="both"/>
        <w:rPr>
          <w:rFonts w:ascii="Arial" w:hAnsi="Arial" w:cs="Arial"/>
          <w:lang w:val="en-US"/>
        </w:rPr>
      </w:pPr>
      <w:r>
        <w:rPr>
          <w:rFonts w:ascii="Arial" w:hAnsi="Arial" w:cs="Arial"/>
          <w:lang w:val="mk-MK"/>
        </w:rPr>
        <w:t xml:space="preserve">Реконструкција на подрачното училиште во с. Возарци; </w:t>
      </w:r>
    </w:p>
    <w:p w:rsidR="00D65621" w:rsidRPr="009435AB" w:rsidRDefault="00D65621" w:rsidP="009435AB">
      <w:pPr>
        <w:pStyle w:val="NormalWeb"/>
        <w:numPr>
          <w:ilvl w:val="0"/>
          <w:numId w:val="14"/>
        </w:numPr>
        <w:spacing w:after="0" w:line="276" w:lineRule="auto"/>
        <w:jc w:val="both"/>
        <w:rPr>
          <w:rFonts w:ascii="Arial" w:hAnsi="Arial" w:cs="Arial"/>
          <w:lang w:val="en-US"/>
        </w:rPr>
      </w:pPr>
      <w:r w:rsidRPr="009435AB">
        <w:rPr>
          <w:rFonts w:ascii="Arial" w:hAnsi="Arial" w:cs="Arial"/>
          <w:lang w:val="mk-MK"/>
        </w:rPr>
        <w:t xml:space="preserve">Промена на системот на греење во ПП с. Марена и ПОУ с. Дреново – </w:t>
      </w:r>
      <w:r w:rsidR="00D2710D">
        <w:rPr>
          <w:rFonts w:ascii="Arial" w:hAnsi="Arial" w:cs="Arial"/>
          <w:lang w:val="mk-MK"/>
        </w:rPr>
        <w:t>парно греење;</w:t>
      </w:r>
    </w:p>
    <w:p w:rsidR="00D65621" w:rsidRPr="00D2710D" w:rsidRDefault="00D65621" w:rsidP="009435AB">
      <w:pPr>
        <w:pStyle w:val="NormalWeb"/>
        <w:numPr>
          <w:ilvl w:val="0"/>
          <w:numId w:val="14"/>
        </w:numPr>
        <w:spacing w:after="0" w:line="276" w:lineRule="auto"/>
        <w:jc w:val="both"/>
        <w:rPr>
          <w:rFonts w:ascii="Arial" w:hAnsi="Arial" w:cs="Arial"/>
          <w:lang w:val="en-US"/>
        </w:rPr>
      </w:pPr>
      <w:r w:rsidRPr="009435AB">
        <w:rPr>
          <w:rFonts w:ascii="Arial" w:hAnsi="Arial" w:cs="Arial"/>
          <w:bCs/>
          <w:lang w:val="mk-MK"/>
        </w:rPr>
        <w:t>Реконструкција на интернатот во ПОУ с. Дреново;</w:t>
      </w:r>
    </w:p>
    <w:p w:rsidR="00D2710D" w:rsidRPr="009435AB" w:rsidRDefault="00D2710D" w:rsidP="009435AB">
      <w:pPr>
        <w:pStyle w:val="NormalWeb"/>
        <w:numPr>
          <w:ilvl w:val="0"/>
          <w:numId w:val="14"/>
        </w:numPr>
        <w:spacing w:after="0" w:line="276" w:lineRule="auto"/>
        <w:jc w:val="both"/>
        <w:rPr>
          <w:rFonts w:ascii="Arial" w:hAnsi="Arial" w:cs="Arial"/>
          <w:lang w:val="en-US"/>
        </w:rPr>
      </w:pPr>
      <w:r>
        <w:rPr>
          <w:rFonts w:ascii="Arial" w:hAnsi="Arial" w:cs="Arial"/>
          <w:bCs/>
          <w:lang w:val="mk-MK"/>
        </w:rPr>
        <w:t xml:space="preserve">Реконструкција на подрачното училиште во с. Дреново; </w:t>
      </w:r>
    </w:p>
    <w:p w:rsidR="00D65621" w:rsidRPr="009435AB" w:rsidRDefault="00D65621" w:rsidP="009435AB">
      <w:pPr>
        <w:pStyle w:val="ListParagraph"/>
        <w:numPr>
          <w:ilvl w:val="0"/>
          <w:numId w:val="14"/>
        </w:numPr>
        <w:suppressAutoHyphens/>
        <w:spacing w:after="0"/>
        <w:ind w:right="932"/>
        <w:contextualSpacing w:val="0"/>
        <w:jc w:val="both"/>
        <w:rPr>
          <w:rFonts w:ascii="Arial" w:hAnsi="Arial" w:cs="Arial"/>
          <w:color w:val="00B050"/>
          <w:sz w:val="24"/>
          <w:szCs w:val="24"/>
          <w:lang w:val="mk-MK"/>
        </w:rPr>
      </w:pPr>
      <w:r w:rsidRPr="009435AB">
        <w:rPr>
          <w:rFonts w:ascii="Arial" w:hAnsi="Arial" w:cs="Arial"/>
          <w:color w:val="00B050"/>
          <w:sz w:val="24"/>
          <w:szCs w:val="24"/>
          <w:lang w:val="ru-RU"/>
        </w:rPr>
        <w:t xml:space="preserve">Изработка на анализа за состојбата на животната средина. Според анализата направен е план на активности во кои се вклучени точките за акција од еко-стандардите на кои ке се стави акцент во учебната </w:t>
      </w:r>
      <w:r w:rsidRPr="009435AB">
        <w:rPr>
          <w:rFonts w:ascii="Arial" w:hAnsi="Arial" w:cs="Arial"/>
          <w:color w:val="00B050"/>
          <w:sz w:val="24"/>
          <w:szCs w:val="24"/>
        </w:rPr>
        <w:t>2020/2021</w:t>
      </w:r>
      <w:r w:rsidRPr="009435AB">
        <w:rPr>
          <w:rFonts w:ascii="Arial" w:hAnsi="Arial" w:cs="Arial"/>
          <w:color w:val="00B050"/>
          <w:sz w:val="24"/>
          <w:szCs w:val="24"/>
          <w:lang w:val="ru-RU"/>
        </w:rPr>
        <w:t xml:space="preserve"> година и ке се реализираат акции и кампањи за подигнување на еколошката свест и реализација на еко стандардите</w:t>
      </w:r>
      <w:r w:rsidRPr="009435AB">
        <w:rPr>
          <w:rFonts w:ascii="Arial" w:hAnsi="Arial" w:cs="Arial"/>
          <w:color w:val="00B050"/>
          <w:sz w:val="24"/>
          <w:szCs w:val="24"/>
          <w:lang w:val="mk-MK"/>
        </w:rPr>
        <w:t xml:space="preserve">. </w:t>
      </w:r>
    </w:p>
    <w:p w:rsidR="00D65621" w:rsidRPr="009435AB" w:rsidRDefault="00D65621" w:rsidP="009435AB">
      <w:pPr>
        <w:ind w:left="-360" w:right="932" w:firstLine="540"/>
        <w:rPr>
          <w:rFonts w:ascii="Arial" w:hAnsi="Arial" w:cs="Arial"/>
          <w:sz w:val="24"/>
          <w:szCs w:val="24"/>
          <w:lang w:val="mk-MK"/>
        </w:rPr>
      </w:pPr>
    </w:p>
    <w:p w:rsidR="00D65621" w:rsidRPr="009435AB" w:rsidRDefault="00D65621" w:rsidP="009435AB">
      <w:pPr>
        <w:ind w:left="-360" w:right="932" w:firstLine="540"/>
        <w:rPr>
          <w:rFonts w:ascii="Arial" w:hAnsi="Arial" w:cs="Arial"/>
          <w:sz w:val="24"/>
          <w:szCs w:val="24"/>
          <w:lang w:val="mk-MK"/>
        </w:rPr>
      </w:pPr>
      <w:r w:rsidRPr="009435AB">
        <w:rPr>
          <w:rFonts w:ascii="Arial" w:hAnsi="Arial" w:cs="Arial"/>
          <w:sz w:val="24"/>
          <w:szCs w:val="24"/>
          <w:lang w:val="mk-MK"/>
        </w:rPr>
        <w:t xml:space="preserve">Од овие приоритетни подрачја, во учебната 2020/2021 година  ќе се стави акцент на следните ЦЕЛИ: </w:t>
      </w:r>
    </w:p>
    <w:p w:rsidR="00D65621" w:rsidRPr="009435AB" w:rsidRDefault="00D65621" w:rsidP="009435AB">
      <w:pPr>
        <w:pStyle w:val="ListParagraph"/>
        <w:spacing w:after="0"/>
        <w:ind w:right="932"/>
        <w:jc w:val="both"/>
        <w:rPr>
          <w:rFonts w:ascii="Arial" w:hAnsi="Arial" w:cs="Arial"/>
          <w:sz w:val="24"/>
          <w:szCs w:val="24"/>
          <w:lang w:val="mk-MK"/>
        </w:rPr>
      </w:pPr>
    </w:p>
    <w:p w:rsidR="002F2BD4" w:rsidRPr="009435AB" w:rsidRDefault="002F2BD4" w:rsidP="002F2BD4">
      <w:pPr>
        <w:pStyle w:val="ListParagraph"/>
        <w:numPr>
          <w:ilvl w:val="0"/>
          <w:numId w:val="15"/>
        </w:numPr>
        <w:suppressAutoHyphens/>
        <w:spacing w:after="0"/>
        <w:ind w:right="932"/>
        <w:contextualSpacing w:val="0"/>
        <w:jc w:val="both"/>
        <w:rPr>
          <w:rFonts w:ascii="Arial" w:hAnsi="Arial" w:cs="Arial"/>
          <w:sz w:val="24"/>
          <w:szCs w:val="24"/>
          <w:lang w:val="mk-MK"/>
        </w:rPr>
      </w:pPr>
      <w:r w:rsidRPr="009435AB">
        <w:rPr>
          <w:rFonts w:ascii="Arial" w:hAnsi="Arial" w:cs="Arial"/>
          <w:sz w:val="24"/>
          <w:szCs w:val="24"/>
          <w:lang w:val="mk-MK"/>
        </w:rPr>
        <w:t>Остварување на соработка со спортската сала „Партизан“</w:t>
      </w:r>
      <w:r w:rsidRPr="009435AB">
        <w:rPr>
          <w:rFonts w:ascii="Arial" w:hAnsi="Arial" w:cs="Arial"/>
          <w:sz w:val="24"/>
          <w:szCs w:val="24"/>
          <w:lang w:val="ru-RU"/>
        </w:rPr>
        <w:t xml:space="preserve"> </w:t>
      </w:r>
      <w:r w:rsidRPr="009435AB">
        <w:rPr>
          <w:rFonts w:ascii="Arial" w:hAnsi="Arial" w:cs="Arial"/>
          <w:sz w:val="24"/>
          <w:szCs w:val="24"/>
          <w:lang w:val="mk-MK"/>
        </w:rPr>
        <w:t xml:space="preserve">за подобрување на наставата по ФЗО; </w:t>
      </w:r>
    </w:p>
    <w:p w:rsidR="002F2BD4" w:rsidRPr="006E456B" w:rsidRDefault="002F2BD4" w:rsidP="002F2BD4">
      <w:pPr>
        <w:pStyle w:val="ListParagraph"/>
        <w:numPr>
          <w:ilvl w:val="0"/>
          <w:numId w:val="15"/>
        </w:numPr>
        <w:suppressAutoHyphens/>
        <w:spacing w:after="0"/>
        <w:ind w:right="932"/>
        <w:contextualSpacing w:val="0"/>
        <w:jc w:val="both"/>
        <w:rPr>
          <w:rFonts w:ascii="Arial" w:hAnsi="Arial" w:cs="Arial"/>
          <w:sz w:val="24"/>
          <w:szCs w:val="24"/>
          <w:lang w:val="mk-MK"/>
        </w:rPr>
      </w:pPr>
      <w:r w:rsidRPr="009435AB">
        <w:rPr>
          <w:rFonts w:ascii="Arial" w:hAnsi="Arial" w:cs="Arial"/>
          <w:bCs/>
          <w:sz w:val="24"/>
          <w:szCs w:val="24"/>
          <w:lang w:val="mk-MK"/>
        </w:rPr>
        <w:t xml:space="preserve">Континуирано професионално усовршување на наставниците кои учествуваат во воспитно - образовната работа со деца со посебни образовни </w:t>
      </w:r>
      <w:r w:rsidRPr="006E456B">
        <w:rPr>
          <w:rFonts w:ascii="Arial" w:hAnsi="Arial" w:cs="Arial"/>
          <w:bCs/>
          <w:sz w:val="24"/>
          <w:szCs w:val="24"/>
          <w:lang w:val="mk-MK"/>
        </w:rPr>
        <w:t xml:space="preserve">потреби и ученици во инклузија; </w:t>
      </w:r>
    </w:p>
    <w:p w:rsidR="002F2BD4" w:rsidRPr="006E456B" w:rsidRDefault="002F2BD4" w:rsidP="002F2BD4">
      <w:pPr>
        <w:pStyle w:val="ListParagraph"/>
        <w:numPr>
          <w:ilvl w:val="0"/>
          <w:numId w:val="15"/>
        </w:numPr>
        <w:suppressAutoHyphens/>
        <w:spacing w:after="0"/>
        <w:ind w:right="932"/>
        <w:contextualSpacing w:val="0"/>
        <w:jc w:val="both"/>
        <w:rPr>
          <w:rFonts w:ascii="Arial" w:hAnsi="Arial" w:cs="Arial"/>
          <w:sz w:val="24"/>
          <w:szCs w:val="24"/>
          <w:lang w:val="mk-MK"/>
        </w:rPr>
      </w:pPr>
      <w:r w:rsidRPr="006E456B">
        <w:rPr>
          <w:rFonts w:ascii="Arial" w:hAnsi="Arial" w:cs="Arial"/>
          <w:sz w:val="24"/>
          <w:szCs w:val="24"/>
          <w:lang w:val="mk-MK"/>
        </w:rPr>
        <w:t>Намалување на бројот на неоправдани изостаноци на учениците за 10% од минатата учебна година,</w:t>
      </w:r>
    </w:p>
    <w:p w:rsidR="002F2BD4" w:rsidRPr="006E456B" w:rsidRDefault="002F2BD4" w:rsidP="002F2BD4">
      <w:pPr>
        <w:numPr>
          <w:ilvl w:val="0"/>
          <w:numId w:val="15"/>
        </w:numPr>
        <w:tabs>
          <w:tab w:val="left" w:pos="360"/>
          <w:tab w:val="left" w:pos="720"/>
        </w:tabs>
        <w:suppressAutoHyphens/>
        <w:spacing w:after="0"/>
        <w:rPr>
          <w:rFonts w:ascii="Arial" w:hAnsi="Arial" w:cs="Arial"/>
          <w:sz w:val="24"/>
          <w:szCs w:val="24"/>
          <w:lang w:val="mk-MK"/>
        </w:rPr>
      </w:pPr>
      <w:r w:rsidRPr="006E456B">
        <w:rPr>
          <w:rFonts w:ascii="Arial" w:hAnsi="Arial" w:cs="Arial"/>
          <w:sz w:val="24"/>
          <w:szCs w:val="24"/>
          <w:lang w:val="mk-MK"/>
        </w:rPr>
        <w:t xml:space="preserve">  Збогатување на училишната библиотека со  лектирен фонд и стручна литература;</w:t>
      </w:r>
    </w:p>
    <w:p w:rsidR="002F2BD4" w:rsidRPr="006E456B" w:rsidRDefault="002F2BD4" w:rsidP="002F2BD4">
      <w:pPr>
        <w:numPr>
          <w:ilvl w:val="0"/>
          <w:numId w:val="15"/>
        </w:numPr>
        <w:tabs>
          <w:tab w:val="left" w:pos="360"/>
          <w:tab w:val="left" w:pos="720"/>
        </w:tabs>
        <w:suppressAutoHyphens/>
        <w:spacing w:after="0"/>
        <w:rPr>
          <w:rFonts w:ascii="Arial" w:hAnsi="Arial" w:cs="Arial"/>
          <w:sz w:val="24"/>
          <w:szCs w:val="24"/>
          <w:lang w:val="mk-MK"/>
        </w:rPr>
      </w:pPr>
      <w:r w:rsidRPr="006E456B">
        <w:rPr>
          <w:rFonts w:ascii="Arial" w:hAnsi="Arial" w:cs="Arial"/>
          <w:sz w:val="24"/>
          <w:szCs w:val="24"/>
          <w:lang w:val="mk-MK"/>
        </w:rPr>
        <w:t xml:space="preserve">  Планирање и реализирање на  отворени часови, организирани од наставниците, за меѓусебна размена на искуства меѓу централното и подрачните училишта;</w:t>
      </w:r>
    </w:p>
    <w:p w:rsidR="002F2BD4" w:rsidRPr="006E456B" w:rsidRDefault="002F2BD4" w:rsidP="002F2BD4">
      <w:pPr>
        <w:pStyle w:val="ListParagraph"/>
        <w:numPr>
          <w:ilvl w:val="0"/>
          <w:numId w:val="15"/>
        </w:numPr>
        <w:suppressAutoHyphens/>
        <w:spacing w:after="0"/>
        <w:ind w:right="932"/>
        <w:contextualSpacing w:val="0"/>
        <w:jc w:val="both"/>
        <w:rPr>
          <w:rFonts w:ascii="Arial" w:hAnsi="Arial" w:cs="Arial"/>
          <w:sz w:val="24"/>
          <w:szCs w:val="24"/>
          <w:lang w:val="mk-MK"/>
        </w:rPr>
      </w:pPr>
      <w:r w:rsidRPr="006E456B">
        <w:rPr>
          <w:rFonts w:ascii="Arial" w:hAnsi="Arial" w:cs="Arial"/>
          <w:bCs/>
          <w:sz w:val="24"/>
          <w:szCs w:val="24"/>
          <w:lang w:val="mk-MK"/>
        </w:rPr>
        <w:t>Изградба на Спортска сала во Централното училиште;</w:t>
      </w:r>
    </w:p>
    <w:p w:rsidR="002F2BD4" w:rsidRPr="006E456B" w:rsidRDefault="002F2BD4" w:rsidP="002F2BD4">
      <w:pPr>
        <w:pStyle w:val="NormalWeb"/>
        <w:numPr>
          <w:ilvl w:val="0"/>
          <w:numId w:val="15"/>
        </w:numPr>
        <w:spacing w:after="0" w:line="276" w:lineRule="auto"/>
        <w:jc w:val="both"/>
        <w:rPr>
          <w:rFonts w:ascii="Arial" w:hAnsi="Arial" w:cs="Arial"/>
          <w:bCs/>
          <w:lang w:val="mk-MK"/>
        </w:rPr>
      </w:pPr>
      <w:r w:rsidRPr="006E456B">
        <w:rPr>
          <w:rFonts w:ascii="Arial" w:hAnsi="Arial" w:cs="Arial"/>
          <w:bCs/>
          <w:lang w:val="en-US"/>
        </w:rPr>
        <w:t>Реконструкција на училишниот двор</w:t>
      </w:r>
      <w:r w:rsidR="004723A2" w:rsidRPr="006E456B">
        <w:rPr>
          <w:rFonts w:ascii="Arial" w:hAnsi="Arial" w:cs="Arial"/>
          <w:bCs/>
          <w:lang w:val="en-US"/>
        </w:rPr>
        <w:t xml:space="preserve"> </w:t>
      </w:r>
      <w:r w:rsidR="004723A2" w:rsidRPr="006E456B">
        <w:rPr>
          <w:rFonts w:ascii="Arial" w:hAnsi="Arial" w:cs="Arial"/>
          <w:bCs/>
          <w:lang w:val="mk-MK"/>
        </w:rPr>
        <w:t>во централното училиште</w:t>
      </w:r>
      <w:r w:rsidRPr="006E456B">
        <w:rPr>
          <w:rFonts w:ascii="Arial" w:hAnsi="Arial" w:cs="Arial"/>
          <w:bCs/>
          <w:lang w:val="mk-MK"/>
        </w:rPr>
        <w:t xml:space="preserve">; </w:t>
      </w:r>
    </w:p>
    <w:p w:rsidR="00312E3C" w:rsidRPr="009435AB" w:rsidRDefault="00312E3C" w:rsidP="002F2BD4">
      <w:pPr>
        <w:pStyle w:val="NormalWeb"/>
        <w:numPr>
          <w:ilvl w:val="0"/>
          <w:numId w:val="15"/>
        </w:numPr>
        <w:spacing w:after="0" w:line="276" w:lineRule="auto"/>
        <w:jc w:val="both"/>
        <w:rPr>
          <w:rFonts w:ascii="Arial" w:hAnsi="Arial" w:cs="Arial"/>
          <w:bCs/>
          <w:lang w:val="mk-MK"/>
        </w:rPr>
      </w:pPr>
      <w:r>
        <w:rPr>
          <w:rFonts w:ascii="Arial" w:hAnsi="Arial" w:cs="Arial"/>
          <w:bCs/>
          <w:lang w:val="mk-MK"/>
        </w:rPr>
        <w:lastRenderedPageBreak/>
        <w:t xml:space="preserve">Оградување на дворот во централното училиште; </w:t>
      </w:r>
    </w:p>
    <w:p w:rsidR="002F2BD4" w:rsidRDefault="002F2BD4" w:rsidP="002F2BD4">
      <w:pPr>
        <w:pStyle w:val="NormalWeb"/>
        <w:numPr>
          <w:ilvl w:val="0"/>
          <w:numId w:val="15"/>
        </w:numPr>
        <w:spacing w:after="0" w:line="276" w:lineRule="auto"/>
        <w:jc w:val="both"/>
        <w:rPr>
          <w:rFonts w:ascii="Arial" w:hAnsi="Arial" w:cs="Arial"/>
          <w:bCs/>
          <w:lang w:val="mk-MK"/>
        </w:rPr>
      </w:pPr>
      <w:r>
        <w:rPr>
          <w:rFonts w:ascii="Arial" w:hAnsi="Arial" w:cs="Arial"/>
          <w:bCs/>
          <w:lang w:val="mk-MK"/>
        </w:rPr>
        <w:t>Реконструкција на фасадите во ц</w:t>
      </w:r>
      <w:r w:rsidRPr="009435AB">
        <w:rPr>
          <w:rFonts w:ascii="Arial" w:hAnsi="Arial" w:cs="Arial"/>
          <w:bCs/>
          <w:lang w:val="mk-MK"/>
        </w:rPr>
        <w:t xml:space="preserve">ентралното училиште; </w:t>
      </w:r>
    </w:p>
    <w:p w:rsidR="002F2BD4" w:rsidRPr="009435AB" w:rsidRDefault="00312E3C" w:rsidP="002F2BD4">
      <w:pPr>
        <w:pStyle w:val="NormalWeb"/>
        <w:numPr>
          <w:ilvl w:val="0"/>
          <w:numId w:val="15"/>
        </w:numPr>
        <w:spacing w:after="0" w:line="276" w:lineRule="auto"/>
        <w:jc w:val="both"/>
        <w:rPr>
          <w:rFonts w:ascii="Arial" w:hAnsi="Arial" w:cs="Arial"/>
          <w:bCs/>
          <w:lang w:val="mk-MK"/>
        </w:rPr>
      </w:pPr>
      <w:r>
        <w:rPr>
          <w:rFonts w:ascii="Arial" w:hAnsi="Arial" w:cs="Arial"/>
          <w:bCs/>
          <w:lang w:val="mk-MK"/>
        </w:rPr>
        <w:t xml:space="preserve"> </w:t>
      </w:r>
      <w:r w:rsidR="002F2BD4">
        <w:rPr>
          <w:rFonts w:ascii="Arial" w:hAnsi="Arial" w:cs="Arial"/>
          <w:bCs/>
          <w:lang w:val="mk-MK"/>
        </w:rPr>
        <w:t>Реновирање на ВЦ-јазлите во централното училиште;</w:t>
      </w:r>
    </w:p>
    <w:p w:rsidR="002F2BD4" w:rsidRPr="009435AB" w:rsidRDefault="002F2BD4" w:rsidP="002F2BD4">
      <w:pPr>
        <w:pStyle w:val="NormalWeb"/>
        <w:numPr>
          <w:ilvl w:val="0"/>
          <w:numId w:val="15"/>
        </w:numPr>
        <w:spacing w:after="0" w:line="276" w:lineRule="auto"/>
        <w:jc w:val="both"/>
        <w:rPr>
          <w:rFonts w:ascii="Arial" w:hAnsi="Arial" w:cs="Arial"/>
          <w:bCs/>
          <w:lang w:val="mk-MK"/>
        </w:rPr>
      </w:pPr>
      <w:r>
        <w:rPr>
          <w:rFonts w:ascii="Arial" w:hAnsi="Arial" w:cs="Arial"/>
          <w:lang w:val="mk-MK"/>
        </w:rPr>
        <w:t xml:space="preserve"> </w:t>
      </w:r>
      <w:r w:rsidRPr="009435AB">
        <w:rPr>
          <w:rFonts w:ascii="Arial" w:hAnsi="Arial" w:cs="Arial"/>
          <w:lang w:val="en-US"/>
        </w:rPr>
        <w:t>Опремување на училници со инвентар и нагледни средства</w:t>
      </w:r>
      <w:r>
        <w:rPr>
          <w:rFonts w:ascii="Arial" w:hAnsi="Arial" w:cs="Arial"/>
          <w:lang w:val="mk-MK"/>
        </w:rPr>
        <w:t>;</w:t>
      </w:r>
    </w:p>
    <w:p w:rsidR="002F2BD4" w:rsidRPr="009435AB" w:rsidRDefault="002F2BD4" w:rsidP="002F2BD4">
      <w:pPr>
        <w:pStyle w:val="NormalWeb"/>
        <w:numPr>
          <w:ilvl w:val="0"/>
          <w:numId w:val="15"/>
        </w:numPr>
        <w:spacing w:after="0" w:line="276" w:lineRule="auto"/>
        <w:jc w:val="both"/>
        <w:rPr>
          <w:rFonts w:ascii="Arial" w:hAnsi="Arial" w:cs="Arial"/>
          <w:lang w:val="en-US"/>
        </w:rPr>
      </w:pPr>
      <w:r>
        <w:rPr>
          <w:rFonts w:ascii="Arial" w:hAnsi="Arial" w:cs="Arial"/>
          <w:bCs/>
          <w:lang w:val="mk-MK"/>
        </w:rPr>
        <w:t xml:space="preserve"> </w:t>
      </w:r>
      <w:r w:rsidRPr="009435AB">
        <w:rPr>
          <w:rFonts w:ascii="Arial" w:hAnsi="Arial" w:cs="Arial"/>
          <w:lang w:val="en-US"/>
        </w:rPr>
        <w:t>Промена на внатрешните врати во централното училиште</w:t>
      </w:r>
      <w:r w:rsidRPr="009435AB">
        <w:rPr>
          <w:rFonts w:ascii="Arial" w:hAnsi="Arial" w:cs="Arial"/>
          <w:bCs/>
          <w:lang w:val="en-US"/>
        </w:rPr>
        <w:t>;</w:t>
      </w:r>
    </w:p>
    <w:p w:rsidR="002F2BD4" w:rsidRPr="0020470E" w:rsidRDefault="002F2BD4" w:rsidP="002F2BD4">
      <w:pPr>
        <w:pStyle w:val="NormalWeb"/>
        <w:numPr>
          <w:ilvl w:val="0"/>
          <w:numId w:val="15"/>
        </w:numPr>
        <w:spacing w:after="0" w:line="276" w:lineRule="auto"/>
        <w:jc w:val="both"/>
        <w:rPr>
          <w:rFonts w:ascii="Arial" w:hAnsi="Arial" w:cs="Arial"/>
          <w:lang w:val="en-US"/>
        </w:rPr>
      </w:pPr>
      <w:r>
        <w:rPr>
          <w:rFonts w:ascii="Arial" w:hAnsi="Arial" w:cs="Arial"/>
          <w:lang w:val="mk-MK"/>
        </w:rPr>
        <w:t xml:space="preserve"> </w:t>
      </w:r>
      <w:r w:rsidRPr="0071239C">
        <w:rPr>
          <w:rFonts w:ascii="Arial" w:hAnsi="Arial" w:cs="Arial"/>
          <w:lang w:val="mk-MK"/>
        </w:rPr>
        <w:t>Промена на системот на греење во ПП с. Марена и ПОУ с. Дреново – парно греење</w:t>
      </w:r>
      <w:r w:rsidRPr="009435AB">
        <w:rPr>
          <w:rFonts w:ascii="Arial" w:hAnsi="Arial" w:cs="Arial"/>
          <w:lang w:val="mk-MK"/>
        </w:rPr>
        <w:t xml:space="preserve">; </w:t>
      </w:r>
    </w:p>
    <w:p w:rsidR="002F2BD4" w:rsidRPr="009435AB" w:rsidRDefault="002F2BD4" w:rsidP="002F2BD4">
      <w:pPr>
        <w:pStyle w:val="NormalWeb"/>
        <w:numPr>
          <w:ilvl w:val="0"/>
          <w:numId w:val="15"/>
        </w:numPr>
        <w:spacing w:after="0" w:line="276" w:lineRule="auto"/>
        <w:jc w:val="both"/>
        <w:rPr>
          <w:rFonts w:ascii="Arial" w:hAnsi="Arial" w:cs="Arial"/>
          <w:lang w:val="en-US"/>
        </w:rPr>
      </w:pPr>
      <w:r>
        <w:rPr>
          <w:rFonts w:ascii="Arial" w:hAnsi="Arial" w:cs="Arial"/>
          <w:lang w:val="mk-MK"/>
        </w:rPr>
        <w:t xml:space="preserve"> Оградување на подрачното училиште во с. Марена; </w:t>
      </w:r>
    </w:p>
    <w:p w:rsidR="002F2BD4" w:rsidRPr="000E7FBE" w:rsidRDefault="002F2BD4" w:rsidP="002F2BD4">
      <w:pPr>
        <w:pStyle w:val="NormalWeb"/>
        <w:numPr>
          <w:ilvl w:val="0"/>
          <w:numId w:val="15"/>
        </w:numPr>
        <w:spacing w:after="0" w:line="276" w:lineRule="auto"/>
        <w:jc w:val="both"/>
        <w:rPr>
          <w:rFonts w:ascii="Arial" w:hAnsi="Arial" w:cs="Arial"/>
          <w:lang w:val="en-US"/>
        </w:rPr>
      </w:pPr>
      <w:r w:rsidRPr="009435AB">
        <w:rPr>
          <w:rFonts w:ascii="Arial" w:hAnsi="Arial" w:cs="Arial"/>
          <w:lang w:val="mk-MK"/>
        </w:rPr>
        <w:t xml:space="preserve"> Реконструкција на подрачното училиште во с. Возарци;</w:t>
      </w:r>
    </w:p>
    <w:p w:rsidR="002F2BD4" w:rsidRPr="00312E3C" w:rsidRDefault="002F2BD4" w:rsidP="002F2BD4">
      <w:pPr>
        <w:pStyle w:val="NormalWeb"/>
        <w:numPr>
          <w:ilvl w:val="0"/>
          <w:numId w:val="15"/>
        </w:numPr>
        <w:spacing w:after="0" w:line="276" w:lineRule="auto"/>
        <w:jc w:val="both"/>
        <w:rPr>
          <w:rFonts w:ascii="Arial" w:hAnsi="Arial" w:cs="Arial"/>
          <w:lang w:val="en-US"/>
        </w:rPr>
      </w:pPr>
      <w:r w:rsidRPr="00312E3C">
        <w:rPr>
          <w:rFonts w:ascii="Arial" w:hAnsi="Arial" w:cs="Arial"/>
          <w:lang w:val="mk-MK"/>
        </w:rPr>
        <w:t xml:space="preserve"> </w:t>
      </w:r>
      <w:r w:rsidRPr="00312E3C">
        <w:rPr>
          <w:rFonts w:ascii="Arial" w:hAnsi="Arial" w:cs="Arial"/>
          <w:bCs/>
          <w:lang w:val="mk-MK"/>
        </w:rPr>
        <w:t>Реконструкција на подрачното училиште во с. Дреново;</w:t>
      </w:r>
    </w:p>
    <w:p w:rsidR="002F2BD4" w:rsidRPr="009435AB" w:rsidRDefault="002F2BD4" w:rsidP="002F2BD4">
      <w:pPr>
        <w:pStyle w:val="NormalWeb"/>
        <w:numPr>
          <w:ilvl w:val="0"/>
          <w:numId w:val="15"/>
        </w:numPr>
        <w:spacing w:after="0" w:line="276" w:lineRule="auto"/>
        <w:jc w:val="both"/>
        <w:rPr>
          <w:rFonts w:ascii="Arial" w:hAnsi="Arial" w:cs="Arial"/>
          <w:lang w:val="en-US"/>
        </w:rPr>
      </w:pPr>
      <w:r>
        <w:rPr>
          <w:rFonts w:ascii="Arial" w:hAnsi="Arial" w:cs="Arial"/>
          <w:lang w:val="mk-MK"/>
        </w:rPr>
        <w:t xml:space="preserve"> Оградување на подрачното училиште во с. Дреново;</w:t>
      </w:r>
    </w:p>
    <w:p w:rsidR="002F2BD4" w:rsidRPr="0071239C" w:rsidRDefault="002F2BD4" w:rsidP="002F2BD4">
      <w:pPr>
        <w:pStyle w:val="NormalWeb"/>
        <w:numPr>
          <w:ilvl w:val="0"/>
          <w:numId w:val="15"/>
        </w:numPr>
        <w:spacing w:after="0" w:line="276" w:lineRule="auto"/>
        <w:jc w:val="both"/>
        <w:rPr>
          <w:rFonts w:ascii="Arial" w:hAnsi="Arial" w:cs="Arial"/>
          <w:lang w:val="mk-MK"/>
        </w:rPr>
      </w:pPr>
      <w:r w:rsidRPr="0071239C">
        <w:rPr>
          <w:rFonts w:ascii="Arial" w:hAnsi="Arial" w:cs="Arial"/>
          <w:bCs/>
          <w:color w:val="C00000"/>
          <w:lang w:val="mk-MK"/>
        </w:rPr>
        <w:t xml:space="preserve"> </w:t>
      </w:r>
      <w:r w:rsidRPr="009435AB">
        <w:rPr>
          <w:rFonts w:ascii="Arial" w:hAnsi="Arial" w:cs="Arial"/>
          <w:bCs/>
          <w:lang w:val="mk-MK"/>
        </w:rPr>
        <w:t>Реконструкција на интернатот во ПОУ с. Дреново</w:t>
      </w:r>
      <w:r w:rsidRPr="0071239C">
        <w:rPr>
          <w:rFonts w:ascii="Arial" w:hAnsi="Arial" w:cs="Arial"/>
          <w:bCs/>
          <w:lang w:val="mk-MK"/>
        </w:rPr>
        <w:t xml:space="preserve">; </w:t>
      </w:r>
    </w:p>
    <w:p w:rsidR="002F2BD4" w:rsidRPr="0071239C" w:rsidRDefault="002F2BD4" w:rsidP="002F2BD4">
      <w:pPr>
        <w:pStyle w:val="NormalWeb"/>
        <w:numPr>
          <w:ilvl w:val="0"/>
          <w:numId w:val="15"/>
        </w:numPr>
        <w:spacing w:after="0" w:line="276" w:lineRule="auto"/>
        <w:jc w:val="both"/>
        <w:rPr>
          <w:rFonts w:ascii="Arial" w:hAnsi="Arial" w:cs="Arial"/>
          <w:lang w:val="mk-MK"/>
        </w:rPr>
      </w:pPr>
      <w:r>
        <w:rPr>
          <w:rFonts w:ascii="Arial" w:hAnsi="Arial" w:cs="Arial"/>
          <w:lang w:val="mk-MK"/>
        </w:rPr>
        <w:t xml:space="preserve"> </w:t>
      </w:r>
      <w:r w:rsidRPr="009435AB">
        <w:rPr>
          <w:rFonts w:ascii="Arial" w:hAnsi="Arial" w:cs="Arial"/>
          <w:bCs/>
          <w:lang w:val="mk-MK"/>
        </w:rPr>
        <w:t>Изградба на пристапни рампи во подрачните училишта</w:t>
      </w:r>
      <w:r w:rsidRPr="0071239C">
        <w:rPr>
          <w:rFonts w:ascii="Arial" w:hAnsi="Arial" w:cs="Arial"/>
          <w:lang w:val="mk-MK"/>
        </w:rPr>
        <w:t xml:space="preserve">; </w:t>
      </w:r>
    </w:p>
    <w:p w:rsidR="002F2BD4" w:rsidRPr="009435AB" w:rsidRDefault="002F2BD4" w:rsidP="002F2BD4">
      <w:pPr>
        <w:pStyle w:val="ListParagraph"/>
        <w:numPr>
          <w:ilvl w:val="0"/>
          <w:numId w:val="15"/>
        </w:numPr>
        <w:suppressAutoHyphens/>
        <w:spacing w:after="0"/>
        <w:ind w:right="932"/>
        <w:contextualSpacing w:val="0"/>
        <w:jc w:val="both"/>
        <w:rPr>
          <w:rFonts w:ascii="Arial" w:hAnsi="Arial" w:cs="Arial"/>
          <w:color w:val="00B050"/>
          <w:sz w:val="24"/>
          <w:szCs w:val="24"/>
          <w:lang w:val="mk-MK"/>
        </w:rPr>
      </w:pPr>
      <w:r w:rsidRPr="0071239C">
        <w:rPr>
          <w:rFonts w:ascii="Arial" w:hAnsi="Arial" w:cs="Arial"/>
          <w:color w:val="00B050"/>
          <w:sz w:val="24"/>
          <w:szCs w:val="24"/>
        </w:rPr>
        <w:t xml:space="preserve"> </w:t>
      </w:r>
      <w:r w:rsidRPr="009435AB">
        <w:rPr>
          <w:rFonts w:ascii="Arial" w:hAnsi="Arial" w:cs="Arial"/>
          <w:color w:val="00B050"/>
          <w:sz w:val="24"/>
          <w:szCs w:val="24"/>
          <w:lang w:val="mk-MK"/>
        </w:rPr>
        <w:t xml:space="preserve">Реализирање на 90 % од еколошките активности и кампањи според планот изработен од анализа на состојбата на животната средина. </w:t>
      </w:r>
    </w:p>
    <w:p w:rsidR="006E456B" w:rsidRDefault="006E456B" w:rsidP="009435AB">
      <w:pPr>
        <w:jc w:val="both"/>
        <w:rPr>
          <w:rFonts w:ascii="Arial" w:hAnsi="Arial" w:cs="Arial"/>
          <w:color w:val="000000"/>
          <w:sz w:val="24"/>
          <w:szCs w:val="24"/>
          <w:lang w:val="mk-MK"/>
        </w:rPr>
      </w:pPr>
    </w:p>
    <w:p w:rsidR="00AD51A6" w:rsidRPr="009435AB" w:rsidRDefault="00D65621" w:rsidP="009435AB">
      <w:pPr>
        <w:jc w:val="both"/>
        <w:rPr>
          <w:rFonts w:ascii="Arial" w:hAnsi="Arial" w:cs="Arial"/>
          <w:color w:val="000000"/>
          <w:sz w:val="24"/>
          <w:szCs w:val="24"/>
          <w:lang w:val="mk-MK"/>
        </w:rPr>
      </w:pPr>
      <w:r w:rsidRPr="009435AB">
        <w:rPr>
          <w:rFonts w:ascii="Arial" w:hAnsi="Arial" w:cs="Arial"/>
          <w:color w:val="000000"/>
          <w:sz w:val="24"/>
          <w:szCs w:val="24"/>
        </w:rPr>
        <w:t xml:space="preserve"> </w:t>
      </w:r>
      <w:r w:rsidR="001754EF" w:rsidRPr="009435AB">
        <w:rPr>
          <w:rFonts w:ascii="Arial" w:hAnsi="Arial" w:cs="Arial"/>
          <w:color w:val="000000"/>
          <w:sz w:val="24"/>
          <w:szCs w:val="24"/>
          <w:lang w:val="mk-MK"/>
        </w:rPr>
        <w:t>Акицоните планови во однос на поставените цели на училиштето за о</w:t>
      </w:r>
      <w:r w:rsidR="00270B09">
        <w:rPr>
          <w:rFonts w:ascii="Arial" w:hAnsi="Arial" w:cs="Arial"/>
          <w:color w:val="000000"/>
          <w:sz w:val="24"/>
          <w:szCs w:val="24"/>
          <w:lang w:val="mk-MK"/>
        </w:rPr>
        <w:t>ваа учебна година се дадени во П</w:t>
      </w:r>
      <w:r w:rsidR="001754EF" w:rsidRPr="009435AB">
        <w:rPr>
          <w:rFonts w:ascii="Arial" w:hAnsi="Arial" w:cs="Arial"/>
          <w:color w:val="000000"/>
          <w:sz w:val="24"/>
          <w:szCs w:val="24"/>
          <w:lang w:val="mk-MK"/>
        </w:rPr>
        <w:t xml:space="preserve">рилог бр. 5.  </w:t>
      </w:r>
    </w:p>
    <w:p w:rsidR="00AD51A6" w:rsidRPr="009435AB" w:rsidRDefault="00AD51A6" w:rsidP="009435AB">
      <w:pPr>
        <w:pStyle w:val="ListParagraph"/>
        <w:ind w:left="0"/>
        <w:jc w:val="both"/>
        <w:rPr>
          <w:rFonts w:ascii="Arial" w:hAnsi="Arial" w:cs="Arial"/>
          <w:b/>
          <w:sz w:val="24"/>
          <w:szCs w:val="24"/>
        </w:rPr>
      </w:pPr>
    </w:p>
    <w:p w:rsidR="00AD51A6" w:rsidRPr="009435AB" w:rsidRDefault="00AD51A6" w:rsidP="009435AB">
      <w:pPr>
        <w:pStyle w:val="ListParagraph"/>
        <w:ind w:left="0"/>
        <w:jc w:val="both"/>
        <w:rPr>
          <w:rFonts w:ascii="Arial" w:hAnsi="Arial" w:cs="Arial"/>
          <w:b/>
          <w:sz w:val="24"/>
          <w:szCs w:val="24"/>
        </w:rPr>
      </w:pPr>
      <w:r w:rsidRPr="009435AB">
        <w:rPr>
          <w:rFonts w:ascii="Arial" w:hAnsi="Arial" w:cs="Arial"/>
          <w:b/>
          <w:sz w:val="24"/>
          <w:szCs w:val="24"/>
        </w:rPr>
        <w:t xml:space="preserve"> 7.1. План за евалуација на акциските планови</w:t>
      </w:r>
    </w:p>
    <w:p w:rsidR="00494E5D" w:rsidRPr="009435AB" w:rsidRDefault="00494E5D" w:rsidP="0071239C">
      <w:pPr>
        <w:pStyle w:val="ListParagraph"/>
        <w:ind w:left="0"/>
        <w:jc w:val="both"/>
        <w:rPr>
          <w:rFonts w:ascii="Arial" w:hAnsi="Arial" w:cs="Arial"/>
          <w:b/>
          <w:sz w:val="24"/>
          <w:szCs w:val="24"/>
          <w:lang w:val="mk-MK"/>
        </w:rPr>
      </w:pPr>
    </w:p>
    <w:p w:rsidR="00494E5D" w:rsidRPr="009435AB" w:rsidRDefault="00494E5D" w:rsidP="0071239C">
      <w:pPr>
        <w:pStyle w:val="ListParagraph"/>
        <w:numPr>
          <w:ilvl w:val="0"/>
          <w:numId w:val="16"/>
        </w:numPr>
        <w:jc w:val="both"/>
        <w:rPr>
          <w:rFonts w:ascii="Arial" w:hAnsi="Arial" w:cs="Arial"/>
          <w:sz w:val="24"/>
          <w:szCs w:val="24"/>
          <w:lang w:val="en-GB"/>
        </w:rPr>
      </w:pPr>
      <w:r w:rsidRPr="009435AB">
        <w:rPr>
          <w:rFonts w:ascii="Arial" w:hAnsi="Arial" w:cs="Arial"/>
          <w:sz w:val="24"/>
          <w:szCs w:val="24"/>
          <w:lang w:val="en-GB"/>
        </w:rPr>
        <w:t>Остварување на соработка со спортската сала „Партизан“</w:t>
      </w:r>
      <w:r w:rsidRPr="009435AB">
        <w:rPr>
          <w:rFonts w:ascii="Arial" w:hAnsi="Arial" w:cs="Arial"/>
          <w:sz w:val="24"/>
          <w:szCs w:val="24"/>
          <w:lang w:val="ru-RU"/>
        </w:rPr>
        <w:t xml:space="preserve"> </w:t>
      </w:r>
      <w:r w:rsidRPr="009435AB">
        <w:rPr>
          <w:rFonts w:ascii="Arial" w:hAnsi="Arial" w:cs="Arial"/>
          <w:sz w:val="24"/>
          <w:szCs w:val="24"/>
          <w:lang w:val="en-GB"/>
        </w:rPr>
        <w:t xml:space="preserve">за подобрување на наставата по ФЗО;  </w:t>
      </w:r>
    </w:p>
    <w:p w:rsidR="00494E5D" w:rsidRPr="009435AB" w:rsidRDefault="00494E5D" w:rsidP="0071239C">
      <w:pPr>
        <w:pStyle w:val="ListParagraph"/>
        <w:ind w:left="0"/>
        <w:jc w:val="both"/>
        <w:rPr>
          <w:rFonts w:ascii="Arial" w:hAnsi="Arial" w:cs="Arial"/>
          <w:sz w:val="24"/>
          <w:szCs w:val="24"/>
          <w:lang w:val="en-GB"/>
        </w:rPr>
      </w:pPr>
    </w:p>
    <w:p w:rsidR="00494E5D" w:rsidRPr="009435AB" w:rsidRDefault="00494E5D" w:rsidP="0071239C">
      <w:pPr>
        <w:pStyle w:val="ListParagraph"/>
        <w:jc w:val="both"/>
        <w:rPr>
          <w:rFonts w:ascii="Arial" w:hAnsi="Arial" w:cs="Arial"/>
          <w:sz w:val="24"/>
          <w:szCs w:val="24"/>
          <w:lang w:val="en-GB"/>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en-GB"/>
        </w:rPr>
        <w:t xml:space="preserve">: Остварена успешна соработка на почетокот од учебната година со спортската сала „Партизан“, реализација на 90 % на планирните часови по физичко и здравствено образование според направениот договор со спортската сала. </w:t>
      </w:r>
    </w:p>
    <w:p w:rsidR="00494E5D" w:rsidRPr="009435AB" w:rsidRDefault="00494E5D" w:rsidP="0071239C">
      <w:pPr>
        <w:pStyle w:val="ListParagraph"/>
        <w:jc w:val="both"/>
        <w:rPr>
          <w:rFonts w:ascii="Arial" w:hAnsi="Arial" w:cs="Arial"/>
          <w:sz w:val="24"/>
          <w:szCs w:val="24"/>
          <w:lang w:val="mk-MK"/>
        </w:rPr>
      </w:pPr>
      <w:r w:rsidRPr="009435AB">
        <w:rPr>
          <w:rFonts w:ascii="Arial" w:hAnsi="Arial" w:cs="Arial"/>
          <w:b/>
          <w:i/>
          <w:sz w:val="24"/>
          <w:szCs w:val="24"/>
          <w:lang w:val="en-GB"/>
        </w:rPr>
        <w:t>- Инструменти</w:t>
      </w:r>
      <w:r w:rsidRPr="009435AB">
        <w:rPr>
          <w:rFonts w:ascii="Arial" w:hAnsi="Arial" w:cs="Arial"/>
          <w:b/>
          <w:i/>
          <w:sz w:val="24"/>
          <w:szCs w:val="24"/>
          <w:lang w:val="mk-MK"/>
        </w:rPr>
        <w:t xml:space="preserve"> </w:t>
      </w:r>
      <w:r w:rsidRPr="009435AB">
        <w:rPr>
          <w:rFonts w:ascii="Arial" w:hAnsi="Arial" w:cs="Arial"/>
          <w:sz w:val="24"/>
          <w:szCs w:val="24"/>
          <w:lang w:val="en-GB"/>
        </w:rPr>
        <w:t>: Изготвен план за реализација на спортски активности и часови по месеци; евиденција за реализирани часови во спортската сала</w:t>
      </w:r>
      <w:r w:rsidRPr="009435AB">
        <w:rPr>
          <w:rFonts w:ascii="Arial" w:hAnsi="Arial" w:cs="Arial"/>
          <w:sz w:val="24"/>
          <w:szCs w:val="24"/>
          <w:lang w:val="mk-MK"/>
        </w:rPr>
        <w:t xml:space="preserve">; состаноци и договор за соработка меѓу директорите. </w:t>
      </w:r>
    </w:p>
    <w:p w:rsidR="00494E5D" w:rsidRPr="009435AB" w:rsidRDefault="00494E5D" w:rsidP="0071239C">
      <w:pPr>
        <w:pStyle w:val="ListParagraph"/>
        <w:jc w:val="both"/>
        <w:rPr>
          <w:rFonts w:ascii="Arial" w:hAnsi="Arial" w:cs="Arial"/>
          <w:sz w:val="24"/>
          <w:szCs w:val="24"/>
          <w:lang w:val="mk-MK"/>
        </w:rPr>
      </w:pPr>
      <w:r w:rsidRPr="009435AB">
        <w:rPr>
          <w:rFonts w:ascii="Arial" w:hAnsi="Arial" w:cs="Arial"/>
          <w:b/>
          <w:i/>
          <w:sz w:val="24"/>
          <w:szCs w:val="24"/>
          <w:lang w:val="mk-MK"/>
        </w:rPr>
        <w:t>- Индикатор за успешност :</w:t>
      </w:r>
      <w:r w:rsidRPr="009435AB">
        <w:rPr>
          <w:rFonts w:ascii="Arial" w:hAnsi="Arial" w:cs="Arial"/>
          <w:sz w:val="24"/>
          <w:szCs w:val="24"/>
          <w:lang w:val="mk-MK"/>
        </w:rPr>
        <w:t xml:space="preserve"> Потпишан договор со спортсаката сала „Партизан“, фотографии од реализираните часови.  </w:t>
      </w:r>
    </w:p>
    <w:p w:rsidR="00494E5D" w:rsidRPr="009435AB" w:rsidRDefault="00494E5D" w:rsidP="0071239C">
      <w:pPr>
        <w:pStyle w:val="ListParagraph"/>
        <w:jc w:val="both"/>
        <w:rPr>
          <w:rFonts w:ascii="Arial" w:hAnsi="Arial" w:cs="Arial"/>
          <w:sz w:val="24"/>
          <w:szCs w:val="24"/>
          <w:lang w:val="mk-MK"/>
        </w:rPr>
      </w:pPr>
      <w:r w:rsidRPr="009435AB">
        <w:rPr>
          <w:rFonts w:ascii="Arial" w:hAnsi="Arial" w:cs="Arial"/>
          <w:b/>
          <w:i/>
          <w:sz w:val="24"/>
          <w:szCs w:val="24"/>
          <w:lang w:val="mk-MK"/>
        </w:rPr>
        <w:t xml:space="preserve">- Одговорен за следење : </w:t>
      </w:r>
      <w:r w:rsidRPr="009435AB">
        <w:rPr>
          <w:rFonts w:ascii="Arial" w:hAnsi="Arial" w:cs="Arial"/>
          <w:sz w:val="24"/>
          <w:szCs w:val="24"/>
          <w:lang w:val="mk-MK"/>
        </w:rPr>
        <w:t xml:space="preserve">Директор, наставник по ФЗО. </w:t>
      </w:r>
    </w:p>
    <w:p w:rsidR="00494E5D" w:rsidRPr="009435AB" w:rsidRDefault="00494E5D" w:rsidP="0071239C">
      <w:pPr>
        <w:pStyle w:val="ListParagraph"/>
        <w:ind w:left="0"/>
        <w:jc w:val="both"/>
        <w:rPr>
          <w:rFonts w:ascii="Arial" w:hAnsi="Arial" w:cs="Arial"/>
          <w:sz w:val="24"/>
          <w:szCs w:val="24"/>
        </w:rPr>
      </w:pPr>
    </w:p>
    <w:p w:rsidR="00494E5D" w:rsidRPr="009435AB" w:rsidRDefault="00494E5D" w:rsidP="0071239C">
      <w:pPr>
        <w:pStyle w:val="ListParagraph"/>
        <w:ind w:left="0"/>
        <w:jc w:val="both"/>
        <w:rPr>
          <w:rFonts w:ascii="Arial" w:hAnsi="Arial" w:cs="Arial"/>
          <w:sz w:val="24"/>
          <w:szCs w:val="24"/>
          <w:lang w:val="mk-MK"/>
        </w:rPr>
      </w:pPr>
      <w:r w:rsidRPr="009435AB">
        <w:rPr>
          <w:rFonts w:ascii="Arial" w:hAnsi="Arial" w:cs="Arial"/>
          <w:sz w:val="24"/>
          <w:szCs w:val="24"/>
          <w:lang w:val="mk-MK"/>
        </w:rPr>
        <w:t xml:space="preserve">2) </w:t>
      </w:r>
      <w:r w:rsidRPr="009435AB">
        <w:rPr>
          <w:rFonts w:ascii="Arial" w:hAnsi="Arial" w:cs="Arial"/>
          <w:sz w:val="24"/>
          <w:szCs w:val="24"/>
          <w:lang w:val="mk-MK"/>
        </w:rPr>
        <w:tab/>
      </w:r>
      <w:r w:rsidRPr="009435AB">
        <w:rPr>
          <w:rFonts w:ascii="Arial" w:hAnsi="Arial" w:cs="Arial"/>
          <w:bCs/>
          <w:sz w:val="24"/>
          <w:szCs w:val="24"/>
          <w:lang w:val="mk-MK"/>
        </w:rPr>
        <w:t>Континуирано професионално усовршување на наставниците кои учествуваат во воспитно - образовната работа со деца со посебни образовни потреби и ученици во инклузија</w:t>
      </w:r>
      <w:r w:rsidRPr="009435AB">
        <w:rPr>
          <w:rFonts w:ascii="Arial" w:hAnsi="Arial" w:cs="Arial"/>
          <w:sz w:val="24"/>
          <w:szCs w:val="24"/>
          <w:lang w:val="mk-MK"/>
        </w:rPr>
        <w:t>;</w:t>
      </w:r>
    </w:p>
    <w:p w:rsidR="00494E5D" w:rsidRPr="009435AB" w:rsidRDefault="00494E5D" w:rsidP="0071239C">
      <w:pPr>
        <w:pStyle w:val="ListParagraph"/>
        <w:jc w:val="both"/>
        <w:rPr>
          <w:rFonts w:ascii="Arial" w:hAnsi="Arial" w:cs="Arial"/>
          <w:b/>
          <w:i/>
          <w:sz w:val="24"/>
          <w:szCs w:val="24"/>
          <w:lang w:val="en-GB"/>
        </w:rPr>
      </w:pPr>
    </w:p>
    <w:p w:rsidR="00494E5D" w:rsidRPr="009435AB" w:rsidRDefault="00494E5D" w:rsidP="0071239C">
      <w:pPr>
        <w:pStyle w:val="ListParagraph"/>
        <w:jc w:val="both"/>
        <w:rPr>
          <w:rFonts w:ascii="Arial" w:hAnsi="Arial" w:cs="Arial"/>
          <w:sz w:val="24"/>
          <w:szCs w:val="24"/>
          <w:lang w:val="en-GB"/>
        </w:rPr>
      </w:pPr>
      <w:r w:rsidRPr="009435AB">
        <w:rPr>
          <w:rFonts w:ascii="Arial" w:hAnsi="Arial" w:cs="Arial"/>
          <w:b/>
          <w:i/>
          <w:sz w:val="24"/>
          <w:szCs w:val="24"/>
          <w:lang w:val="en-GB"/>
        </w:rPr>
        <w:lastRenderedPageBreak/>
        <w:t>- Критериум за успех :</w:t>
      </w:r>
      <w:r w:rsidRPr="009435AB">
        <w:rPr>
          <w:rFonts w:ascii="Arial" w:hAnsi="Arial" w:cs="Arial"/>
          <w:sz w:val="24"/>
          <w:szCs w:val="24"/>
          <w:lang w:val="en-GB"/>
        </w:rPr>
        <w:t xml:space="preserve"> Успешно завршени обуки кој ги задоволуваат интересите на наставниците; подобрен квалитет на наставата</w:t>
      </w:r>
      <w:r w:rsidRPr="009435AB">
        <w:rPr>
          <w:rFonts w:ascii="Arial" w:hAnsi="Arial" w:cs="Arial"/>
          <w:sz w:val="24"/>
          <w:szCs w:val="24"/>
          <w:lang w:val="mk-MK"/>
        </w:rPr>
        <w:t xml:space="preserve"> со децата со потешкотии и посебни образовни потреби</w:t>
      </w:r>
      <w:r w:rsidRPr="009435AB">
        <w:rPr>
          <w:rFonts w:ascii="Arial" w:hAnsi="Arial" w:cs="Arial"/>
          <w:sz w:val="24"/>
          <w:szCs w:val="24"/>
          <w:lang w:val="en-GB"/>
        </w:rPr>
        <w:t xml:space="preserve">. </w:t>
      </w:r>
    </w:p>
    <w:p w:rsidR="00494E5D" w:rsidRPr="009435AB" w:rsidRDefault="00494E5D" w:rsidP="0071239C">
      <w:pPr>
        <w:pStyle w:val="ListParagraph"/>
        <w:jc w:val="both"/>
        <w:rPr>
          <w:rFonts w:ascii="Arial" w:hAnsi="Arial" w:cs="Arial"/>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ru-RU"/>
        </w:rPr>
        <w:t xml:space="preserve"> </w:t>
      </w:r>
      <w:r w:rsidRPr="009435AB">
        <w:rPr>
          <w:rFonts w:ascii="Arial" w:hAnsi="Arial" w:cs="Arial"/>
          <w:sz w:val="24"/>
          <w:szCs w:val="24"/>
          <w:lang w:val="en-GB"/>
        </w:rPr>
        <w:t>Анкети, прашалници, формални и неформални разговори</w:t>
      </w:r>
    </w:p>
    <w:p w:rsidR="00494E5D" w:rsidRPr="009435AB" w:rsidRDefault="00494E5D" w:rsidP="0071239C">
      <w:pPr>
        <w:pStyle w:val="ListParagraph"/>
        <w:jc w:val="both"/>
        <w:rPr>
          <w:rFonts w:ascii="Arial" w:hAnsi="Arial" w:cs="Arial"/>
          <w:sz w:val="24"/>
          <w:szCs w:val="24"/>
          <w:lang w:val="en-GB"/>
        </w:rPr>
      </w:pPr>
      <w:r w:rsidRPr="009435AB">
        <w:rPr>
          <w:rFonts w:ascii="Arial" w:hAnsi="Arial" w:cs="Arial"/>
          <w:b/>
          <w:i/>
          <w:sz w:val="24"/>
          <w:szCs w:val="24"/>
          <w:lang w:val="en-GB"/>
        </w:rPr>
        <w:t>- Индикатор за успешност :</w:t>
      </w:r>
      <w:r w:rsidRPr="009435AB">
        <w:rPr>
          <w:rFonts w:ascii="Arial" w:hAnsi="Arial" w:cs="Arial"/>
          <w:sz w:val="24"/>
          <w:szCs w:val="24"/>
          <w:lang w:val="ru-RU"/>
        </w:rPr>
        <w:t xml:space="preserve"> </w:t>
      </w:r>
      <w:r w:rsidRPr="009435AB">
        <w:rPr>
          <w:rFonts w:ascii="Arial" w:hAnsi="Arial" w:cs="Arial"/>
          <w:sz w:val="24"/>
          <w:szCs w:val="24"/>
          <w:lang w:val="en-GB"/>
        </w:rPr>
        <w:t>Конкретни резултати од секоја активност внесени во портфолиото и запишани во биографијата на наставникот (ажурирани портфолија).</w:t>
      </w:r>
    </w:p>
    <w:p w:rsidR="00494E5D" w:rsidRPr="009435AB" w:rsidRDefault="00494E5D" w:rsidP="0071239C">
      <w:pPr>
        <w:pStyle w:val="ListParagraph"/>
        <w:jc w:val="both"/>
        <w:rPr>
          <w:rFonts w:ascii="Arial" w:hAnsi="Arial" w:cs="Arial"/>
          <w:sz w:val="24"/>
          <w:szCs w:val="24"/>
          <w:lang w:val="en-GB"/>
        </w:rPr>
      </w:pPr>
      <w:r w:rsidRPr="009435AB">
        <w:rPr>
          <w:rFonts w:ascii="Arial" w:hAnsi="Arial" w:cs="Arial"/>
          <w:b/>
          <w:i/>
          <w:sz w:val="24"/>
          <w:szCs w:val="24"/>
          <w:lang w:val="en-GB"/>
        </w:rPr>
        <w:t xml:space="preserve">- Одговорен за следење : </w:t>
      </w:r>
      <w:r w:rsidRPr="009435AB">
        <w:rPr>
          <w:rFonts w:ascii="Arial" w:hAnsi="Arial" w:cs="Arial"/>
          <w:sz w:val="24"/>
          <w:szCs w:val="24"/>
          <w:lang w:val="en-GB"/>
        </w:rPr>
        <w:t xml:space="preserve">тим за професионално усовршување на наставниците.  </w:t>
      </w:r>
    </w:p>
    <w:p w:rsidR="00494E5D" w:rsidRPr="009435AB" w:rsidRDefault="00494E5D" w:rsidP="0071239C">
      <w:pPr>
        <w:pStyle w:val="ListParagraph"/>
        <w:jc w:val="both"/>
        <w:rPr>
          <w:rFonts w:ascii="Arial" w:hAnsi="Arial" w:cs="Arial"/>
          <w:sz w:val="24"/>
          <w:szCs w:val="24"/>
          <w:lang w:val="mk-MK"/>
        </w:rPr>
      </w:pPr>
    </w:p>
    <w:p w:rsidR="00494E5D" w:rsidRPr="009435AB" w:rsidRDefault="00494E5D" w:rsidP="0071239C">
      <w:pPr>
        <w:pStyle w:val="ListParagraph"/>
        <w:numPr>
          <w:ilvl w:val="0"/>
          <w:numId w:val="17"/>
        </w:numPr>
        <w:jc w:val="both"/>
        <w:rPr>
          <w:rFonts w:ascii="Arial" w:hAnsi="Arial" w:cs="Arial"/>
          <w:sz w:val="24"/>
          <w:szCs w:val="24"/>
          <w:lang w:val="en-GB"/>
        </w:rPr>
      </w:pPr>
      <w:r w:rsidRPr="009435AB">
        <w:rPr>
          <w:rFonts w:ascii="Arial" w:hAnsi="Arial" w:cs="Arial"/>
          <w:sz w:val="24"/>
          <w:szCs w:val="24"/>
          <w:lang w:val="en-GB"/>
        </w:rPr>
        <w:t xml:space="preserve">Намалување на бројот на неоправдани изостаноци на учениците за 10 %; </w:t>
      </w:r>
    </w:p>
    <w:p w:rsidR="00494E5D" w:rsidRPr="009435AB" w:rsidRDefault="00494E5D" w:rsidP="0071239C">
      <w:pPr>
        <w:pStyle w:val="ListParagraph"/>
        <w:jc w:val="both"/>
        <w:rPr>
          <w:rFonts w:ascii="Arial" w:hAnsi="Arial" w:cs="Arial"/>
          <w:b/>
          <w:i/>
          <w:sz w:val="24"/>
          <w:szCs w:val="24"/>
          <w:lang w:val="en-GB"/>
        </w:rPr>
      </w:pPr>
    </w:p>
    <w:p w:rsidR="00494E5D" w:rsidRPr="009435AB" w:rsidRDefault="00494E5D" w:rsidP="0071239C">
      <w:pPr>
        <w:pStyle w:val="ListParagraph"/>
        <w:jc w:val="both"/>
        <w:rPr>
          <w:rFonts w:ascii="Arial" w:hAnsi="Arial" w:cs="Arial"/>
          <w:b/>
          <w:i/>
          <w:sz w:val="24"/>
          <w:szCs w:val="24"/>
          <w:lang w:val="en-GB"/>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en-GB"/>
        </w:rPr>
        <w:t>Подобрување на редовноста на учениците кои континуирано неоправдано отсуствуваат од настава, зголемување на редовноста на настава и намалување на севкупниот број на изостаноци.</w:t>
      </w:r>
      <w:r w:rsidRPr="009435AB">
        <w:rPr>
          <w:rFonts w:ascii="Arial" w:hAnsi="Arial" w:cs="Arial"/>
          <w:b/>
          <w:i/>
          <w:sz w:val="24"/>
          <w:szCs w:val="24"/>
          <w:lang w:val="en-GB"/>
        </w:rPr>
        <w:t xml:space="preserve"> </w:t>
      </w:r>
    </w:p>
    <w:p w:rsidR="00494E5D" w:rsidRPr="009435AB" w:rsidRDefault="00494E5D" w:rsidP="0071239C">
      <w:pPr>
        <w:pStyle w:val="ListParagraph"/>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en-GB"/>
        </w:rPr>
        <w:t>Формулари за евиденција на отсуства, за индивидуални и групни разговори,</w:t>
      </w:r>
      <w:r w:rsidRPr="009435AB">
        <w:rPr>
          <w:rFonts w:ascii="Arial" w:hAnsi="Arial" w:cs="Arial"/>
          <w:sz w:val="24"/>
          <w:szCs w:val="24"/>
          <w:lang w:val="mk-MK"/>
        </w:rPr>
        <w:t xml:space="preserve"> </w:t>
      </w:r>
      <w:r w:rsidRPr="009435AB">
        <w:rPr>
          <w:rFonts w:ascii="Arial" w:hAnsi="Arial" w:cs="Arial"/>
          <w:sz w:val="24"/>
          <w:szCs w:val="24"/>
          <w:lang w:val="en-GB"/>
        </w:rPr>
        <w:t xml:space="preserve">средби и работилници; извештаи. </w:t>
      </w:r>
    </w:p>
    <w:p w:rsidR="00494E5D" w:rsidRPr="009435AB" w:rsidRDefault="00494E5D" w:rsidP="0071239C">
      <w:pPr>
        <w:pStyle w:val="ListParagraph"/>
        <w:jc w:val="both"/>
        <w:rPr>
          <w:rFonts w:ascii="Arial" w:hAnsi="Arial" w:cs="Arial"/>
          <w:b/>
          <w:i/>
          <w:sz w:val="24"/>
          <w:szCs w:val="24"/>
          <w:lang w:val="en-GB"/>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en-GB"/>
        </w:rPr>
        <w:t>намален број на неоправдани изостаноци за 10 % во учебната 201</w:t>
      </w:r>
      <w:r w:rsidRPr="009435AB">
        <w:rPr>
          <w:rFonts w:ascii="Arial" w:hAnsi="Arial" w:cs="Arial"/>
          <w:sz w:val="24"/>
          <w:szCs w:val="24"/>
          <w:lang w:val="mk-MK"/>
        </w:rPr>
        <w:t>9</w:t>
      </w:r>
      <w:r w:rsidRPr="009435AB">
        <w:rPr>
          <w:rFonts w:ascii="Arial" w:hAnsi="Arial" w:cs="Arial"/>
          <w:sz w:val="24"/>
          <w:szCs w:val="24"/>
          <w:lang w:val="en-GB"/>
        </w:rPr>
        <w:t>/20</w:t>
      </w:r>
      <w:r w:rsidRPr="009435AB">
        <w:rPr>
          <w:rFonts w:ascii="Arial" w:hAnsi="Arial" w:cs="Arial"/>
          <w:sz w:val="24"/>
          <w:szCs w:val="24"/>
          <w:lang w:val="mk-MK"/>
        </w:rPr>
        <w:t>20</w:t>
      </w:r>
      <w:r w:rsidRPr="009435AB">
        <w:rPr>
          <w:rFonts w:ascii="Arial" w:hAnsi="Arial" w:cs="Arial"/>
          <w:sz w:val="24"/>
          <w:szCs w:val="24"/>
          <w:lang w:val="en-GB"/>
        </w:rPr>
        <w:t xml:space="preserve"> година.</w:t>
      </w:r>
      <w:r w:rsidRPr="009435AB">
        <w:rPr>
          <w:rFonts w:ascii="Arial" w:hAnsi="Arial" w:cs="Arial"/>
          <w:b/>
          <w:i/>
          <w:sz w:val="24"/>
          <w:szCs w:val="24"/>
          <w:lang w:val="en-GB"/>
        </w:rPr>
        <w:t xml:space="preserve"> </w:t>
      </w:r>
    </w:p>
    <w:p w:rsidR="00494E5D" w:rsidRPr="009435AB" w:rsidRDefault="00494E5D" w:rsidP="0071239C">
      <w:pPr>
        <w:pStyle w:val="ListParagraph"/>
        <w:jc w:val="both"/>
        <w:rPr>
          <w:rFonts w:ascii="Arial" w:hAnsi="Arial" w:cs="Arial"/>
          <w:sz w:val="24"/>
          <w:szCs w:val="24"/>
          <w:lang w:val="en-GB"/>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en-GB"/>
        </w:rPr>
        <w:t xml:space="preserve">стручна служба и одделенски и класни раководители. </w:t>
      </w:r>
    </w:p>
    <w:p w:rsidR="00494E5D" w:rsidRPr="009435AB" w:rsidRDefault="00494E5D" w:rsidP="0071239C">
      <w:pPr>
        <w:pStyle w:val="ListParagraph"/>
        <w:jc w:val="both"/>
        <w:rPr>
          <w:rFonts w:ascii="Arial" w:hAnsi="Arial" w:cs="Arial"/>
          <w:sz w:val="24"/>
          <w:szCs w:val="24"/>
          <w:lang w:val="en-GB"/>
        </w:rPr>
      </w:pPr>
    </w:p>
    <w:p w:rsidR="00494E5D" w:rsidRPr="009435AB" w:rsidRDefault="00494E5D" w:rsidP="0071239C">
      <w:pPr>
        <w:pStyle w:val="ListParagraph"/>
        <w:numPr>
          <w:ilvl w:val="0"/>
          <w:numId w:val="17"/>
        </w:numPr>
        <w:jc w:val="both"/>
        <w:rPr>
          <w:rFonts w:ascii="Arial" w:hAnsi="Arial" w:cs="Arial"/>
          <w:sz w:val="24"/>
          <w:szCs w:val="24"/>
          <w:lang w:val="mk-MK"/>
        </w:rPr>
      </w:pPr>
      <w:r w:rsidRPr="009435AB">
        <w:rPr>
          <w:rFonts w:ascii="Arial" w:hAnsi="Arial" w:cs="Arial"/>
          <w:sz w:val="24"/>
          <w:szCs w:val="24"/>
          <w:lang w:val="mk-MK"/>
        </w:rPr>
        <w:t>Збогатување на училишната библиотека со  лектирен фонд и стручна литература;</w:t>
      </w:r>
    </w:p>
    <w:p w:rsidR="00494E5D" w:rsidRPr="009435AB" w:rsidRDefault="00494E5D" w:rsidP="0071239C">
      <w:pPr>
        <w:pStyle w:val="ListParagraph"/>
        <w:jc w:val="both"/>
        <w:rPr>
          <w:rFonts w:ascii="Arial" w:hAnsi="Arial" w:cs="Arial"/>
          <w:b/>
          <w:i/>
          <w:sz w:val="24"/>
          <w:szCs w:val="24"/>
          <w:lang w:val="en-GB"/>
        </w:rPr>
      </w:pPr>
    </w:p>
    <w:p w:rsidR="00494E5D" w:rsidRPr="009435AB" w:rsidRDefault="00494E5D" w:rsidP="0071239C">
      <w:pPr>
        <w:pStyle w:val="ListParagraph"/>
        <w:jc w:val="both"/>
        <w:rPr>
          <w:rFonts w:ascii="Arial" w:hAnsi="Arial" w:cs="Arial"/>
          <w:b/>
          <w:i/>
          <w:sz w:val="24"/>
          <w:szCs w:val="24"/>
          <w:lang w:val="en-GB"/>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mk-MK"/>
        </w:rPr>
        <w:t>Поголем и побогат фонд на лектири и стручна литература за надградба на знаењата и на учениците и на вработените</w:t>
      </w:r>
      <w:r w:rsidRPr="009435AB">
        <w:rPr>
          <w:rFonts w:ascii="Arial" w:hAnsi="Arial" w:cs="Arial"/>
          <w:sz w:val="24"/>
          <w:szCs w:val="24"/>
          <w:lang w:val="en-GB"/>
        </w:rPr>
        <w:t>.</w:t>
      </w:r>
      <w:r w:rsidRPr="009435AB">
        <w:rPr>
          <w:rFonts w:ascii="Arial" w:hAnsi="Arial" w:cs="Arial"/>
          <w:b/>
          <w:i/>
          <w:sz w:val="24"/>
          <w:szCs w:val="24"/>
          <w:lang w:val="en-GB"/>
        </w:rPr>
        <w:t xml:space="preserve"> </w:t>
      </w:r>
    </w:p>
    <w:p w:rsidR="00494E5D" w:rsidRPr="009435AB" w:rsidRDefault="00494E5D" w:rsidP="0071239C">
      <w:pPr>
        <w:pStyle w:val="ListParagraph"/>
        <w:jc w:val="both"/>
        <w:rPr>
          <w:rFonts w:ascii="Arial" w:hAnsi="Arial" w:cs="Arial"/>
          <w:b/>
          <w:i/>
          <w:sz w:val="24"/>
          <w:szCs w:val="24"/>
          <w:lang w:val="en-GB"/>
        </w:rPr>
      </w:pPr>
      <w:r w:rsidRPr="009435AB">
        <w:rPr>
          <w:rFonts w:ascii="Arial" w:hAnsi="Arial" w:cs="Arial"/>
          <w:b/>
          <w:i/>
          <w:sz w:val="24"/>
          <w:szCs w:val="24"/>
          <w:lang w:val="en-GB"/>
        </w:rPr>
        <w:t>- Инструменти</w:t>
      </w:r>
      <w:r w:rsidRPr="009435AB">
        <w:rPr>
          <w:rFonts w:ascii="Arial" w:hAnsi="Arial" w:cs="Arial"/>
          <w:b/>
          <w:i/>
          <w:sz w:val="24"/>
          <w:szCs w:val="24"/>
          <w:lang w:val="mk-MK"/>
        </w:rPr>
        <w:t xml:space="preserve">: </w:t>
      </w:r>
      <w:r w:rsidRPr="009435AB">
        <w:rPr>
          <w:rFonts w:ascii="Arial" w:hAnsi="Arial" w:cs="Arial"/>
          <w:sz w:val="24"/>
          <w:szCs w:val="24"/>
          <w:lang w:val="mk-MK"/>
        </w:rPr>
        <w:t>Списоци и фактури од нарачани литературни дела и стручна литература, извештаи од библиотека</w:t>
      </w:r>
      <w:r w:rsidRPr="009435AB">
        <w:rPr>
          <w:rFonts w:ascii="Arial" w:hAnsi="Arial" w:cs="Arial"/>
          <w:sz w:val="24"/>
          <w:szCs w:val="24"/>
          <w:lang w:val="en-GB"/>
        </w:rPr>
        <w:t xml:space="preserve">. </w:t>
      </w:r>
    </w:p>
    <w:p w:rsidR="00494E5D" w:rsidRPr="009435AB" w:rsidRDefault="00494E5D" w:rsidP="0071239C">
      <w:pPr>
        <w:pStyle w:val="ListParagraph"/>
        <w:jc w:val="both"/>
        <w:rPr>
          <w:rFonts w:ascii="Arial" w:hAnsi="Arial" w:cs="Arial"/>
          <w:b/>
          <w:i/>
          <w:sz w:val="24"/>
          <w:szCs w:val="24"/>
          <w:lang w:val="en-GB"/>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зголемен број на лектирен фонд и стручна литература во библиотека</w:t>
      </w:r>
      <w:r w:rsidRPr="009435AB">
        <w:rPr>
          <w:rFonts w:ascii="Arial" w:hAnsi="Arial" w:cs="Arial"/>
          <w:sz w:val="24"/>
          <w:szCs w:val="24"/>
          <w:lang w:val="en-GB"/>
        </w:rPr>
        <w:t>.</w:t>
      </w:r>
      <w:r w:rsidRPr="009435AB">
        <w:rPr>
          <w:rFonts w:ascii="Arial" w:hAnsi="Arial" w:cs="Arial"/>
          <w:b/>
          <w:i/>
          <w:sz w:val="24"/>
          <w:szCs w:val="24"/>
          <w:lang w:val="en-GB"/>
        </w:rPr>
        <w:t xml:space="preserve"> </w:t>
      </w:r>
    </w:p>
    <w:p w:rsidR="00494E5D" w:rsidRPr="009435AB" w:rsidRDefault="00494E5D" w:rsidP="0071239C">
      <w:pPr>
        <w:pStyle w:val="ListParagraph"/>
        <w:jc w:val="both"/>
        <w:rPr>
          <w:rFonts w:ascii="Arial" w:hAnsi="Arial" w:cs="Arial"/>
          <w:sz w:val="24"/>
          <w:szCs w:val="24"/>
          <w:lang w:val="en-GB"/>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en-GB"/>
        </w:rPr>
        <w:t xml:space="preserve">стручна </w:t>
      </w:r>
      <w:r w:rsidRPr="009435AB">
        <w:rPr>
          <w:rFonts w:ascii="Arial" w:hAnsi="Arial" w:cs="Arial"/>
          <w:sz w:val="24"/>
          <w:szCs w:val="24"/>
          <w:lang w:val="mk-MK"/>
        </w:rPr>
        <w:t>соработници - библиотекари</w:t>
      </w:r>
      <w:r w:rsidRPr="009435AB">
        <w:rPr>
          <w:rFonts w:ascii="Arial" w:hAnsi="Arial" w:cs="Arial"/>
          <w:sz w:val="24"/>
          <w:szCs w:val="24"/>
          <w:lang w:val="en-GB"/>
        </w:rPr>
        <w:t xml:space="preserve">. </w:t>
      </w:r>
    </w:p>
    <w:p w:rsidR="00494E5D" w:rsidRPr="009435AB" w:rsidRDefault="00494E5D" w:rsidP="0071239C">
      <w:pPr>
        <w:pStyle w:val="ListParagraph"/>
        <w:jc w:val="both"/>
        <w:rPr>
          <w:rFonts w:ascii="Arial" w:hAnsi="Arial" w:cs="Arial"/>
          <w:sz w:val="24"/>
          <w:szCs w:val="24"/>
          <w:lang w:val="mk-MK"/>
        </w:rPr>
      </w:pPr>
    </w:p>
    <w:p w:rsidR="00494E5D" w:rsidRPr="009435AB" w:rsidRDefault="00494E5D" w:rsidP="0071239C">
      <w:pPr>
        <w:pStyle w:val="ListParagraph"/>
        <w:numPr>
          <w:ilvl w:val="0"/>
          <w:numId w:val="17"/>
        </w:numPr>
        <w:jc w:val="both"/>
        <w:rPr>
          <w:rFonts w:ascii="Arial" w:hAnsi="Arial" w:cs="Arial"/>
          <w:sz w:val="24"/>
          <w:szCs w:val="24"/>
          <w:lang w:val="mk-MK"/>
        </w:rPr>
      </w:pPr>
      <w:r w:rsidRPr="009435AB">
        <w:rPr>
          <w:rFonts w:ascii="Arial" w:hAnsi="Arial" w:cs="Arial"/>
          <w:sz w:val="24"/>
          <w:szCs w:val="24"/>
          <w:lang w:val="en-GB"/>
        </w:rPr>
        <w:t xml:space="preserve"> </w:t>
      </w:r>
      <w:r w:rsidRPr="009435AB">
        <w:rPr>
          <w:rFonts w:ascii="Arial" w:hAnsi="Arial" w:cs="Arial"/>
          <w:sz w:val="24"/>
          <w:szCs w:val="24"/>
          <w:lang w:val="mk-MK"/>
        </w:rPr>
        <w:t>Планирање и реализирање на  отворени часови, организирани од наставниците, за меѓусебна размена на искуства меѓу централното и подрачните училишта;</w:t>
      </w:r>
    </w:p>
    <w:p w:rsidR="00494E5D" w:rsidRPr="009435AB" w:rsidRDefault="00494E5D" w:rsidP="0071239C">
      <w:pPr>
        <w:pStyle w:val="ListParagraph"/>
        <w:jc w:val="both"/>
        <w:rPr>
          <w:rFonts w:ascii="Arial" w:hAnsi="Arial" w:cs="Arial"/>
          <w:b/>
          <w:i/>
          <w:sz w:val="24"/>
          <w:szCs w:val="24"/>
          <w:lang w:val="en-GB"/>
        </w:rPr>
      </w:pPr>
    </w:p>
    <w:p w:rsidR="00494E5D" w:rsidRPr="009435AB" w:rsidRDefault="00494E5D" w:rsidP="0071239C">
      <w:pPr>
        <w:pStyle w:val="ListParagraph"/>
        <w:jc w:val="both"/>
        <w:rPr>
          <w:rFonts w:ascii="Arial" w:hAnsi="Arial" w:cs="Arial"/>
          <w:b/>
          <w:i/>
          <w:sz w:val="24"/>
          <w:szCs w:val="24"/>
          <w:lang w:val="en-GB"/>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mk-MK"/>
        </w:rPr>
        <w:t>Успешно реализирани отворени часови, п</w:t>
      </w:r>
      <w:r w:rsidRPr="009435AB">
        <w:rPr>
          <w:rFonts w:ascii="Arial" w:hAnsi="Arial" w:cs="Arial"/>
          <w:sz w:val="24"/>
          <w:szCs w:val="24"/>
          <w:lang w:val="en-GB"/>
        </w:rPr>
        <w:t xml:space="preserve">одобрување на </w:t>
      </w:r>
      <w:r w:rsidRPr="009435AB">
        <w:rPr>
          <w:rFonts w:ascii="Arial" w:hAnsi="Arial" w:cs="Arial"/>
          <w:sz w:val="24"/>
          <w:szCs w:val="24"/>
          <w:lang w:val="mk-MK"/>
        </w:rPr>
        <w:t>методите и техниките кај наставниците и подобрување на наставата.</w:t>
      </w:r>
      <w:r w:rsidRPr="009435AB">
        <w:rPr>
          <w:rFonts w:ascii="Arial" w:hAnsi="Arial" w:cs="Arial"/>
          <w:b/>
          <w:i/>
          <w:sz w:val="24"/>
          <w:szCs w:val="24"/>
          <w:lang w:val="en-GB"/>
        </w:rPr>
        <w:t xml:space="preserve"> </w:t>
      </w:r>
    </w:p>
    <w:p w:rsidR="00494E5D" w:rsidRPr="009435AB" w:rsidRDefault="00494E5D" w:rsidP="0071239C">
      <w:pPr>
        <w:pStyle w:val="ListParagraph"/>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дневни планирања за отворени часови, формулари, извештаи од следење на часовите и од нивната реализација, записници од состаноци со наставници</w:t>
      </w:r>
      <w:r w:rsidRPr="009435AB">
        <w:rPr>
          <w:rFonts w:ascii="Arial" w:hAnsi="Arial" w:cs="Arial"/>
          <w:sz w:val="24"/>
          <w:szCs w:val="24"/>
          <w:lang w:val="en-GB"/>
        </w:rPr>
        <w:t xml:space="preserve">. </w:t>
      </w:r>
    </w:p>
    <w:p w:rsidR="00494E5D" w:rsidRPr="009435AB" w:rsidRDefault="00494E5D" w:rsidP="0071239C">
      <w:pPr>
        <w:pStyle w:val="ListParagraph"/>
        <w:jc w:val="both"/>
        <w:rPr>
          <w:rFonts w:ascii="Arial" w:hAnsi="Arial" w:cs="Arial"/>
          <w:b/>
          <w:i/>
          <w:sz w:val="24"/>
          <w:szCs w:val="24"/>
          <w:lang w:val="mk-MK"/>
        </w:rPr>
      </w:pPr>
      <w:r w:rsidRPr="009435AB">
        <w:rPr>
          <w:rFonts w:ascii="Arial" w:hAnsi="Arial" w:cs="Arial"/>
          <w:b/>
          <w:i/>
          <w:sz w:val="24"/>
          <w:szCs w:val="24"/>
          <w:lang w:val="en-GB"/>
        </w:rPr>
        <w:lastRenderedPageBreak/>
        <w:t xml:space="preserve">- Индикатор за успешност: </w:t>
      </w:r>
      <w:r w:rsidRPr="009435AB">
        <w:rPr>
          <w:rFonts w:ascii="Arial" w:hAnsi="Arial" w:cs="Arial"/>
          <w:sz w:val="24"/>
          <w:szCs w:val="24"/>
          <w:lang w:val="mk-MK"/>
        </w:rPr>
        <w:t xml:space="preserve">податоци за реализирани отворени часови и зголемени професионални компетенции кај наставниците. </w:t>
      </w:r>
    </w:p>
    <w:p w:rsidR="00494E5D" w:rsidRPr="009435AB" w:rsidRDefault="00494E5D" w:rsidP="0071239C">
      <w:pPr>
        <w:pStyle w:val="ListParagraph"/>
        <w:jc w:val="both"/>
        <w:rPr>
          <w:rFonts w:ascii="Arial" w:hAnsi="Arial" w:cs="Arial"/>
          <w:sz w:val="24"/>
          <w:szCs w:val="24"/>
          <w:lang w:val="en-GB"/>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en-GB"/>
        </w:rPr>
        <w:t xml:space="preserve">стручна служба и одделенски и класни раководители. </w:t>
      </w:r>
    </w:p>
    <w:p w:rsidR="00494E5D" w:rsidRPr="009435AB" w:rsidRDefault="00494E5D" w:rsidP="0071239C">
      <w:pPr>
        <w:pStyle w:val="ListParagraph"/>
        <w:jc w:val="both"/>
        <w:rPr>
          <w:rFonts w:ascii="Arial" w:hAnsi="Arial" w:cs="Arial"/>
          <w:sz w:val="24"/>
          <w:szCs w:val="24"/>
          <w:lang w:val="mk-MK"/>
        </w:rPr>
      </w:pPr>
    </w:p>
    <w:p w:rsidR="00494E5D" w:rsidRPr="009435AB" w:rsidRDefault="00494E5D" w:rsidP="0071239C">
      <w:pPr>
        <w:pStyle w:val="ListParagraph"/>
        <w:numPr>
          <w:ilvl w:val="0"/>
          <w:numId w:val="17"/>
        </w:numPr>
        <w:jc w:val="both"/>
        <w:rPr>
          <w:rFonts w:ascii="Arial" w:hAnsi="Arial" w:cs="Arial"/>
          <w:sz w:val="24"/>
          <w:szCs w:val="24"/>
          <w:lang w:val="mk-MK"/>
        </w:rPr>
      </w:pPr>
      <w:r w:rsidRPr="009435AB">
        <w:rPr>
          <w:rFonts w:ascii="Arial" w:hAnsi="Arial" w:cs="Arial"/>
          <w:sz w:val="24"/>
          <w:szCs w:val="24"/>
          <w:lang w:val="mk-MK"/>
        </w:rPr>
        <w:t xml:space="preserve">Изградба на спортска сала во централното училиште </w:t>
      </w:r>
    </w:p>
    <w:p w:rsidR="00494E5D" w:rsidRPr="009435AB" w:rsidRDefault="00494E5D" w:rsidP="0071239C">
      <w:pPr>
        <w:pStyle w:val="ListParagraph"/>
        <w:ind w:left="0"/>
        <w:jc w:val="both"/>
        <w:rPr>
          <w:rFonts w:ascii="Arial" w:hAnsi="Arial" w:cs="Arial"/>
          <w:b/>
          <w:i/>
          <w:sz w:val="24"/>
          <w:szCs w:val="24"/>
          <w:lang w:val="mk-MK"/>
        </w:rPr>
      </w:pPr>
    </w:p>
    <w:p w:rsidR="00494E5D" w:rsidRPr="009435AB" w:rsidRDefault="00494E5D" w:rsidP="0071239C">
      <w:pPr>
        <w:pStyle w:val="ListParagraph"/>
        <w:ind w:left="0" w:firstLine="360"/>
        <w:jc w:val="both"/>
        <w:rPr>
          <w:rFonts w:ascii="Arial" w:hAnsi="Arial" w:cs="Arial"/>
          <w:b/>
          <w:i/>
          <w:sz w:val="24"/>
          <w:szCs w:val="24"/>
          <w:lang w:val="mk-MK"/>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mk-MK"/>
        </w:rPr>
        <w:t>Целосна и квалитетна реализација на наставата по ФЗО</w:t>
      </w:r>
    </w:p>
    <w:p w:rsidR="00494E5D" w:rsidRPr="009435AB" w:rsidRDefault="00494E5D" w:rsidP="0071239C">
      <w:pPr>
        <w:pStyle w:val="ListParagraph"/>
        <w:ind w:left="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b/>
          <w:i/>
          <w:sz w:val="24"/>
          <w:szCs w:val="24"/>
          <w:lang w:val="mk-MK"/>
        </w:rPr>
        <w:t>преговори со основачот за отпошнување на постапката за градење,</w:t>
      </w:r>
      <w:r w:rsidRPr="009435AB">
        <w:rPr>
          <w:rFonts w:ascii="Arial" w:hAnsi="Arial" w:cs="Arial"/>
          <w:sz w:val="24"/>
          <w:szCs w:val="24"/>
          <w:lang w:val="mk-MK"/>
        </w:rPr>
        <w:t>проект, буџетска рамка, материјали за изработка и изведувач</w:t>
      </w:r>
      <w:r w:rsidRPr="009435AB">
        <w:rPr>
          <w:rFonts w:ascii="Arial" w:hAnsi="Arial" w:cs="Arial"/>
          <w:sz w:val="24"/>
          <w:szCs w:val="24"/>
          <w:lang w:val="en-GB"/>
        </w:rPr>
        <w:t xml:space="preserve">. </w:t>
      </w:r>
    </w:p>
    <w:p w:rsidR="00494E5D" w:rsidRPr="009435AB" w:rsidRDefault="00494E5D" w:rsidP="0071239C">
      <w:pPr>
        <w:pStyle w:val="ListParagraph"/>
        <w:ind w:left="0" w:firstLine="360"/>
        <w:jc w:val="both"/>
        <w:rPr>
          <w:rFonts w:ascii="Arial" w:hAnsi="Arial" w:cs="Arial"/>
          <w:b/>
          <w:i/>
          <w:sz w:val="24"/>
          <w:szCs w:val="24"/>
          <w:lang w:val="mk-MK"/>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изградена спортска сала</w:t>
      </w:r>
    </w:p>
    <w:p w:rsidR="00494E5D" w:rsidRPr="009435AB" w:rsidRDefault="00494E5D" w:rsidP="0071239C">
      <w:pPr>
        <w:pStyle w:val="ListParagraph"/>
        <w:ind w:left="0" w:firstLine="360"/>
        <w:jc w:val="both"/>
        <w:rPr>
          <w:rFonts w:ascii="Arial" w:hAnsi="Arial" w:cs="Arial"/>
          <w:sz w:val="24"/>
          <w:szCs w:val="24"/>
          <w:lang w:val="en-GB"/>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mk-MK"/>
        </w:rPr>
        <w:t>општина, директор и секретар</w:t>
      </w:r>
      <w:r w:rsidRPr="009435AB">
        <w:rPr>
          <w:rFonts w:ascii="Arial" w:hAnsi="Arial" w:cs="Arial"/>
          <w:sz w:val="24"/>
          <w:szCs w:val="24"/>
          <w:lang w:val="en-GB"/>
        </w:rPr>
        <w:t xml:space="preserve">. </w:t>
      </w:r>
    </w:p>
    <w:p w:rsidR="00494E5D" w:rsidRPr="009435AB" w:rsidRDefault="00494E5D" w:rsidP="0071239C">
      <w:pPr>
        <w:pStyle w:val="ListParagraph"/>
        <w:ind w:left="0"/>
        <w:jc w:val="both"/>
        <w:rPr>
          <w:rFonts w:ascii="Arial" w:hAnsi="Arial" w:cs="Arial"/>
          <w:sz w:val="24"/>
          <w:szCs w:val="24"/>
          <w:lang w:val="mk-MK"/>
        </w:rPr>
      </w:pPr>
    </w:p>
    <w:p w:rsidR="00494E5D" w:rsidRPr="009435AB" w:rsidRDefault="00494E5D" w:rsidP="0071239C">
      <w:pPr>
        <w:pStyle w:val="ListParagraph"/>
        <w:numPr>
          <w:ilvl w:val="0"/>
          <w:numId w:val="17"/>
        </w:numPr>
        <w:jc w:val="both"/>
        <w:rPr>
          <w:rFonts w:ascii="Arial" w:hAnsi="Arial" w:cs="Arial"/>
          <w:bCs/>
          <w:sz w:val="24"/>
          <w:szCs w:val="24"/>
          <w:lang w:val="mk-MK"/>
        </w:rPr>
      </w:pPr>
      <w:r w:rsidRPr="009435AB">
        <w:rPr>
          <w:rFonts w:ascii="Arial" w:hAnsi="Arial" w:cs="Arial"/>
          <w:bCs/>
          <w:sz w:val="24"/>
          <w:szCs w:val="24"/>
        </w:rPr>
        <w:t>Реконструкција на училишниот двор</w:t>
      </w:r>
      <w:r w:rsidRPr="009435AB">
        <w:rPr>
          <w:rFonts w:ascii="Arial" w:hAnsi="Arial" w:cs="Arial"/>
          <w:bCs/>
          <w:sz w:val="24"/>
          <w:szCs w:val="24"/>
          <w:lang w:val="mk-MK"/>
        </w:rPr>
        <w:t>;</w:t>
      </w:r>
    </w:p>
    <w:p w:rsidR="00494E5D" w:rsidRPr="009435AB" w:rsidRDefault="00494E5D" w:rsidP="0071239C">
      <w:pPr>
        <w:pStyle w:val="ListParagraph"/>
        <w:ind w:left="0"/>
        <w:jc w:val="both"/>
        <w:rPr>
          <w:rFonts w:ascii="Arial" w:hAnsi="Arial" w:cs="Arial"/>
          <w:b/>
          <w:i/>
          <w:sz w:val="24"/>
          <w:szCs w:val="24"/>
          <w:lang w:val="en-GB"/>
        </w:rPr>
      </w:pPr>
    </w:p>
    <w:p w:rsidR="00494E5D" w:rsidRPr="009435AB" w:rsidRDefault="00494E5D" w:rsidP="0071239C">
      <w:pPr>
        <w:pStyle w:val="ListParagraph"/>
        <w:ind w:left="0" w:firstLine="360"/>
        <w:jc w:val="both"/>
        <w:rPr>
          <w:rFonts w:ascii="Arial" w:hAnsi="Arial" w:cs="Arial"/>
          <w:sz w:val="24"/>
          <w:szCs w:val="24"/>
          <w:lang w:val="mk-MK"/>
        </w:rPr>
      </w:pPr>
      <w:r w:rsidRPr="009435AB">
        <w:rPr>
          <w:rFonts w:ascii="Arial" w:hAnsi="Arial" w:cs="Arial"/>
          <w:b/>
          <w:i/>
          <w:sz w:val="24"/>
          <w:szCs w:val="24"/>
          <w:lang w:val="en-GB"/>
        </w:rPr>
        <w:t>- Критериум за успех</w:t>
      </w:r>
      <w:r w:rsidRPr="009435AB">
        <w:rPr>
          <w:rFonts w:ascii="Arial" w:hAnsi="Arial" w:cs="Arial"/>
          <w:sz w:val="24"/>
          <w:szCs w:val="24"/>
          <w:lang w:val="en-GB"/>
        </w:rPr>
        <w:t xml:space="preserve">: </w:t>
      </w:r>
      <w:r w:rsidRPr="009435AB">
        <w:rPr>
          <w:rFonts w:ascii="Arial" w:hAnsi="Arial" w:cs="Arial"/>
          <w:sz w:val="24"/>
          <w:szCs w:val="24"/>
          <w:lang w:val="mk-MK"/>
        </w:rPr>
        <w:t>Уреден и безбеден училишен двор во централното училиште</w:t>
      </w:r>
    </w:p>
    <w:p w:rsidR="00494E5D" w:rsidRPr="009435AB" w:rsidRDefault="00494E5D" w:rsidP="0071239C">
      <w:pPr>
        <w:pStyle w:val="ListParagraph"/>
        <w:ind w:left="0" w:firstLine="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494E5D" w:rsidRPr="009435AB" w:rsidRDefault="00494E5D" w:rsidP="0071239C">
      <w:pPr>
        <w:pStyle w:val="ListParagraph"/>
        <w:ind w:left="360"/>
        <w:jc w:val="both"/>
        <w:rPr>
          <w:rFonts w:ascii="Arial" w:hAnsi="Arial" w:cs="Arial"/>
          <w:b/>
          <w:i/>
          <w:sz w:val="24"/>
          <w:szCs w:val="24"/>
          <w:lang w:val="mk-MK"/>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реконструиран училишен двор со зелена површина, летниковци и пешачки патеки</w:t>
      </w:r>
      <w:r w:rsidRPr="009435AB">
        <w:rPr>
          <w:rFonts w:ascii="Arial" w:hAnsi="Arial" w:cs="Arial"/>
          <w:sz w:val="24"/>
          <w:szCs w:val="24"/>
        </w:rPr>
        <w:t xml:space="preserve"> </w:t>
      </w:r>
      <w:r w:rsidRPr="009435AB">
        <w:rPr>
          <w:rFonts w:ascii="Arial" w:hAnsi="Arial" w:cs="Arial"/>
          <w:sz w:val="24"/>
          <w:szCs w:val="24"/>
          <w:lang w:val="mk-MK"/>
        </w:rPr>
        <w:t>и оградување на целиот училиштен двор</w:t>
      </w:r>
    </w:p>
    <w:p w:rsidR="00494E5D" w:rsidRPr="009435AB" w:rsidRDefault="00494E5D" w:rsidP="0071239C">
      <w:pPr>
        <w:pStyle w:val="ListParagraph"/>
        <w:ind w:left="0" w:firstLine="360"/>
        <w:jc w:val="both"/>
        <w:rPr>
          <w:rFonts w:ascii="Arial" w:hAnsi="Arial" w:cs="Arial"/>
          <w:sz w:val="24"/>
          <w:szCs w:val="24"/>
          <w:lang w:val="mk-MK"/>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mk-MK"/>
        </w:rPr>
        <w:t xml:space="preserve">директор, одговорно лице за јавни набавки, секретар </w:t>
      </w:r>
    </w:p>
    <w:p w:rsidR="00494E5D" w:rsidRPr="009435AB" w:rsidRDefault="00494E5D" w:rsidP="0071239C">
      <w:pPr>
        <w:pStyle w:val="ListParagraph"/>
        <w:ind w:left="0"/>
        <w:jc w:val="both"/>
        <w:rPr>
          <w:rFonts w:ascii="Arial" w:hAnsi="Arial" w:cs="Arial"/>
          <w:sz w:val="24"/>
          <w:szCs w:val="24"/>
          <w:lang w:val="mk-MK"/>
        </w:rPr>
      </w:pPr>
    </w:p>
    <w:p w:rsidR="00312E3C" w:rsidRPr="00EE6D3C" w:rsidRDefault="00312E3C" w:rsidP="00312E3C">
      <w:pPr>
        <w:pStyle w:val="ListParagraph"/>
        <w:numPr>
          <w:ilvl w:val="0"/>
          <w:numId w:val="17"/>
        </w:numPr>
        <w:jc w:val="both"/>
        <w:rPr>
          <w:rFonts w:ascii="Arial" w:hAnsi="Arial" w:cs="Arial"/>
          <w:sz w:val="24"/>
          <w:szCs w:val="24"/>
        </w:rPr>
      </w:pPr>
      <w:r>
        <w:rPr>
          <w:rFonts w:ascii="Arial" w:hAnsi="Arial" w:cs="Arial"/>
          <w:sz w:val="24"/>
          <w:szCs w:val="24"/>
          <w:lang w:val="mk-MK"/>
        </w:rPr>
        <w:t xml:space="preserve">Оградување на дворот во централното училиште; </w:t>
      </w:r>
    </w:p>
    <w:p w:rsidR="00312E3C" w:rsidRPr="00EE6D3C" w:rsidRDefault="00312E3C" w:rsidP="00312E3C">
      <w:pPr>
        <w:pStyle w:val="ListParagraph"/>
        <w:ind w:left="360"/>
        <w:jc w:val="both"/>
        <w:rPr>
          <w:rFonts w:ascii="Arial" w:hAnsi="Arial" w:cs="Arial"/>
          <w:sz w:val="24"/>
          <w:szCs w:val="24"/>
        </w:rPr>
      </w:pPr>
    </w:p>
    <w:p w:rsidR="00312E3C" w:rsidRDefault="00312E3C" w:rsidP="00312E3C">
      <w:pPr>
        <w:pStyle w:val="ListParagraph"/>
        <w:ind w:left="360"/>
        <w:jc w:val="both"/>
        <w:rPr>
          <w:rFonts w:ascii="Arial" w:hAnsi="Arial" w:cs="Arial"/>
          <w:sz w:val="24"/>
          <w:szCs w:val="24"/>
          <w:lang w:val="mk-MK"/>
        </w:rPr>
      </w:pPr>
      <w:r w:rsidRPr="009435AB">
        <w:rPr>
          <w:rFonts w:ascii="Arial" w:hAnsi="Arial" w:cs="Arial"/>
          <w:b/>
          <w:i/>
          <w:sz w:val="24"/>
          <w:szCs w:val="24"/>
          <w:lang w:val="mk-MK"/>
        </w:rPr>
        <w:t xml:space="preserve">- </w:t>
      </w:r>
      <w:r w:rsidRPr="009435AB">
        <w:rPr>
          <w:rFonts w:ascii="Arial" w:hAnsi="Arial" w:cs="Arial"/>
          <w:b/>
          <w:i/>
          <w:sz w:val="24"/>
          <w:szCs w:val="24"/>
          <w:lang w:val="en-GB"/>
        </w:rPr>
        <w:t xml:space="preserve">Критериум за успех: </w:t>
      </w:r>
      <w:r w:rsidRPr="009435AB">
        <w:rPr>
          <w:rFonts w:ascii="Arial" w:hAnsi="Arial" w:cs="Arial"/>
          <w:sz w:val="24"/>
          <w:szCs w:val="24"/>
          <w:lang w:val="mk-MK"/>
        </w:rPr>
        <w:t xml:space="preserve">Подобрени </w:t>
      </w:r>
      <w:r>
        <w:rPr>
          <w:rFonts w:ascii="Arial" w:hAnsi="Arial" w:cs="Arial"/>
          <w:sz w:val="24"/>
          <w:szCs w:val="24"/>
          <w:lang w:val="mk-MK"/>
        </w:rPr>
        <w:t>надворешни услови и безбеден двор во централното училиште</w:t>
      </w:r>
      <w:r w:rsidRPr="009435AB">
        <w:rPr>
          <w:rFonts w:ascii="Arial" w:hAnsi="Arial" w:cs="Arial"/>
          <w:sz w:val="24"/>
          <w:szCs w:val="24"/>
          <w:lang w:val="mk-MK"/>
        </w:rPr>
        <w:t>, како и зголемено задоволство кај учениците и вработените</w:t>
      </w:r>
    </w:p>
    <w:p w:rsidR="00312E3C" w:rsidRPr="009435AB" w:rsidRDefault="00312E3C" w:rsidP="00312E3C">
      <w:pPr>
        <w:pStyle w:val="ListParagraph"/>
        <w:ind w:left="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312E3C" w:rsidRPr="009435AB" w:rsidRDefault="00312E3C" w:rsidP="00312E3C">
      <w:pPr>
        <w:pStyle w:val="ListParagraph"/>
        <w:ind w:left="360"/>
        <w:jc w:val="both"/>
        <w:rPr>
          <w:rFonts w:ascii="Arial" w:hAnsi="Arial" w:cs="Arial"/>
          <w:b/>
          <w:i/>
          <w:sz w:val="24"/>
          <w:szCs w:val="24"/>
          <w:lang w:val="mk-MK"/>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 xml:space="preserve">отпочната постапка, </w:t>
      </w:r>
      <w:r>
        <w:rPr>
          <w:rFonts w:ascii="Arial" w:hAnsi="Arial" w:cs="Arial"/>
          <w:sz w:val="24"/>
          <w:szCs w:val="24"/>
          <w:lang w:val="mk-MK"/>
        </w:rPr>
        <w:t>демонтажа на старата и монтирање на новата ограда во училиштето;</w:t>
      </w:r>
    </w:p>
    <w:p w:rsidR="00312E3C" w:rsidRDefault="00312E3C" w:rsidP="00312E3C">
      <w:pPr>
        <w:pStyle w:val="ListParagraph"/>
        <w:ind w:left="360"/>
        <w:jc w:val="both"/>
        <w:rPr>
          <w:rFonts w:ascii="Arial" w:hAnsi="Arial" w:cs="Arial"/>
          <w:sz w:val="24"/>
          <w:szCs w:val="24"/>
          <w:lang w:val="mk-MK"/>
        </w:rPr>
      </w:pPr>
      <w:r w:rsidRPr="009435AB">
        <w:rPr>
          <w:rFonts w:ascii="Arial" w:hAnsi="Arial" w:cs="Arial"/>
          <w:b/>
          <w:i/>
          <w:sz w:val="24"/>
          <w:szCs w:val="24"/>
          <w:lang w:val="mk-MK"/>
        </w:rPr>
        <w:t>-</w:t>
      </w:r>
      <w:r w:rsidRPr="009435AB">
        <w:rPr>
          <w:rFonts w:ascii="Arial" w:hAnsi="Arial" w:cs="Arial"/>
          <w:b/>
          <w:i/>
          <w:sz w:val="24"/>
          <w:szCs w:val="24"/>
          <w:lang w:val="en-GB"/>
        </w:rPr>
        <w:t xml:space="preserve">Одговорен за следење: </w:t>
      </w:r>
      <w:r w:rsidRPr="009435AB">
        <w:rPr>
          <w:rFonts w:ascii="Arial" w:hAnsi="Arial" w:cs="Arial"/>
          <w:sz w:val="24"/>
          <w:szCs w:val="24"/>
          <w:lang w:val="mk-MK"/>
        </w:rPr>
        <w:t>директор, одговорно лице за јавни набавки</w:t>
      </w:r>
      <w:r>
        <w:rPr>
          <w:rFonts w:ascii="Arial" w:hAnsi="Arial" w:cs="Arial"/>
          <w:sz w:val="24"/>
          <w:szCs w:val="24"/>
          <w:lang w:val="mk-MK"/>
        </w:rPr>
        <w:t xml:space="preserve"> и тим за јавни набавки</w:t>
      </w:r>
      <w:r w:rsidRPr="009435AB">
        <w:rPr>
          <w:rFonts w:ascii="Arial" w:hAnsi="Arial" w:cs="Arial"/>
          <w:sz w:val="24"/>
          <w:szCs w:val="24"/>
          <w:lang w:val="mk-MK"/>
        </w:rPr>
        <w:t>, секре</w:t>
      </w:r>
      <w:r>
        <w:rPr>
          <w:rFonts w:ascii="Arial" w:hAnsi="Arial" w:cs="Arial"/>
          <w:sz w:val="24"/>
          <w:szCs w:val="24"/>
          <w:lang w:val="mk-MK"/>
        </w:rPr>
        <w:t xml:space="preserve">тар. </w:t>
      </w:r>
    </w:p>
    <w:p w:rsidR="00312E3C" w:rsidRDefault="00312E3C" w:rsidP="00312E3C">
      <w:pPr>
        <w:pStyle w:val="ListParagraph"/>
        <w:ind w:left="360"/>
        <w:jc w:val="both"/>
        <w:rPr>
          <w:rFonts w:ascii="Arial" w:hAnsi="Arial" w:cs="Arial"/>
          <w:sz w:val="24"/>
          <w:szCs w:val="24"/>
          <w:lang w:val="mk-MK"/>
        </w:rPr>
      </w:pPr>
    </w:p>
    <w:p w:rsidR="00EE6D3C" w:rsidRPr="009435AB" w:rsidRDefault="00EE6D3C" w:rsidP="00EE6D3C">
      <w:pPr>
        <w:pStyle w:val="ListParagraph"/>
        <w:numPr>
          <w:ilvl w:val="0"/>
          <w:numId w:val="17"/>
        </w:numPr>
        <w:jc w:val="both"/>
        <w:rPr>
          <w:rFonts w:ascii="Arial" w:hAnsi="Arial" w:cs="Arial"/>
          <w:sz w:val="24"/>
          <w:szCs w:val="24"/>
        </w:rPr>
      </w:pPr>
      <w:r w:rsidRPr="009435AB">
        <w:rPr>
          <w:rFonts w:ascii="Arial" w:hAnsi="Arial" w:cs="Arial"/>
          <w:bCs/>
          <w:sz w:val="24"/>
          <w:szCs w:val="24"/>
          <w:lang w:val="mk-MK"/>
        </w:rPr>
        <w:t>Реконструкција фасадите во Централното училиште</w:t>
      </w:r>
      <w:r w:rsidRPr="009435AB">
        <w:rPr>
          <w:rFonts w:ascii="Arial" w:hAnsi="Arial" w:cs="Arial"/>
          <w:bCs/>
          <w:sz w:val="24"/>
          <w:szCs w:val="24"/>
        </w:rPr>
        <w:t>;</w:t>
      </w:r>
    </w:p>
    <w:p w:rsidR="00EE6D3C" w:rsidRPr="009435AB" w:rsidRDefault="00EE6D3C" w:rsidP="00EE6D3C">
      <w:pPr>
        <w:pStyle w:val="ListParagraph"/>
        <w:ind w:left="0"/>
        <w:jc w:val="both"/>
        <w:rPr>
          <w:rFonts w:ascii="Arial" w:hAnsi="Arial" w:cs="Arial"/>
          <w:b/>
          <w:i/>
          <w:sz w:val="24"/>
          <w:szCs w:val="24"/>
          <w:lang w:val="en-GB"/>
        </w:rPr>
      </w:pPr>
    </w:p>
    <w:p w:rsidR="00EE6D3C" w:rsidRPr="009435AB" w:rsidRDefault="00EE6D3C" w:rsidP="00EE6D3C">
      <w:pPr>
        <w:pStyle w:val="ListParagraph"/>
        <w:ind w:left="0" w:firstLine="360"/>
        <w:jc w:val="both"/>
        <w:rPr>
          <w:rFonts w:ascii="Arial" w:hAnsi="Arial" w:cs="Arial"/>
          <w:sz w:val="24"/>
          <w:szCs w:val="24"/>
          <w:lang w:val="mk-MK"/>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mk-MK"/>
        </w:rPr>
        <w:t>Подобрени инфраструктурни услови и подобрен изглед на училиштето</w:t>
      </w:r>
    </w:p>
    <w:p w:rsidR="00EE6D3C" w:rsidRPr="009435AB" w:rsidRDefault="00EE6D3C" w:rsidP="00EE6D3C">
      <w:pPr>
        <w:pStyle w:val="ListParagraph"/>
        <w:ind w:left="0" w:firstLine="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EE6D3C" w:rsidRPr="009435AB" w:rsidRDefault="00EE6D3C" w:rsidP="00EE6D3C">
      <w:pPr>
        <w:pStyle w:val="ListParagraph"/>
        <w:ind w:left="0" w:firstLine="360"/>
        <w:jc w:val="both"/>
        <w:rPr>
          <w:rFonts w:ascii="Arial" w:hAnsi="Arial" w:cs="Arial"/>
          <w:b/>
          <w:i/>
          <w:sz w:val="24"/>
          <w:szCs w:val="24"/>
          <w:lang w:val="mk-MK"/>
        </w:rPr>
      </w:pPr>
      <w:r w:rsidRPr="009435AB">
        <w:rPr>
          <w:rFonts w:ascii="Arial" w:hAnsi="Arial" w:cs="Arial"/>
          <w:b/>
          <w:i/>
          <w:sz w:val="24"/>
          <w:szCs w:val="24"/>
          <w:lang w:val="en-GB"/>
        </w:rPr>
        <w:lastRenderedPageBreak/>
        <w:t xml:space="preserve">- Индикатор за успешност: </w:t>
      </w:r>
      <w:r w:rsidRPr="009435AB">
        <w:rPr>
          <w:rFonts w:ascii="Arial" w:hAnsi="Arial" w:cs="Arial"/>
          <w:sz w:val="24"/>
          <w:szCs w:val="24"/>
          <w:lang w:val="mk-MK"/>
        </w:rPr>
        <w:t>реновирана дел од фасадата на централното училиште</w:t>
      </w:r>
    </w:p>
    <w:p w:rsidR="00EE6D3C" w:rsidRPr="009435AB" w:rsidRDefault="00EE6D3C" w:rsidP="00EE6D3C">
      <w:pPr>
        <w:pStyle w:val="ListParagraph"/>
        <w:ind w:left="0" w:firstLine="360"/>
        <w:jc w:val="both"/>
        <w:rPr>
          <w:rFonts w:ascii="Arial" w:hAnsi="Arial" w:cs="Arial"/>
          <w:sz w:val="24"/>
          <w:szCs w:val="24"/>
          <w:lang w:val="mk-MK"/>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mk-MK"/>
        </w:rPr>
        <w:t>директор, одговорно лице за јавни набавки, секретар</w:t>
      </w:r>
    </w:p>
    <w:p w:rsidR="00EE6D3C" w:rsidRPr="009435AB" w:rsidRDefault="00EE6D3C" w:rsidP="00EE6D3C">
      <w:pPr>
        <w:pStyle w:val="ListParagraph"/>
        <w:ind w:left="0"/>
        <w:jc w:val="both"/>
        <w:rPr>
          <w:rFonts w:ascii="Arial" w:hAnsi="Arial" w:cs="Arial"/>
          <w:bCs/>
          <w:sz w:val="24"/>
          <w:szCs w:val="24"/>
          <w:lang w:val="mk-MK"/>
        </w:rPr>
      </w:pPr>
    </w:p>
    <w:p w:rsidR="00EE6D3C" w:rsidRPr="009435AB" w:rsidRDefault="00EE6D3C" w:rsidP="00EE6D3C">
      <w:pPr>
        <w:pStyle w:val="ListParagraph"/>
        <w:numPr>
          <w:ilvl w:val="0"/>
          <w:numId w:val="17"/>
        </w:numPr>
        <w:jc w:val="both"/>
        <w:rPr>
          <w:rFonts w:ascii="Arial" w:hAnsi="Arial" w:cs="Arial"/>
          <w:sz w:val="24"/>
          <w:szCs w:val="24"/>
        </w:rPr>
      </w:pPr>
      <w:r>
        <w:rPr>
          <w:rFonts w:ascii="Arial" w:hAnsi="Arial" w:cs="Arial"/>
          <w:bCs/>
          <w:sz w:val="24"/>
          <w:szCs w:val="24"/>
          <w:lang w:val="mk-MK"/>
        </w:rPr>
        <w:t>Реновирање на ВЦ-јазлите во централното училиште</w:t>
      </w:r>
      <w:r w:rsidRPr="009435AB">
        <w:rPr>
          <w:rFonts w:ascii="Arial" w:hAnsi="Arial" w:cs="Arial"/>
          <w:bCs/>
          <w:sz w:val="24"/>
          <w:szCs w:val="24"/>
        </w:rPr>
        <w:t>;</w:t>
      </w:r>
    </w:p>
    <w:p w:rsidR="00EE6D3C" w:rsidRPr="009435AB" w:rsidRDefault="00EE6D3C" w:rsidP="00EE6D3C">
      <w:pPr>
        <w:pStyle w:val="ListParagraph"/>
        <w:ind w:left="0"/>
        <w:jc w:val="both"/>
        <w:rPr>
          <w:rFonts w:ascii="Arial" w:hAnsi="Arial" w:cs="Arial"/>
          <w:b/>
          <w:i/>
          <w:sz w:val="24"/>
          <w:szCs w:val="24"/>
          <w:lang w:val="en-GB"/>
        </w:rPr>
      </w:pPr>
    </w:p>
    <w:p w:rsidR="00EE6D3C" w:rsidRPr="009435AB" w:rsidRDefault="00EE6D3C" w:rsidP="00EE6D3C">
      <w:pPr>
        <w:pStyle w:val="ListParagraph"/>
        <w:ind w:left="0" w:firstLine="360"/>
        <w:jc w:val="both"/>
        <w:rPr>
          <w:rFonts w:ascii="Arial" w:hAnsi="Arial" w:cs="Arial"/>
          <w:sz w:val="24"/>
          <w:szCs w:val="24"/>
          <w:lang w:val="mk-MK"/>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mk-MK"/>
        </w:rPr>
        <w:t>Подобрени инфраструктур</w:t>
      </w:r>
      <w:r>
        <w:rPr>
          <w:rFonts w:ascii="Arial" w:hAnsi="Arial" w:cs="Arial"/>
          <w:sz w:val="24"/>
          <w:szCs w:val="24"/>
          <w:lang w:val="mk-MK"/>
        </w:rPr>
        <w:t xml:space="preserve">ни услови, </w:t>
      </w:r>
      <w:r w:rsidRPr="009435AB">
        <w:rPr>
          <w:rFonts w:ascii="Arial" w:hAnsi="Arial" w:cs="Arial"/>
          <w:sz w:val="24"/>
          <w:szCs w:val="24"/>
          <w:lang w:val="mk-MK"/>
        </w:rPr>
        <w:t xml:space="preserve">подобрен изглед на </w:t>
      </w:r>
      <w:r>
        <w:rPr>
          <w:rFonts w:ascii="Arial" w:hAnsi="Arial" w:cs="Arial"/>
          <w:sz w:val="24"/>
          <w:szCs w:val="24"/>
          <w:lang w:val="mk-MK"/>
        </w:rPr>
        <w:t xml:space="preserve">тоалетите во </w:t>
      </w:r>
      <w:r w:rsidRPr="009435AB">
        <w:rPr>
          <w:rFonts w:ascii="Arial" w:hAnsi="Arial" w:cs="Arial"/>
          <w:sz w:val="24"/>
          <w:szCs w:val="24"/>
          <w:lang w:val="mk-MK"/>
        </w:rPr>
        <w:t>училиштето</w:t>
      </w:r>
      <w:r>
        <w:rPr>
          <w:rFonts w:ascii="Arial" w:hAnsi="Arial" w:cs="Arial"/>
          <w:sz w:val="24"/>
          <w:szCs w:val="24"/>
          <w:lang w:val="mk-MK"/>
        </w:rPr>
        <w:t>, како и подобрени хигиенски услвои и услови за работа</w:t>
      </w:r>
    </w:p>
    <w:p w:rsidR="00EE6D3C" w:rsidRPr="009435AB" w:rsidRDefault="00EE6D3C" w:rsidP="00EE6D3C">
      <w:pPr>
        <w:pStyle w:val="ListParagraph"/>
        <w:ind w:left="0" w:firstLine="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EE6D3C" w:rsidRPr="009435AB" w:rsidRDefault="00EE6D3C" w:rsidP="00EE6D3C">
      <w:pPr>
        <w:pStyle w:val="ListParagraph"/>
        <w:ind w:left="0" w:firstLine="360"/>
        <w:jc w:val="both"/>
        <w:rPr>
          <w:rFonts w:ascii="Arial" w:hAnsi="Arial" w:cs="Arial"/>
          <w:b/>
          <w:i/>
          <w:sz w:val="24"/>
          <w:szCs w:val="24"/>
          <w:lang w:val="mk-MK"/>
        </w:rPr>
      </w:pPr>
      <w:r w:rsidRPr="009435AB">
        <w:rPr>
          <w:rFonts w:ascii="Arial" w:hAnsi="Arial" w:cs="Arial"/>
          <w:b/>
          <w:i/>
          <w:sz w:val="24"/>
          <w:szCs w:val="24"/>
          <w:lang w:val="en-GB"/>
        </w:rPr>
        <w:t xml:space="preserve">- Индикатор за успешност: </w:t>
      </w:r>
      <w:r>
        <w:rPr>
          <w:rFonts w:ascii="Arial" w:hAnsi="Arial" w:cs="Arial"/>
          <w:sz w:val="24"/>
          <w:szCs w:val="24"/>
          <w:lang w:val="mk-MK"/>
        </w:rPr>
        <w:t>реновирани ВЦ- јазли во трите објекти во централното училиште</w:t>
      </w:r>
    </w:p>
    <w:p w:rsidR="00EE6D3C" w:rsidRPr="009435AB" w:rsidRDefault="00EE6D3C" w:rsidP="00EE6D3C">
      <w:pPr>
        <w:pStyle w:val="ListParagraph"/>
        <w:ind w:left="0" w:firstLine="360"/>
        <w:jc w:val="both"/>
        <w:rPr>
          <w:rFonts w:ascii="Arial" w:hAnsi="Arial" w:cs="Arial"/>
          <w:sz w:val="24"/>
          <w:szCs w:val="24"/>
          <w:lang w:val="mk-MK"/>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mk-MK"/>
        </w:rPr>
        <w:t>директор, одговорно лице за јавни набавки, секретар</w:t>
      </w:r>
    </w:p>
    <w:p w:rsidR="00EE6D3C" w:rsidRPr="009435AB" w:rsidRDefault="00EE6D3C" w:rsidP="00EE6D3C">
      <w:pPr>
        <w:pStyle w:val="ListParagraph"/>
        <w:ind w:left="0"/>
        <w:jc w:val="both"/>
        <w:rPr>
          <w:rFonts w:ascii="Arial" w:hAnsi="Arial" w:cs="Arial"/>
          <w:bCs/>
          <w:sz w:val="24"/>
          <w:szCs w:val="24"/>
          <w:lang w:val="mk-MK"/>
        </w:rPr>
      </w:pPr>
    </w:p>
    <w:p w:rsidR="00494E5D" w:rsidRPr="009435AB" w:rsidRDefault="00EE6D3C" w:rsidP="0071239C">
      <w:pPr>
        <w:pStyle w:val="ListParagraph"/>
        <w:numPr>
          <w:ilvl w:val="0"/>
          <w:numId w:val="17"/>
        </w:numPr>
        <w:jc w:val="both"/>
        <w:rPr>
          <w:rFonts w:ascii="Arial" w:hAnsi="Arial" w:cs="Arial"/>
          <w:bCs/>
          <w:sz w:val="24"/>
          <w:szCs w:val="24"/>
          <w:lang w:val="mk-MK"/>
        </w:rPr>
      </w:pPr>
      <w:r>
        <w:rPr>
          <w:rFonts w:ascii="Arial" w:hAnsi="Arial" w:cs="Arial"/>
          <w:sz w:val="24"/>
          <w:szCs w:val="24"/>
          <w:lang w:val="mk-MK"/>
        </w:rPr>
        <w:t xml:space="preserve"> </w:t>
      </w:r>
      <w:r w:rsidR="00494E5D" w:rsidRPr="009435AB">
        <w:rPr>
          <w:rFonts w:ascii="Arial" w:hAnsi="Arial" w:cs="Arial"/>
          <w:sz w:val="24"/>
          <w:szCs w:val="24"/>
        </w:rPr>
        <w:t xml:space="preserve">Опремување на училници со инвентар и нагледни средства </w:t>
      </w:r>
      <w:r w:rsidR="00D2710D">
        <w:rPr>
          <w:rFonts w:ascii="Arial" w:hAnsi="Arial" w:cs="Arial"/>
          <w:sz w:val="24"/>
          <w:szCs w:val="24"/>
          <w:lang w:val="mk-MK"/>
        </w:rPr>
        <w:t xml:space="preserve">во централното училиште; </w:t>
      </w:r>
    </w:p>
    <w:p w:rsidR="00494E5D" w:rsidRPr="009435AB" w:rsidRDefault="00494E5D" w:rsidP="0071239C">
      <w:pPr>
        <w:pStyle w:val="ListParagraph"/>
        <w:ind w:left="0"/>
        <w:jc w:val="both"/>
        <w:rPr>
          <w:rFonts w:ascii="Arial" w:hAnsi="Arial" w:cs="Arial"/>
          <w:b/>
          <w:i/>
          <w:sz w:val="24"/>
          <w:szCs w:val="24"/>
          <w:lang w:val="en-GB"/>
        </w:rPr>
      </w:pPr>
    </w:p>
    <w:p w:rsidR="00494E5D" w:rsidRPr="009435AB" w:rsidRDefault="00494E5D" w:rsidP="0071239C">
      <w:pPr>
        <w:pStyle w:val="ListParagraph"/>
        <w:ind w:left="360"/>
        <w:jc w:val="both"/>
        <w:rPr>
          <w:rFonts w:ascii="Arial" w:hAnsi="Arial" w:cs="Arial"/>
          <w:sz w:val="24"/>
          <w:szCs w:val="24"/>
          <w:lang w:val="mk-MK"/>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mk-MK"/>
        </w:rPr>
        <w:t>Подобрени просторни услови и квалитетот на работење на училиштето, како и зголемено задоволство кај учениците</w:t>
      </w:r>
    </w:p>
    <w:p w:rsidR="00494E5D" w:rsidRPr="009435AB" w:rsidRDefault="00494E5D" w:rsidP="0071239C">
      <w:pPr>
        <w:pStyle w:val="ListParagraph"/>
        <w:ind w:left="0" w:firstLine="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494E5D" w:rsidRPr="009435AB" w:rsidRDefault="00494E5D" w:rsidP="0071239C">
      <w:pPr>
        <w:pStyle w:val="ListParagraph"/>
        <w:ind w:left="360"/>
        <w:jc w:val="both"/>
        <w:rPr>
          <w:rFonts w:ascii="Arial" w:hAnsi="Arial" w:cs="Arial"/>
          <w:b/>
          <w:i/>
          <w:sz w:val="24"/>
          <w:szCs w:val="24"/>
          <w:lang w:val="mk-MK"/>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 xml:space="preserve">опремени училници и </w:t>
      </w:r>
      <w:r w:rsidR="00D2710D">
        <w:rPr>
          <w:rFonts w:ascii="Arial" w:hAnsi="Arial" w:cs="Arial"/>
          <w:sz w:val="24"/>
          <w:szCs w:val="24"/>
          <w:lang w:val="mk-MK"/>
        </w:rPr>
        <w:t>бро</w:t>
      </w:r>
      <w:r w:rsidRPr="009435AB">
        <w:rPr>
          <w:rFonts w:ascii="Arial" w:hAnsi="Arial" w:cs="Arial"/>
          <w:sz w:val="24"/>
          <w:szCs w:val="24"/>
          <w:lang w:val="mk-MK"/>
        </w:rPr>
        <w:t>ј на порачан инвентар и нагледни средства</w:t>
      </w:r>
    </w:p>
    <w:p w:rsidR="00494E5D" w:rsidRPr="009435AB" w:rsidRDefault="00494E5D" w:rsidP="0071239C">
      <w:pPr>
        <w:pStyle w:val="ListParagraph"/>
        <w:ind w:left="0" w:firstLine="360"/>
        <w:jc w:val="both"/>
        <w:rPr>
          <w:rFonts w:ascii="Arial" w:hAnsi="Arial" w:cs="Arial"/>
          <w:sz w:val="24"/>
          <w:szCs w:val="24"/>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mk-MK"/>
        </w:rPr>
        <w:t>директор, одговорно лице за јавни набавки, секретар</w:t>
      </w:r>
      <w:r w:rsidRPr="009435AB">
        <w:rPr>
          <w:rFonts w:ascii="Arial" w:hAnsi="Arial" w:cs="Arial"/>
          <w:sz w:val="24"/>
          <w:szCs w:val="24"/>
        </w:rPr>
        <w:t xml:space="preserve">. </w:t>
      </w:r>
    </w:p>
    <w:p w:rsidR="00494E5D" w:rsidRDefault="00494E5D" w:rsidP="0071239C">
      <w:pPr>
        <w:pStyle w:val="ListParagraph"/>
        <w:ind w:left="0" w:firstLine="360"/>
        <w:jc w:val="both"/>
        <w:rPr>
          <w:rFonts w:ascii="Arial" w:hAnsi="Arial" w:cs="Arial"/>
          <w:bCs/>
          <w:sz w:val="24"/>
          <w:szCs w:val="24"/>
          <w:lang w:val="mk-MK"/>
        </w:rPr>
      </w:pPr>
    </w:p>
    <w:p w:rsidR="00494E5D" w:rsidRPr="009435AB" w:rsidRDefault="00EE6D3C" w:rsidP="0071239C">
      <w:pPr>
        <w:pStyle w:val="ListParagraph"/>
        <w:numPr>
          <w:ilvl w:val="0"/>
          <w:numId w:val="17"/>
        </w:numPr>
        <w:jc w:val="both"/>
        <w:rPr>
          <w:rFonts w:ascii="Arial" w:hAnsi="Arial" w:cs="Arial"/>
          <w:sz w:val="24"/>
          <w:szCs w:val="24"/>
        </w:rPr>
      </w:pPr>
      <w:r>
        <w:rPr>
          <w:rFonts w:ascii="Arial" w:hAnsi="Arial" w:cs="Arial"/>
          <w:sz w:val="24"/>
          <w:szCs w:val="24"/>
          <w:lang w:val="mk-MK"/>
        </w:rPr>
        <w:t xml:space="preserve"> </w:t>
      </w:r>
      <w:r w:rsidR="00494E5D" w:rsidRPr="009435AB">
        <w:rPr>
          <w:rFonts w:ascii="Arial" w:hAnsi="Arial" w:cs="Arial"/>
          <w:sz w:val="24"/>
          <w:szCs w:val="24"/>
        </w:rPr>
        <w:t>Промена на внатрешните врати во централното училиште</w:t>
      </w:r>
    </w:p>
    <w:p w:rsidR="00494E5D" w:rsidRPr="009435AB" w:rsidRDefault="00494E5D" w:rsidP="0071239C">
      <w:pPr>
        <w:pStyle w:val="ListParagraph"/>
        <w:ind w:left="0"/>
        <w:jc w:val="both"/>
        <w:rPr>
          <w:rFonts w:ascii="Arial" w:hAnsi="Arial" w:cs="Arial"/>
          <w:b/>
          <w:i/>
          <w:sz w:val="24"/>
          <w:szCs w:val="24"/>
          <w:lang w:val="en-GB"/>
        </w:rPr>
      </w:pPr>
    </w:p>
    <w:p w:rsidR="00494E5D" w:rsidRPr="009435AB" w:rsidRDefault="00494E5D" w:rsidP="0071239C">
      <w:pPr>
        <w:pStyle w:val="ListParagraph"/>
        <w:ind w:left="360"/>
        <w:jc w:val="both"/>
        <w:rPr>
          <w:rFonts w:ascii="Arial" w:hAnsi="Arial" w:cs="Arial"/>
          <w:sz w:val="24"/>
          <w:szCs w:val="24"/>
          <w:lang w:val="mk-MK"/>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mk-MK"/>
        </w:rPr>
        <w:t>Подобрени просторни услови и квалитетот на работење на училиштето, како и зголемено задоволство кај учениците и вработените</w:t>
      </w:r>
    </w:p>
    <w:p w:rsidR="00494E5D" w:rsidRPr="009435AB" w:rsidRDefault="00494E5D" w:rsidP="0071239C">
      <w:pPr>
        <w:pStyle w:val="ListParagraph"/>
        <w:ind w:left="0" w:firstLine="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494E5D" w:rsidRPr="009435AB" w:rsidRDefault="00494E5D" w:rsidP="0071239C">
      <w:pPr>
        <w:pStyle w:val="ListParagraph"/>
        <w:ind w:left="0" w:firstLine="360"/>
        <w:jc w:val="both"/>
        <w:rPr>
          <w:rFonts w:ascii="Arial" w:hAnsi="Arial" w:cs="Arial"/>
          <w:b/>
          <w:i/>
          <w:sz w:val="24"/>
          <w:szCs w:val="24"/>
          <w:lang w:val="mk-MK"/>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Поставени нови врати на дел од училниците</w:t>
      </w:r>
    </w:p>
    <w:p w:rsidR="00494E5D" w:rsidRPr="009435AB" w:rsidRDefault="00494E5D" w:rsidP="0071239C">
      <w:pPr>
        <w:pStyle w:val="ListParagraph"/>
        <w:ind w:left="0" w:firstLine="360"/>
        <w:jc w:val="both"/>
        <w:rPr>
          <w:rFonts w:ascii="Arial" w:hAnsi="Arial" w:cs="Arial"/>
          <w:sz w:val="24"/>
          <w:szCs w:val="24"/>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mk-MK"/>
        </w:rPr>
        <w:t>директор, одговорно лице за јавни набавки, секретар</w:t>
      </w:r>
      <w:r w:rsidRPr="009435AB">
        <w:rPr>
          <w:rFonts w:ascii="Arial" w:hAnsi="Arial" w:cs="Arial"/>
          <w:sz w:val="24"/>
          <w:szCs w:val="24"/>
        </w:rPr>
        <w:t xml:space="preserve">. </w:t>
      </w:r>
    </w:p>
    <w:p w:rsidR="00494E5D" w:rsidRPr="009435AB" w:rsidRDefault="00494E5D" w:rsidP="0071239C">
      <w:pPr>
        <w:pStyle w:val="ListParagraph"/>
        <w:ind w:left="0" w:firstLine="360"/>
        <w:jc w:val="both"/>
        <w:rPr>
          <w:rFonts w:ascii="Arial" w:hAnsi="Arial" w:cs="Arial"/>
          <w:bCs/>
          <w:sz w:val="24"/>
          <w:szCs w:val="24"/>
        </w:rPr>
      </w:pPr>
    </w:p>
    <w:p w:rsidR="00EE6D3C" w:rsidRPr="00D2710D" w:rsidRDefault="00494E5D" w:rsidP="00EE6D3C">
      <w:pPr>
        <w:pStyle w:val="ListParagraph"/>
        <w:numPr>
          <w:ilvl w:val="0"/>
          <w:numId w:val="17"/>
        </w:numPr>
        <w:jc w:val="both"/>
        <w:rPr>
          <w:rFonts w:ascii="Arial" w:hAnsi="Arial" w:cs="Arial"/>
          <w:sz w:val="24"/>
          <w:szCs w:val="24"/>
        </w:rPr>
      </w:pPr>
      <w:r w:rsidRPr="009435AB">
        <w:rPr>
          <w:rFonts w:ascii="Arial" w:hAnsi="Arial" w:cs="Arial"/>
          <w:sz w:val="24"/>
          <w:szCs w:val="24"/>
        </w:rPr>
        <w:t xml:space="preserve"> </w:t>
      </w:r>
      <w:r w:rsidR="00EE6D3C" w:rsidRPr="00D2710D">
        <w:rPr>
          <w:rFonts w:ascii="Arial" w:hAnsi="Arial" w:cs="Arial"/>
          <w:sz w:val="24"/>
          <w:szCs w:val="24"/>
          <w:lang w:val="mk-MK"/>
        </w:rPr>
        <w:t xml:space="preserve">Промена на системот на греење во ПП с. Марена и ПОУ с. Дреново – </w:t>
      </w:r>
      <w:r w:rsidR="00EE6D3C">
        <w:rPr>
          <w:rFonts w:ascii="Arial" w:hAnsi="Arial" w:cs="Arial"/>
          <w:sz w:val="24"/>
          <w:szCs w:val="24"/>
          <w:lang w:val="mk-MK"/>
        </w:rPr>
        <w:t xml:space="preserve">парно греење; </w:t>
      </w:r>
    </w:p>
    <w:p w:rsidR="00EE6D3C" w:rsidRPr="009435AB" w:rsidRDefault="00EE6D3C" w:rsidP="00EE6D3C">
      <w:pPr>
        <w:pStyle w:val="ListParagraph"/>
        <w:ind w:left="0"/>
        <w:jc w:val="both"/>
        <w:rPr>
          <w:rFonts w:ascii="Arial" w:hAnsi="Arial" w:cs="Arial"/>
          <w:b/>
          <w:i/>
          <w:sz w:val="24"/>
          <w:szCs w:val="24"/>
        </w:rPr>
      </w:pPr>
    </w:p>
    <w:p w:rsidR="00EE6D3C" w:rsidRPr="009435AB" w:rsidRDefault="00EE6D3C" w:rsidP="00EE6D3C">
      <w:pPr>
        <w:pStyle w:val="ListParagraph"/>
        <w:ind w:left="360"/>
        <w:jc w:val="both"/>
        <w:rPr>
          <w:rFonts w:ascii="Arial" w:hAnsi="Arial" w:cs="Arial"/>
          <w:sz w:val="24"/>
          <w:szCs w:val="24"/>
          <w:lang w:val="mk-MK"/>
        </w:rPr>
      </w:pPr>
      <w:r w:rsidRPr="009435AB">
        <w:rPr>
          <w:rFonts w:ascii="Arial" w:hAnsi="Arial" w:cs="Arial"/>
          <w:b/>
          <w:i/>
          <w:sz w:val="24"/>
          <w:szCs w:val="24"/>
          <w:lang w:val="mk-MK"/>
        </w:rPr>
        <w:t xml:space="preserve">- </w:t>
      </w:r>
      <w:r w:rsidRPr="009435AB">
        <w:rPr>
          <w:rFonts w:ascii="Arial" w:hAnsi="Arial" w:cs="Arial"/>
          <w:b/>
          <w:i/>
          <w:sz w:val="24"/>
          <w:szCs w:val="24"/>
          <w:lang w:val="en-GB"/>
        </w:rPr>
        <w:t xml:space="preserve">Критериум за успех: </w:t>
      </w:r>
      <w:r w:rsidRPr="009435AB">
        <w:rPr>
          <w:rFonts w:ascii="Arial" w:hAnsi="Arial" w:cs="Arial"/>
          <w:sz w:val="24"/>
          <w:szCs w:val="24"/>
          <w:lang w:val="mk-MK"/>
        </w:rPr>
        <w:t>Подобрени просторни услови и квалитетот на работење особено во зимските денови во ПП с. Марена и ПОУ с. Дреново, како и зголемено задоволство кај учениците и вработените</w:t>
      </w:r>
    </w:p>
    <w:p w:rsidR="00EE6D3C" w:rsidRPr="009435AB" w:rsidRDefault="00EE6D3C" w:rsidP="00EE6D3C">
      <w:pPr>
        <w:pStyle w:val="ListParagraph"/>
        <w:ind w:left="0" w:firstLine="360"/>
        <w:jc w:val="both"/>
        <w:rPr>
          <w:rFonts w:ascii="Arial" w:hAnsi="Arial" w:cs="Arial"/>
          <w:b/>
          <w:i/>
          <w:sz w:val="24"/>
          <w:szCs w:val="24"/>
          <w:lang w:val="en-GB"/>
        </w:rPr>
      </w:pPr>
      <w:r w:rsidRPr="009435AB">
        <w:rPr>
          <w:rFonts w:ascii="Arial" w:hAnsi="Arial" w:cs="Arial"/>
          <w:b/>
          <w:i/>
          <w:sz w:val="24"/>
          <w:szCs w:val="24"/>
          <w:lang w:val="en-GB"/>
        </w:rPr>
        <w:lastRenderedPageBreak/>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EE6D3C" w:rsidRPr="009435AB" w:rsidRDefault="00EE6D3C" w:rsidP="00EE6D3C">
      <w:pPr>
        <w:pStyle w:val="ListParagraph"/>
        <w:ind w:left="360"/>
        <w:jc w:val="both"/>
        <w:rPr>
          <w:rFonts w:ascii="Arial" w:hAnsi="Arial" w:cs="Arial"/>
          <w:b/>
          <w:i/>
          <w:sz w:val="24"/>
          <w:szCs w:val="24"/>
          <w:lang w:val="mk-MK"/>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 xml:space="preserve">отпочната постапка, </w:t>
      </w:r>
      <w:r w:rsidR="006E456B">
        <w:rPr>
          <w:rFonts w:ascii="Arial" w:hAnsi="Arial" w:cs="Arial"/>
          <w:sz w:val="24"/>
          <w:szCs w:val="24"/>
          <w:lang w:val="mk-MK"/>
        </w:rPr>
        <w:t xml:space="preserve">поставено парно греење за ПП с. Марена и </w:t>
      </w:r>
      <w:r w:rsidRPr="009435AB">
        <w:rPr>
          <w:rFonts w:ascii="Arial" w:hAnsi="Arial" w:cs="Arial"/>
          <w:sz w:val="24"/>
          <w:szCs w:val="24"/>
          <w:lang w:val="mk-MK"/>
        </w:rPr>
        <w:t>за ПП с. Дреново</w:t>
      </w:r>
    </w:p>
    <w:p w:rsidR="00EE6D3C" w:rsidRDefault="00EE6D3C" w:rsidP="00EE6D3C">
      <w:pPr>
        <w:pStyle w:val="ListParagraph"/>
        <w:ind w:left="360"/>
        <w:jc w:val="both"/>
        <w:rPr>
          <w:rFonts w:ascii="Arial" w:hAnsi="Arial" w:cs="Arial"/>
          <w:sz w:val="24"/>
          <w:szCs w:val="24"/>
          <w:lang w:val="mk-MK"/>
        </w:rPr>
      </w:pPr>
      <w:r w:rsidRPr="009435AB">
        <w:rPr>
          <w:rFonts w:ascii="Arial" w:hAnsi="Arial" w:cs="Arial"/>
          <w:b/>
          <w:i/>
          <w:sz w:val="24"/>
          <w:szCs w:val="24"/>
          <w:lang w:val="mk-MK"/>
        </w:rPr>
        <w:t>-</w:t>
      </w:r>
      <w:r w:rsidRPr="009435AB">
        <w:rPr>
          <w:rFonts w:ascii="Arial" w:hAnsi="Arial" w:cs="Arial"/>
          <w:b/>
          <w:i/>
          <w:sz w:val="24"/>
          <w:szCs w:val="24"/>
          <w:lang w:val="en-GB"/>
        </w:rPr>
        <w:t xml:space="preserve">Одговорен за следење: </w:t>
      </w:r>
      <w:r w:rsidRPr="009435AB">
        <w:rPr>
          <w:rFonts w:ascii="Arial" w:hAnsi="Arial" w:cs="Arial"/>
          <w:sz w:val="24"/>
          <w:szCs w:val="24"/>
          <w:lang w:val="mk-MK"/>
        </w:rPr>
        <w:t>директор, одговорно лице за јавни набавки, секретар, раководител во ПОУ с. Дреново и ПП с. Марена</w:t>
      </w:r>
      <w:r>
        <w:rPr>
          <w:rFonts w:ascii="Arial" w:hAnsi="Arial" w:cs="Arial"/>
          <w:sz w:val="24"/>
          <w:szCs w:val="24"/>
          <w:lang w:val="mk-MK"/>
        </w:rPr>
        <w:t xml:space="preserve"> </w:t>
      </w:r>
    </w:p>
    <w:p w:rsidR="00EE6D3C" w:rsidRDefault="00EE6D3C" w:rsidP="00EE6D3C">
      <w:pPr>
        <w:pStyle w:val="ListParagraph"/>
        <w:ind w:left="360"/>
        <w:jc w:val="both"/>
        <w:rPr>
          <w:rFonts w:ascii="Arial" w:hAnsi="Arial" w:cs="Arial"/>
          <w:sz w:val="24"/>
          <w:szCs w:val="24"/>
          <w:lang w:val="mk-MK"/>
        </w:rPr>
      </w:pPr>
    </w:p>
    <w:p w:rsidR="00EE6D3C" w:rsidRPr="00EE6D3C" w:rsidRDefault="00EE6D3C" w:rsidP="0071239C">
      <w:pPr>
        <w:pStyle w:val="ListParagraph"/>
        <w:numPr>
          <w:ilvl w:val="0"/>
          <w:numId w:val="17"/>
        </w:numPr>
        <w:jc w:val="both"/>
        <w:rPr>
          <w:rFonts w:ascii="Arial" w:hAnsi="Arial" w:cs="Arial"/>
          <w:sz w:val="24"/>
          <w:szCs w:val="24"/>
        </w:rPr>
      </w:pPr>
      <w:r>
        <w:rPr>
          <w:rFonts w:ascii="Arial" w:hAnsi="Arial" w:cs="Arial"/>
          <w:sz w:val="24"/>
          <w:szCs w:val="24"/>
          <w:lang w:val="mk-MK"/>
        </w:rPr>
        <w:t xml:space="preserve"> Оградување на подрачното училиште во с. Марена; </w:t>
      </w:r>
    </w:p>
    <w:p w:rsidR="00EE6D3C" w:rsidRPr="00EE6D3C" w:rsidRDefault="00EE6D3C" w:rsidP="00EE6D3C">
      <w:pPr>
        <w:pStyle w:val="ListParagraph"/>
        <w:ind w:left="360"/>
        <w:jc w:val="both"/>
        <w:rPr>
          <w:rFonts w:ascii="Arial" w:hAnsi="Arial" w:cs="Arial"/>
          <w:sz w:val="24"/>
          <w:szCs w:val="24"/>
        </w:rPr>
      </w:pPr>
    </w:p>
    <w:p w:rsidR="00EE6D3C" w:rsidRDefault="00EE6D3C" w:rsidP="00EE6D3C">
      <w:pPr>
        <w:pStyle w:val="ListParagraph"/>
        <w:ind w:left="360"/>
        <w:jc w:val="both"/>
        <w:rPr>
          <w:rFonts w:ascii="Arial" w:hAnsi="Arial" w:cs="Arial"/>
          <w:sz w:val="24"/>
          <w:szCs w:val="24"/>
          <w:lang w:val="mk-MK"/>
        </w:rPr>
      </w:pPr>
      <w:r w:rsidRPr="009435AB">
        <w:rPr>
          <w:rFonts w:ascii="Arial" w:hAnsi="Arial" w:cs="Arial"/>
          <w:b/>
          <w:i/>
          <w:sz w:val="24"/>
          <w:szCs w:val="24"/>
          <w:lang w:val="mk-MK"/>
        </w:rPr>
        <w:t xml:space="preserve">- </w:t>
      </w:r>
      <w:r w:rsidRPr="009435AB">
        <w:rPr>
          <w:rFonts w:ascii="Arial" w:hAnsi="Arial" w:cs="Arial"/>
          <w:b/>
          <w:i/>
          <w:sz w:val="24"/>
          <w:szCs w:val="24"/>
          <w:lang w:val="en-GB"/>
        </w:rPr>
        <w:t xml:space="preserve">Критериум за успех: </w:t>
      </w:r>
      <w:r w:rsidRPr="009435AB">
        <w:rPr>
          <w:rFonts w:ascii="Arial" w:hAnsi="Arial" w:cs="Arial"/>
          <w:sz w:val="24"/>
          <w:szCs w:val="24"/>
          <w:lang w:val="mk-MK"/>
        </w:rPr>
        <w:t xml:space="preserve">Подобрени </w:t>
      </w:r>
      <w:r>
        <w:rPr>
          <w:rFonts w:ascii="Arial" w:hAnsi="Arial" w:cs="Arial"/>
          <w:sz w:val="24"/>
          <w:szCs w:val="24"/>
          <w:lang w:val="mk-MK"/>
        </w:rPr>
        <w:t>надворешни услови и безбеден двор во</w:t>
      </w:r>
      <w:r w:rsidRPr="009435AB">
        <w:rPr>
          <w:rFonts w:ascii="Arial" w:hAnsi="Arial" w:cs="Arial"/>
          <w:sz w:val="24"/>
          <w:szCs w:val="24"/>
          <w:lang w:val="mk-MK"/>
        </w:rPr>
        <w:t xml:space="preserve"> ПП с. Марена, како и зголемено задоволство кај учениците и вработените</w:t>
      </w:r>
    </w:p>
    <w:p w:rsidR="00EE6D3C" w:rsidRPr="009435AB" w:rsidRDefault="00EE6D3C" w:rsidP="00EE6D3C">
      <w:pPr>
        <w:pStyle w:val="ListParagraph"/>
        <w:ind w:left="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EE6D3C" w:rsidRPr="009435AB" w:rsidRDefault="00EE6D3C" w:rsidP="00EE6D3C">
      <w:pPr>
        <w:pStyle w:val="ListParagraph"/>
        <w:ind w:left="360"/>
        <w:jc w:val="both"/>
        <w:rPr>
          <w:rFonts w:ascii="Arial" w:hAnsi="Arial" w:cs="Arial"/>
          <w:b/>
          <w:i/>
          <w:sz w:val="24"/>
          <w:szCs w:val="24"/>
          <w:lang w:val="mk-MK"/>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 xml:space="preserve">отпочната постапка, </w:t>
      </w:r>
      <w:r>
        <w:rPr>
          <w:rFonts w:ascii="Arial" w:hAnsi="Arial" w:cs="Arial"/>
          <w:sz w:val="24"/>
          <w:szCs w:val="24"/>
          <w:lang w:val="mk-MK"/>
        </w:rPr>
        <w:t>демонтажа на старата и монтирање на новата ограда во училиштето во ПП с. Марена</w:t>
      </w:r>
    </w:p>
    <w:p w:rsidR="00EE6D3C" w:rsidRDefault="00EE6D3C" w:rsidP="00EE6D3C">
      <w:pPr>
        <w:pStyle w:val="ListParagraph"/>
        <w:ind w:left="360"/>
        <w:jc w:val="both"/>
        <w:rPr>
          <w:rFonts w:ascii="Arial" w:hAnsi="Arial" w:cs="Arial"/>
          <w:sz w:val="24"/>
          <w:szCs w:val="24"/>
          <w:lang w:val="mk-MK"/>
        </w:rPr>
      </w:pPr>
      <w:r w:rsidRPr="009435AB">
        <w:rPr>
          <w:rFonts w:ascii="Arial" w:hAnsi="Arial" w:cs="Arial"/>
          <w:b/>
          <w:i/>
          <w:sz w:val="24"/>
          <w:szCs w:val="24"/>
          <w:lang w:val="mk-MK"/>
        </w:rPr>
        <w:t>-</w:t>
      </w:r>
      <w:r w:rsidRPr="009435AB">
        <w:rPr>
          <w:rFonts w:ascii="Arial" w:hAnsi="Arial" w:cs="Arial"/>
          <w:b/>
          <w:i/>
          <w:sz w:val="24"/>
          <w:szCs w:val="24"/>
          <w:lang w:val="en-GB"/>
        </w:rPr>
        <w:t xml:space="preserve">Одговорен за следење: </w:t>
      </w:r>
      <w:r w:rsidRPr="009435AB">
        <w:rPr>
          <w:rFonts w:ascii="Arial" w:hAnsi="Arial" w:cs="Arial"/>
          <w:sz w:val="24"/>
          <w:szCs w:val="24"/>
          <w:lang w:val="mk-MK"/>
        </w:rPr>
        <w:t>директор, одговорно лице за јавни набавки, секретар, раководител во ПП с. Марена</w:t>
      </w:r>
      <w:r>
        <w:rPr>
          <w:rFonts w:ascii="Arial" w:hAnsi="Arial" w:cs="Arial"/>
          <w:sz w:val="24"/>
          <w:szCs w:val="24"/>
          <w:lang w:val="mk-MK"/>
        </w:rPr>
        <w:t xml:space="preserve"> </w:t>
      </w:r>
    </w:p>
    <w:p w:rsidR="00EE6D3C" w:rsidRPr="00EE6D3C" w:rsidRDefault="00EE6D3C" w:rsidP="00EE6D3C">
      <w:pPr>
        <w:pStyle w:val="ListParagraph"/>
        <w:ind w:left="360"/>
        <w:jc w:val="both"/>
        <w:rPr>
          <w:rFonts w:ascii="Arial" w:hAnsi="Arial" w:cs="Arial"/>
          <w:sz w:val="24"/>
          <w:szCs w:val="24"/>
        </w:rPr>
      </w:pPr>
    </w:p>
    <w:p w:rsidR="00494E5D" w:rsidRPr="009435AB" w:rsidRDefault="00EE6D3C" w:rsidP="0071239C">
      <w:pPr>
        <w:pStyle w:val="ListParagraph"/>
        <w:numPr>
          <w:ilvl w:val="0"/>
          <w:numId w:val="17"/>
        </w:numPr>
        <w:jc w:val="both"/>
        <w:rPr>
          <w:rFonts w:ascii="Arial" w:hAnsi="Arial" w:cs="Arial"/>
          <w:sz w:val="24"/>
          <w:szCs w:val="24"/>
        </w:rPr>
      </w:pPr>
      <w:r>
        <w:rPr>
          <w:rFonts w:ascii="Arial" w:hAnsi="Arial" w:cs="Arial"/>
          <w:sz w:val="24"/>
          <w:szCs w:val="24"/>
          <w:lang w:val="mk-MK"/>
        </w:rPr>
        <w:t xml:space="preserve"> </w:t>
      </w:r>
      <w:r w:rsidR="00494E5D" w:rsidRPr="009435AB">
        <w:rPr>
          <w:rFonts w:ascii="Arial" w:hAnsi="Arial" w:cs="Arial"/>
          <w:sz w:val="24"/>
          <w:szCs w:val="24"/>
          <w:lang w:val="mk-MK"/>
        </w:rPr>
        <w:t>Реконструкција на подрачното училиште во с. Возарци;</w:t>
      </w:r>
    </w:p>
    <w:p w:rsidR="00494E5D" w:rsidRPr="009435AB" w:rsidRDefault="00494E5D" w:rsidP="0071239C">
      <w:pPr>
        <w:pStyle w:val="ListParagraph"/>
        <w:ind w:left="0"/>
        <w:jc w:val="both"/>
        <w:rPr>
          <w:rFonts w:ascii="Arial" w:hAnsi="Arial" w:cs="Arial"/>
          <w:b/>
          <w:i/>
          <w:sz w:val="24"/>
          <w:szCs w:val="24"/>
          <w:lang w:val="en-GB"/>
        </w:rPr>
      </w:pPr>
    </w:p>
    <w:p w:rsidR="00494E5D" w:rsidRPr="009435AB" w:rsidRDefault="00494E5D" w:rsidP="0071239C">
      <w:pPr>
        <w:pStyle w:val="ListParagraph"/>
        <w:ind w:left="360"/>
        <w:jc w:val="both"/>
        <w:rPr>
          <w:rFonts w:ascii="Arial" w:hAnsi="Arial" w:cs="Arial"/>
          <w:sz w:val="24"/>
          <w:szCs w:val="24"/>
          <w:lang w:val="mk-MK"/>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mk-MK"/>
        </w:rPr>
        <w:t>Подобрени просторни услови и квалитетот на работење на подрачното училиште во ПОУ с. Возарци, како и зголемено задоволство кај учениците и вработените</w:t>
      </w:r>
    </w:p>
    <w:p w:rsidR="00494E5D" w:rsidRPr="009435AB" w:rsidRDefault="00494E5D" w:rsidP="0071239C">
      <w:pPr>
        <w:pStyle w:val="ListParagraph"/>
        <w:ind w:left="0" w:firstLine="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494E5D" w:rsidRPr="009435AB" w:rsidRDefault="00494E5D" w:rsidP="0071239C">
      <w:pPr>
        <w:pStyle w:val="ListParagraph"/>
        <w:ind w:left="360"/>
        <w:jc w:val="both"/>
        <w:rPr>
          <w:rFonts w:ascii="Arial" w:hAnsi="Arial" w:cs="Arial"/>
          <w:sz w:val="24"/>
          <w:szCs w:val="24"/>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отпочната постапка, реконструиран кров, реконструирана фасада, внатрешно уредув</w:t>
      </w:r>
      <w:r w:rsidR="00D2710D">
        <w:rPr>
          <w:rFonts w:ascii="Arial" w:hAnsi="Arial" w:cs="Arial"/>
          <w:sz w:val="24"/>
          <w:szCs w:val="24"/>
          <w:lang w:val="mk-MK"/>
        </w:rPr>
        <w:t>ање на училиштето (занаетчиско</w:t>
      </w:r>
      <w:r w:rsidRPr="009435AB">
        <w:rPr>
          <w:rFonts w:ascii="Arial" w:hAnsi="Arial" w:cs="Arial"/>
          <w:sz w:val="24"/>
          <w:szCs w:val="24"/>
          <w:lang w:val="mk-MK"/>
        </w:rPr>
        <w:t>- технички работи)</w:t>
      </w:r>
      <w:r w:rsidRPr="009435AB">
        <w:rPr>
          <w:rFonts w:ascii="Arial" w:hAnsi="Arial" w:cs="Arial"/>
          <w:sz w:val="24"/>
          <w:szCs w:val="24"/>
        </w:rPr>
        <w:t xml:space="preserve">. </w:t>
      </w:r>
    </w:p>
    <w:p w:rsidR="00494E5D" w:rsidRDefault="00D2710D" w:rsidP="0071239C">
      <w:pPr>
        <w:pStyle w:val="ListParagraph"/>
        <w:ind w:left="360"/>
        <w:jc w:val="both"/>
        <w:rPr>
          <w:rFonts w:ascii="Arial" w:hAnsi="Arial" w:cs="Arial"/>
          <w:sz w:val="24"/>
          <w:szCs w:val="24"/>
          <w:lang w:val="mk-MK"/>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mk-MK"/>
        </w:rPr>
        <w:t>директор, одговорно лице за јавни набавки, секретар</w:t>
      </w:r>
      <w:r>
        <w:rPr>
          <w:rFonts w:ascii="Arial" w:hAnsi="Arial" w:cs="Arial"/>
          <w:sz w:val="24"/>
          <w:szCs w:val="24"/>
          <w:lang w:val="mk-MK"/>
        </w:rPr>
        <w:t xml:space="preserve">, раководител на подрачното училиште. </w:t>
      </w:r>
    </w:p>
    <w:p w:rsidR="00D2710D" w:rsidRPr="00D2710D" w:rsidRDefault="00D2710D" w:rsidP="0071239C">
      <w:pPr>
        <w:pStyle w:val="ListParagraph"/>
        <w:ind w:left="360"/>
        <w:jc w:val="both"/>
        <w:rPr>
          <w:rFonts w:ascii="Arial" w:hAnsi="Arial" w:cs="Arial"/>
          <w:b/>
          <w:i/>
          <w:sz w:val="24"/>
          <w:szCs w:val="24"/>
          <w:lang w:val="mk-MK"/>
        </w:rPr>
      </w:pPr>
    </w:p>
    <w:p w:rsidR="00EE6D3C" w:rsidRPr="00312E3C" w:rsidRDefault="002F2BD4" w:rsidP="002F2BD4">
      <w:pPr>
        <w:pStyle w:val="ListParagraph"/>
        <w:numPr>
          <w:ilvl w:val="0"/>
          <w:numId w:val="17"/>
        </w:numPr>
        <w:jc w:val="both"/>
        <w:rPr>
          <w:rFonts w:ascii="Arial" w:hAnsi="Arial" w:cs="Arial"/>
          <w:sz w:val="24"/>
          <w:szCs w:val="24"/>
        </w:rPr>
      </w:pPr>
      <w:r w:rsidRPr="00312E3C">
        <w:rPr>
          <w:rFonts w:ascii="Arial" w:hAnsi="Arial" w:cs="Arial"/>
          <w:sz w:val="24"/>
          <w:szCs w:val="24"/>
          <w:lang w:val="mk-MK"/>
        </w:rPr>
        <w:t xml:space="preserve"> </w:t>
      </w:r>
      <w:r w:rsidR="00EE6D3C" w:rsidRPr="00312E3C">
        <w:rPr>
          <w:rFonts w:ascii="Arial" w:hAnsi="Arial" w:cs="Arial"/>
          <w:sz w:val="24"/>
          <w:szCs w:val="24"/>
          <w:lang w:val="mk-MK"/>
        </w:rPr>
        <w:t>Реконструкција на подрачното училиште во с. Дреново;</w:t>
      </w:r>
    </w:p>
    <w:p w:rsidR="00EE6D3C" w:rsidRPr="009435AB" w:rsidRDefault="00EE6D3C" w:rsidP="00EE6D3C">
      <w:pPr>
        <w:pStyle w:val="ListParagraph"/>
        <w:ind w:left="0"/>
        <w:jc w:val="both"/>
        <w:rPr>
          <w:rFonts w:ascii="Arial" w:hAnsi="Arial" w:cs="Arial"/>
          <w:b/>
          <w:i/>
          <w:sz w:val="24"/>
          <w:szCs w:val="24"/>
          <w:lang w:val="en-GB"/>
        </w:rPr>
      </w:pPr>
    </w:p>
    <w:p w:rsidR="00EE6D3C" w:rsidRPr="009435AB" w:rsidRDefault="00EE6D3C" w:rsidP="00EE6D3C">
      <w:pPr>
        <w:pStyle w:val="ListParagraph"/>
        <w:ind w:left="360"/>
        <w:jc w:val="both"/>
        <w:rPr>
          <w:rFonts w:ascii="Arial" w:hAnsi="Arial" w:cs="Arial"/>
          <w:sz w:val="24"/>
          <w:szCs w:val="24"/>
          <w:lang w:val="mk-MK"/>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mk-MK"/>
        </w:rPr>
        <w:t xml:space="preserve">Подобрени просторни услови и квалитетот на работење на подрачното училиште во ПОУ с. </w:t>
      </w:r>
      <w:r>
        <w:rPr>
          <w:rFonts w:ascii="Arial" w:hAnsi="Arial" w:cs="Arial"/>
          <w:sz w:val="24"/>
          <w:szCs w:val="24"/>
          <w:lang w:val="mk-MK"/>
        </w:rPr>
        <w:t>Дреново – реконстркуција на внатрешниот дел, кровот и фасадата на училиштето</w:t>
      </w:r>
      <w:r w:rsidR="006E456B">
        <w:rPr>
          <w:rFonts w:ascii="Arial" w:hAnsi="Arial" w:cs="Arial"/>
          <w:sz w:val="24"/>
          <w:szCs w:val="24"/>
          <w:lang w:val="mk-MK"/>
        </w:rPr>
        <w:t xml:space="preserve"> и поплочување на дворот со бекатон</w:t>
      </w:r>
      <w:r w:rsidRPr="009435AB">
        <w:rPr>
          <w:rFonts w:ascii="Arial" w:hAnsi="Arial" w:cs="Arial"/>
          <w:sz w:val="24"/>
          <w:szCs w:val="24"/>
          <w:lang w:val="mk-MK"/>
        </w:rPr>
        <w:t>, како и зголемено задоволство кај учениците и вработените</w:t>
      </w:r>
    </w:p>
    <w:p w:rsidR="00EE6D3C" w:rsidRPr="009435AB" w:rsidRDefault="00EE6D3C" w:rsidP="00EE6D3C">
      <w:pPr>
        <w:pStyle w:val="ListParagraph"/>
        <w:ind w:left="0" w:firstLine="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EE6D3C" w:rsidRDefault="00EE6D3C" w:rsidP="00EE6D3C">
      <w:pPr>
        <w:pStyle w:val="ListParagraph"/>
        <w:ind w:left="360"/>
        <w:jc w:val="both"/>
        <w:rPr>
          <w:rFonts w:ascii="Arial" w:hAnsi="Arial" w:cs="Arial"/>
          <w:sz w:val="24"/>
          <w:szCs w:val="24"/>
          <w:lang w:val="mk-MK"/>
        </w:rPr>
      </w:pPr>
      <w:r w:rsidRPr="009435AB">
        <w:rPr>
          <w:rFonts w:ascii="Arial" w:hAnsi="Arial" w:cs="Arial"/>
          <w:b/>
          <w:i/>
          <w:sz w:val="24"/>
          <w:szCs w:val="24"/>
          <w:lang w:val="en-GB"/>
        </w:rPr>
        <w:lastRenderedPageBreak/>
        <w:t xml:space="preserve">- Индикатор за успешност: </w:t>
      </w:r>
      <w:r w:rsidRPr="009435AB">
        <w:rPr>
          <w:rFonts w:ascii="Arial" w:hAnsi="Arial" w:cs="Arial"/>
          <w:sz w:val="24"/>
          <w:szCs w:val="24"/>
          <w:lang w:val="mk-MK"/>
        </w:rPr>
        <w:t>отпочната постапка, реконструиран кров, реконструирана фасада, внатрешно уредув</w:t>
      </w:r>
      <w:r>
        <w:rPr>
          <w:rFonts w:ascii="Arial" w:hAnsi="Arial" w:cs="Arial"/>
          <w:sz w:val="24"/>
          <w:szCs w:val="24"/>
          <w:lang w:val="mk-MK"/>
        </w:rPr>
        <w:t>ање на училиштето (занаетчиско</w:t>
      </w:r>
      <w:r w:rsidRPr="009435AB">
        <w:rPr>
          <w:rFonts w:ascii="Arial" w:hAnsi="Arial" w:cs="Arial"/>
          <w:sz w:val="24"/>
          <w:szCs w:val="24"/>
          <w:lang w:val="mk-MK"/>
        </w:rPr>
        <w:t>- технички работи)</w:t>
      </w:r>
      <w:r w:rsidRPr="009435AB">
        <w:rPr>
          <w:rFonts w:ascii="Arial" w:hAnsi="Arial" w:cs="Arial"/>
          <w:sz w:val="24"/>
          <w:szCs w:val="24"/>
        </w:rPr>
        <w:t xml:space="preserve">. </w:t>
      </w:r>
    </w:p>
    <w:p w:rsidR="00EE6D3C" w:rsidRDefault="00EE6D3C" w:rsidP="00EE6D3C">
      <w:pPr>
        <w:pStyle w:val="ListParagraph"/>
        <w:ind w:left="360"/>
        <w:jc w:val="both"/>
        <w:rPr>
          <w:rFonts w:ascii="Arial" w:hAnsi="Arial" w:cs="Arial"/>
          <w:sz w:val="24"/>
          <w:szCs w:val="24"/>
          <w:lang w:val="mk-MK"/>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mk-MK"/>
        </w:rPr>
        <w:t>директор, одговорно лице за јавни набавки, секретар</w:t>
      </w:r>
      <w:r>
        <w:rPr>
          <w:rFonts w:ascii="Arial" w:hAnsi="Arial" w:cs="Arial"/>
          <w:sz w:val="24"/>
          <w:szCs w:val="24"/>
          <w:lang w:val="mk-MK"/>
        </w:rPr>
        <w:t xml:space="preserve">, раководител на подрачното училиште. </w:t>
      </w:r>
    </w:p>
    <w:p w:rsidR="00EE6D3C" w:rsidRPr="00D2710D" w:rsidRDefault="00EE6D3C" w:rsidP="00EE6D3C">
      <w:pPr>
        <w:pStyle w:val="ListParagraph"/>
        <w:ind w:left="360"/>
        <w:jc w:val="both"/>
        <w:rPr>
          <w:rFonts w:ascii="Arial" w:hAnsi="Arial" w:cs="Arial"/>
          <w:sz w:val="24"/>
          <w:szCs w:val="24"/>
          <w:lang w:val="mk-MK"/>
        </w:rPr>
      </w:pPr>
    </w:p>
    <w:p w:rsidR="002F2BD4" w:rsidRPr="00EE6D3C" w:rsidRDefault="002F2BD4" w:rsidP="002F2BD4">
      <w:pPr>
        <w:pStyle w:val="ListParagraph"/>
        <w:numPr>
          <w:ilvl w:val="0"/>
          <w:numId w:val="17"/>
        </w:numPr>
        <w:jc w:val="both"/>
        <w:rPr>
          <w:rFonts w:ascii="Arial" w:hAnsi="Arial" w:cs="Arial"/>
          <w:sz w:val="24"/>
          <w:szCs w:val="24"/>
        </w:rPr>
      </w:pPr>
      <w:r>
        <w:rPr>
          <w:rFonts w:ascii="Arial" w:hAnsi="Arial" w:cs="Arial"/>
          <w:sz w:val="24"/>
          <w:szCs w:val="24"/>
          <w:lang w:val="mk-MK"/>
        </w:rPr>
        <w:t xml:space="preserve"> Оградување на подрачното училиште во с. Дреново; </w:t>
      </w:r>
    </w:p>
    <w:p w:rsidR="002F2BD4" w:rsidRPr="00EE6D3C" w:rsidRDefault="002F2BD4" w:rsidP="002F2BD4">
      <w:pPr>
        <w:pStyle w:val="ListParagraph"/>
        <w:ind w:left="360"/>
        <w:jc w:val="both"/>
        <w:rPr>
          <w:rFonts w:ascii="Arial" w:hAnsi="Arial" w:cs="Arial"/>
          <w:sz w:val="24"/>
          <w:szCs w:val="24"/>
        </w:rPr>
      </w:pPr>
    </w:p>
    <w:p w:rsidR="002F2BD4" w:rsidRDefault="002F2BD4" w:rsidP="002F2BD4">
      <w:pPr>
        <w:pStyle w:val="ListParagraph"/>
        <w:ind w:left="360"/>
        <w:jc w:val="both"/>
        <w:rPr>
          <w:rFonts w:ascii="Arial" w:hAnsi="Arial" w:cs="Arial"/>
          <w:sz w:val="24"/>
          <w:szCs w:val="24"/>
          <w:lang w:val="mk-MK"/>
        </w:rPr>
      </w:pPr>
      <w:r w:rsidRPr="009435AB">
        <w:rPr>
          <w:rFonts w:ascii="Arial" w:hAnsi="Arial" w:cs="Arial"/>
          <w:b/>
          <w:i/>
          <w:sz w:val="24"/>
          <w:szCs w:val="24"/>
          <w:lang w:val="mk-MK"/>
        </w:rPr>
        <w:t xml:space="preserve">- </w:t>
      </w:r>
      <w:r w:rsidRPr="009435AB">
        <w:rPr>
          <w:rFonts w:ascii="Arial" w:hAnsi="Arial" w:cs="Arial"/>
          <w:b/>
          <w:i/>
          <w:sz w:val="24"/>
          <w:szCs w:val="24"/>
          <w:lang w:val="en-GB"/>
        </w:rPr>
        <w:t xml:space="preserve">Критериум за успех: </w:t>
      </w:r>
      <w:r w:rsidRPr="009435AB">
        <w:rPr>
          <w:rFonts w:ascii="Arial" w:hAnsi="Arial" w:cs="Arial"/>
          <w:sz w:val="24"/>
          <w:szCs w:val="24"/>
          <w:lang w:val="mk-MK"/>
        </w:rPr>
        <w:t xml:space="preserve">Подобрени </w:t>
      </w:r>
      <w:r>
        <w:rPr>
          <w:rFonts w:ascii="Arial" w:hAnsi="Arial" w:cs="Arial"/>
          <w:sz w:val="24"/>
          <w:szCs w:val="24"/>
          <w:lang w:val="mk-MK"/>
        </w:rPr>
        <w:t>надворешни услови и безбеден двор во</w:t>
      </w:r>
      <w:r w:rsidRPr="009435AB">
        <w:rPr>
          <w:rFonts w:ascii="Arial" w:hAnsi="Arial" w:cs="Arial"/>
          <w:sz w:val="24"/>
          <w:szCs w:val="24"/>
          <w:lang w:val="mk-MK"/>
        </w:rPr>
        <w:t xml:space="preserve"> </w:t>
      </w:r>
      <w:r>
        <w:rPr>
          <w:rFonts w:ascii="Arial" w:hAnsi="Arial" w:cs="Arial"/>
          <w:sz w:val="24"/>
          <w:szCs w:val="24"/>
          <w:lang w:val="mk-MK"/>
        </w:rPr>
        <w:t>ПОУ с. Дреново</w:t>
      </w:r>
      <w:r w:rsidRPr="009435AB">
        <w:rPr>
          <w:rFonts w:ascii="Arial" w:hAnsi="Arial" w:cs="Arial"/>
          <w:sz w:val="24"/>
          <w:szCs w:val="24"/>
          <w:lang w:val="mk-MK"/>
        </w:rPr>
        <w:t>, како и зголемено задоволство кај учениците и вработените</w:t>
      </w:r>
    </w:p>
    <w:p w:rsidR="002F2BD4" w:rsidRPr="009435AB" w:rsidRDefault="002F2BD4" w:rsidP="002F2BD4">
      <w:pPr>
        <w:pStyle w:val="ListParagraph"/>
        <w:ind w:left="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2F2BD4" w:rsidRPr="009435AB" w:rsidRDefault="002F2BD4" w:rsidP="002F2BD4">
      <w:pPr>
        <w:pStyle w:val="ListParagraph"/>
        <w:ind w:left="360"/>
        <w:jc w:val="both"/>
        <w:rPr>
          <w:rFonts w:ascii="Arial" w:hAnsi="Arial" w:cs="Arial"/>
          <w:b/>
          <w:i/>
          <w:sz w:val="24"/>
          <w:szCs w:val="24"/>
          <w:lang w:val="mk-MK"/>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 xml:space="preserve">отпочната постапка, </w:t>
      </w:r>
      <w:r>
        <w:rPr>
          <w:rFonts w:ascii="Arial" w:hAnsi="Arial" w:cs="Arial"/>
          <w:sz w:val="24"/>
          <w:szCs w:val="24"/>
          <w:lang w:val="mk-MK"/>
        </w:rPr>
        <w:t>демонтажа на старата и монтирање на новата ограда во училиштето во ПОУ с Дреново</w:t>
      </w:r>
    </w:p>
    <w:p w:rsidR="002F2BD4" w:rsidRDefault="002F2BD4" w:rsidP="002F2BD4">
      <w:pPr>
        <w:pStyle w:val="ListParagraph"/>
        <w:ind w:left="360"/>
        <w:jc w:val="both"/>
        <w:rPr>
          <w:rFonts w:ascii="Arial" w:hAnsi="Arial" w:cs="Arial"/>
          <w:sz w:val="24"/>
          <w:szCs w:val="24"/>
          <w:lang w:val="mk-MK"/>
        </w:rPr>
      </w:pPr>
      <w:r w:rsidRPr="009435AB">
        <w:rPr>
          <w:rFonts w:ascii="Arial" w:hAnsi="Arial" w:cs="Arial"/>
          <w:b/>
          <w:i/>
          <w:sz w:val="24"/>
          <w:szCs w:val="24"/>
          <w:lang w:val="mk-MK"/>
        </w:rPr>
        <w:t>-</w:t>
      </w:r>
      <w:r w:rsidRPr="009435AB">
        <w:rPr>
          <w:rFonts w:ascii="Arial" w:hAnsi="Arial" w:cs="Arial"/>
          <w:b/>
          <w:i/>
          <w:sz w:val="24"/>
          <w:szCs w:val="24"/>
          <w:lang w:val="en-GB"/>
        </w:rPr>
        <w:t xml:space="preserve">Одговорен за следење: </w:t>
      </w:r>
      <w:r w:rsidRPr="009435AB">
        <w:rPr>
          <w:rFonts w:ascii="Arial" w:hAnsi="Arial" w:cs="Arial"/>
          <w:sz w:val="24"/>
          <w:szCs w:val="24"/>
          <w:lang w:val="mk-MK"/>
        </w:rPr>
        <w:t>директор, одговорно лице за јавни набавки, секре</w:t>
      </w:r>
      <w:r>
        <w:rPr>
          <w:rFonts w:ascii="Arial" w:hAnsi="Arial" w:cs="Arial"/>
          <w:sz w:val="24"/>
          <w:szCs w:val="24"/>
          <w:lang w:val="mk-MK"/>
        </w:rPr>
        <w:t xml:space="preserve">тар, раководител во ПОУ с. Дреново. </w:t>
      </w:r>
    </w:p>
    <w:p w:rsidR="002F2BD4" w:rsidRDefault="002F2BD4" w:rsidP="002F2BD4">
      <w:pPr>
        <w:pStyle w:val="ListParagraph"/>
        <w:ind w:left="360"/>
        <w:jc w:val="both"/>
        <w:rPr>
          <w:rFonts w:ascii="Arial" w:hAnsi="Arial" w:cs="Arial"/>
          <w:sz w:val="24"/>
          <w:szCs w:val="24"/>
          <w:lang w:val="mk-MK"/>
        </w:rPr>
      </w:pPr>
    </w:p>
    <w:p w:rsidR="00EE6D3C" w:rsidRPr="002F2BD4" w:rsidRDefault="00494E5D" w:rsidP="002F2BD4">
      <w:pPr>
        <w:pStyle w:val="ListParagraph"/>
        <w:numPr>
          <w:ilvl w:val="0"/>
          <w:numId w:val="17"/>
        </w:numPr>
        <w:jc w:val="both"/>
        <w:rPr>
          <w:rFonts w:ascii="Arial" w:hAnsi="Arial" w:cs="Arial"/>
          <w:bCs/>
          <w:sz w:val="24"/>
          <w:szCs w:val="24"/>
          <w:lang w:val="mk-MK"/>
        </w:rPr>
      </w:pPr>
      <w:r w:rsidRPr="009435AB">
        <w:rPr>
          <w:rFonts w:ascii="Arial" w:hAnsi="Arial" w:cs="Arial"/>
          <w:bCs/>
          <w:sz w:val="24"/>
          <w:szCs w:val="24"/>
          <w:lang w:val="mk-MK"/>
        </w:rPr>
        <w:t xml:space="preserve"> </w:t>
      </w:r>
      <w:r w:rsidR="00EE6D3C" w:rsidRPr="002F2BD4">
        <w:rPr>
          <w:rFonts w:ascii="Arial" w:hAnsi="Arial" w:cs="Arial"/>
          <w:bCs/>
          <w:sz w:val="24"/>
          <w:szCs w:val="24"/>
          <w:lang w:val="mk-MK"/>
        </w:rPr>
        <w:t>Реконструкција на интернатот во ПОУ с. Дреново;</w:t>
      </w:r>
    </w:p>
    <w:p w:rsidR="00EE6D3C" w:rsidRPr="009435AB" w:rsidRDefault="00EE6D3C" w:rsidP="00EE6D3C">
      <w:pPr>
        <w:pStyle w:val="ListParagraph"/>
        <w:ind w:left="0"/>
        <w:jc w:val="both"/>
        <w:rPr>
          <w:rFonts w:ascii="Arial" w:hAnsi="Arial" w:cs="Arial"/>
          <w:b/>
          <w:i/>
          <w:sz w:val="24"/>
          <w:szCs w:val="24"/>
          <w:lang w:val="en-GB"/>
        </w:rPr>
      </w:pPr>
    </w:p>
    <w:p w:rsidR="00EE6D3C" w:rsidRPr="009435AB" w:rsidRDefault="00EE6D3C" w:rsidP="00EE6D3C">
      <w:pPr>
        <w:pStyle w:val="ListParagraph"/>
        <w:ind w:left="360"/>
        <w:jc w:val="both"/>
        <w:rPr>
          <w:rFonts w:ascii="Arial" w:hAnsi="Arial" w:cs="Arial"/>
          <w:sz w:val="24"/>
          <w:szCs w:val="24"/>
          <w:lang w:val="mk-MK"/>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mk-MK"/>
        </w:rPr>
        <w:t>Подобрени просторни услови и квалитетот на работење на интернатот во ПОУ с. Дреново, како и зголемено задоволство кај учениците и вработените</w:t>
      </w:r>
    </w:p>
    <w:p w:rsidR="00EE6D3C" w:rsidRPr="009435AB" w:rsidRDefault="00EE6D3C" w:rsidP="00EE6D3C">
      <w:pPr>
        <w:pStyle w:val="ListParagraph"/>
        <w:ind w:left="0" w:firstLine="360"/>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јавна набавка, документација за работата</w:t>
      </w:r>
    </w:p>
    <w:p w:rsidR="00EE6D3C" w:rsidRPr="009435AB" w:rsidRDefault="00EE6D3C" w:rsidP="00EE6D3C">
      <w:pPr>
        <w:pStyle w:val="ListParagraph"/>
        <w:ind w:left="0" w:firstLine="360"/>
        <w:jc w:val="both"/>
        <w:rPr>
          <w:rFonts w:ascii="Arial" w:hAnsi="Arial" w:cs="Arial"/>
          <w:b/>
          <w:i/>
          <w:sz w:val="24"/>
          <w:szCs w:val="24"/>
          <w:lang w:val="mk-MK"/>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отпочната постапка, реновиран интернат</w:t>
      </w:r>
    </w:p>
    <w:p w:rsidR="00EE6D3C" w:rsidRPr="00D2710D" w:rsidRDefault="00EE6D3C" w:rsidP="00EE6D3C">
      <w:pPr>
        <w:pStyle w:val="ListParagraph"/>
        <w:ind w:left="360"/>
        <w:jc w:val="both"/>
        <w:rPr>
          <w:rFonts w:ascii="Arial" w:hAnsi="Arial" w:cs="Arial"/>
          <w:sz w:val="24"/>
          <w:szCs w:val="24"/>
          <w:lang w:val="mk-MK"/>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mk-MK"/>
        </w:rPr>
        <w:t>директор, одговорно лице за јавни набавки, секретар, раководител во ПОУ с. Дреново</w:t>
      </w:r>
      <w:r w:rsidRPr="009435AB">
        <w:rPr>
          <w:rFonts w:ascii="Arial" w:hAnsi="Arial" w:cs="Arial"/>
          <w:sz w:val="24"/>
          <w:szCs w:val="24"/>
        </w:rPr>
        <w:t xml:space="preserve">. </w:t>
      </w:r>
    </w:p>
    <w:p w:rsidR="00EE6D3C" w:rsidRDefault="00EE6D3C" w:rsidP="0071239C">
      <w:pPr>
        <w:pStyle w:val="ListParagraph"/>
        <w:ind w:left="360"/>
        <w:jc w:val="both"/>
        <w:rPr>
          <w:rFonts w:ascii="Arial" w:hAnsi="Arial" w:cs="Arial"/>
          <w:bCs/>
          <w:sz w:val="24"/>
          <w:szCs w:val="24"/>
          <w:lang w:val="mk-MK"/>
        </w:rPr>
      </w:pPr>
    </w:p>
    <w:p w:rsidR="00EE6D3C" w:rsidRPr="009435AB" w:rsidRDefault="00EE6D3C" w:rsidP="00EE6D3C">
      <w:pPr>
        <w:pStyle w:val="ListParagraph"/>
        <w:numPr>
          <w:ilvl w:val="0"/>
          <w:numId w:val="17"/>
        </w:numPr>
        <w:jc w:val="both"/>
        <w:rPr>
          <w:rFonts w:ascii="Arial" w:hAnsi="Arial" w:cs="Arial"/>
          <w:sz w:val="24"/>
          <w:szCs w:val="24"/>
          <w:lang w:val="mk-MK"/>
        </w:rPr>
      </w:pPr>
      <w:r>
        <w:rPr>
          <w:rFonts w:ascii="Arial" w:hAnsi="Arial" w:cs="Arial"/>
          <w:bCs/>
          <w:sz w:val="24"/>
          <w:szCs w:val="24"/>
          <w:lang w:val="mk-MK"/>
        </w:rPr>
        <w:t xml:space="preserve"> </w:t>
      </w:r>
      <w:r w:rsidRPr="009435AB">
        <w:rPr>
          <w:rFonts w:ascii="Arial" w:hAnsi="Arial" w:cs="Arial"/>
          <w:bCs/>
          <w:sz w:val="24"/>
          <w:szCs w:val="24"/>
          <w:lang w:val="mk-MK"/>
        </w:rPr>
        <w:t xml:space="preserve">Изградба на пристапни рампи во подрачните училишта; </w:t>
      </w:r>
    </w:p>
    <w:p w:rsidR="00EE6D3C" w:rsidRPr="009435AB" w:rsidRDefault="00EE6D3C" w:rsidP="00EE6D3C">
      <w:pPr>
        <w:pStyle w:val="ListParagraph"/>
        <w:jc w:val="both"/>
        <w:rPr>
          <w:rFonts w:ascii="Arial" w:hAnsi="Arial" w:cs="Arial"/>
          <w:b/>
          <w:i/>
          <w:sz w:val="24"/>
          <w:szCs w:val="24"/>
          <w:lang w:val="en-GB"/>
        </w:rPr>
      </w:pPr>
    </w:p>
    <w:p w:rsidR="00EE6D3C" w:rsidRPr="009435AB" w:rsidRDefault="00EE6D3C" w:rsidP="00EE6D3C">
      <w:pPr>
        <w:pStyle w:val="ListParagraph"/>
        <w:jc w:val="both"/>
        <w:rPr>
          <w:rFonts w:ascii="Arial" w:hAnsi="Arial" w:cs="Arial"/>
          <w:b/>
          <w:i/>
          <w:sz w:val="24"/>
          <w:szCs w:val="24"/>
          <w:lang w:val="mk-MK"/>
        </w:rPr>
      </w:pPr>
      <w:r w:rsidRPr="009435AB">
        <w:rPr>
          <w:rFonts w:ascii="Arial" w:hAnsi="Arial" w:cs="Arial"/>
          <w:b/>
          <w:i/>
          <w:sz w:val="24"/>
          <w:szCs w:val="24"/>
          <w:lang w:val="en-GB"/>
        </w:rPr>
        <w:t xml:space="preserve">- Критериум за успех: </w:t>
      </w:r>
      <w:r w:rsidRPr="009435AB">
        <w:rPr>
          <w:rFonts w:ascii="Arial" w:hAnsi="Arial" w:cs="Arial"/>
          <w:sz w:val="24"/>
          <w:szCs w:val="24"/>
          <w:lang w:val="mk-MK"/>
        </w:rPr>
        <w:t>Олеснето движење на ученици/лица со телесен инвалидитет преку изградената пристапна рампа</w:t>
      </w:r>
    </w:p>
    <w:p w:rsidR="00EE6D3C" w:rsidRPr="009435AB" w:rsidRDefault="00EE6D3C" w:rsidP="00EE6D3C">
      <w:pPr>
        <w:pStyle w:val="ListParagraph"/>
        <w:jc w:val="both"/>
        <w:rPr>
          <w:rFonts w:ascii="Arial" w:hAnsi="Arial" w:cs="Arial"/>
          <w:b/>
          <w:i/>
          <w:sz w:val="24"/>
          <w:szCs w:val="24"/>
          <w:lang w:val="en-GB"/>
        </w:rPr>
      </w:pPr>
      <w:r w:rsidRPr="009435AB">
        <w:rPr>
          <w:rFonts w:ascii="Arial" w:hAnsi="Arial" w:cs="Arial"/>
          <w:b/>
          <w:i/>
          <w:sz w:val="24"/>
          <w:szCs w:val="24"/>
          <w:lang w:val="en-GB"/>
        </w:rPr>
        <w:t xml:space="preserve">- Инструменти: </w:t>
      </w:r>
      <w:r w:rsidRPr="009435AB">
        <w:rPr>
          <w:rFonts w:ascii="Arial" w:hAnsi="Arial" w:cs="Arial"/>
          <w:sz w:val="24"/>
          <w:szCs w:val="24"/>
          <w:lang w:val="mk-MK"/>
        </w:rPr>
        <w:t>проект, буџетска рамка, материјали за изработка на пристапните рампи, изведувач</w:t>
      </w:r>
      <w:r w:rsidRPr="009435AB">
        <w:rPr>
          <w:rFonts w:ascii="Arial" w:hAnsi="Arial" w:cs="Arial"/>
          <w:sz w:val="24"/>
          <w:szCs w:val="24"/>
          <w:lang w:val="en-GB"/>
        </w:rPr>
        <w:t xml:space="preserve">. </w:t>
      </w:r>
    </w:p>
    <w:p w:rsidR="00EE6D3C" w:rsidRPr="009435AB" w:rsidRDefault="00EE6D3C" w:rsidP="00EE6D3C">
      <w:pPr>
        <w:pStyle w:val="ListParagraph"/>
        <w:jc w:val="both"/>
        <w:rPr>
          <w:rFonts w:ascii="Arial" w:hAnsi="Arial" w:cs="Arial"/>
          <w:b/>
          <w:i/>
          <w:sz w:val="24"/>
          <w:szCs w:val="24"/>
          <w:lang w:val="mk-MK"/>
        </w:rPr>
      </w:pPr>
      <w:r w:rsidRPr="009435AB">
        <w:rPr>
          <w:rFonts w:ascii="Arial" w:hAnsi="Arial" w:cs="Arial"/>
          <w:b/>
          <w:i/>
          <w:sz w:val="24"/>
          <w:szCs w:val="24"/>
          <w:lang w:val="en-GB"/>
        </w:rPr>
        <w:t xml:space="preserve">- Индикатор за успешност: </w:t>
      </w:r>
      <w:r w:rsidRPr="009435AB">
        <w:rPr>
          <w:rFonts w:ascii="Arial" w:hAnsi="Arial" w:cs="Arial"/>
          <w:sz w:val="24"/>
          <w:szCs w:val="24"/>
          <w:lang w:val="mk-MK"/>
        </w:rPr>
        <w:t>изградени пристапни рампи</w:t>
      </w:r>
    </w:p>
    <w:p w:rsidR="00EE6D3C" w:rsidRPr="00EE6D3C" w:rsidRDefault="00EE6D3C" w:rsidP="00EE6D3C">
      <w:pPr>
        <w:pStyle w:val="ListParagraph"/>
        <w:jc w:val="both"/>
        <w:rPr>
          <w:rFonts w:ascii="Arial" w:hAnsi="Arial" w:cs="Arial"/>
          <w:sz w:val="24"/>
          <w:szCs w:val="24"/>
          <w:lang w:val="mk-MK"/>
        </w:rPr>
      </w:pPr>
      <w:r w:rsidRPr="009435AB">
        <w:rPr>
          <w:rFonts w:ascii="Arial" w:hAnsi="Arial" w:cs="Arial"/>
          <w:b/>
          <w:i/>
          <w:sz w:val="24"/>
          <w:szCs w:val="24"/>
          <w:lang w:val="en-GB"/>
        </w:rPr>
        <w:t xml:space="preserve">- Одговорен за следење: </w:t>
      </w:r>
      <w:r w:rsidRPr="009435AB">
        <w:rPr>
          <w:rFonts w:ascii="Arial" w:hAnsi="Arial" w:cs="Arial"/>
          <w:sz w:val="24"/>
          <w:szCs w:val="24"/>
          <w:lang w:val="mk-MK"/>
        </w:rPr>
        <w:t>директор и раководители на подрачни училишта</w:t>
      </w:r>
      <w:r w:rsidRPr="009435AB">
        <w:rPr>
          <w:rFonts w:ascii="Arial" w:hAnsi="Arial" w:cs="Arial"/>
          <w:sz w:val="24"/>
          <w:szCs w:val="24"/>
          <w:lang w:val="en-GB"/>
        </w:rPr>
        <w:t xml:space="preserve">. </w:t>
      </w:r>
    </w:p>
    <w:p w:rsidR="00494E5D" w:rsidRPr="009435AB" w:rsidRDefault="00494E5D" w:rsidP="0071239C">
      <w:pPr>
        <w:pStyle w:val="ListParagraph"/>
        <w:ind w:left="0"/>
        <w:jc w:val="both"/>
        <w:rPr>
          <w:rFonts w:ascii="Arial" w:hAnsi="Arial" w:cs="Arial"/>
          <w:sz w:val="24"/>
          <w:szCs w:val="24"/>
          <w:lang w:val="mk-MK"/>
        </w:rPr>
      </w:pPr>
    </w:p>
    <w:p w:rsidR="00494E5D" w:rsidRPr="009435AB" w:rsidRDefault="00494E5D" w:rsidP="0071239C">
      <w:pPr>
        <w:pStyle w:val="ListParagraph"/>
        <w:numPr>
          <w:ilvl w:val="0"/>
          <w:numId w:val="17"/>
        </w:numPr>
        <w:jc w:val="both"/>
        <w:rPr>
          <w:rFonts w:ascii="Arial" w:hAnsi="Arial" w:cs="Arial"/>
          <w:color w:val="00B050"/>
          <w:sz w:val="24"/>
          <w:szCs w:val="24"/>
          <w:lang w:val="en-GB"/>
        </w:rPr>
      </w:pPr>
      <w:r w:rsidRPr="009435AB">
        <w:rPr>
          <w:rFonts w:ascii="Arial" w:hAnsi="Arial" w:cs="Arial"/>
          <w:color w:val="00B050"/>
          <w:sz w:val="24"/>
          <w:szCs w:val="24"/>
          <w:lang w:val="en-GB"/>
        </w:rPr>
        <w:t xml:space="preserve"> Реализирање на 90 % од еколошките активности и кампањи според планот изработен од анализа на состојбата на животната средина</w:t>
      </w:r>
    </w:p>
    <w:p w:rsidR="00494E5D" w:rsidRPr="009435AB" w:rsidRDefault="00494E5D" w:rsidP="0071239C">
      <w:pPr>
        <w:pStyle w:val="ListParagraph"/>
        <w:jc w:val="both"/>
        <w:rPr>
          <w:rFonts w:ascii="Arial" w:hAnsi="Arial" w:cs="Arial"/>
          <w:color w:val="00B050"/>
          <w:sz w:val="24"/>
          <w:szCs w:val="24"/>
          <w:lang w:val="ru-RU"/>
        </w:rPr>
      </w:pPr>
      <w:r w:rsidRPr="009435AB">
        <w:rPr>
          <w:rFonts w:ascii="Arial" w:hAnsi="Arial" w:cs="Arial"/>
          <w:color w:val="00B050"/>
          <w:sz w:val="24"/>
          <w:szCs w:val="24"/>
          <w:lang w:val="mk-MK"/>
        </w:rPr>
        <w:t>-</w:t>
      </w:r>
      <w:r w:rsidRPr="009435AB">
        <w:rPr>
          <w:rFonts w:ascii="Arial" w:hAnsi="Arial" w:cs="Arial"/>
          <w:color w:val="00B050"/>
          <w:sz w:val="24"/>
          <w:szCs w:val="24"/>
          <w:lang w:val="ru-RU"/>
        </w:rPr>
        <w:t xml:space="preserve"> Следењето и евалуацијата на активностите од еколошката програма </w:t>
      </w:r>
      <w:r w:rsidRPr="009435AB">
        <w:rPr>
          <w:rFonts w:ascii="Arial" w:hAnsi="Arial" w:cs="Arial"/>
          <w:color w:val="00B050"/>
          <w:sz w:val="24"/>
          <w:szCs w:val="24"/>
          <w:lang w:val="mk-MK"/>
        </w:rPr>
        <w:t>ќ</w:t>
      </w:r>
      <w:r w:rsidRPr="009435AB">
        <w:rPr>
          <w:rFonts w:ascii="Arial" w:hAnsi="Arial" w:cs="Arial"/>
          <w:color w:val="00B050"/>
          <w:sz w:val="24"/>
          <w:szCs w:val="24"/>
          <w:lang w:val="ru-RU"/>
        </w:rPr>
        <w:t xml:space="preserve">е се реализира преку анализа на чек листите, графикони за потрошувачка на вода и </w:t>
      </w:r>
      <w:r w:rsidRPr="009435AB">
        <w:rPr>
          <w:rFonts w:ascii="Arial" w:hAnsi="Arial" w:cs="Arial"/>
          <w:color w:val="00B050"/>
          <w:sz w:val="24"/>
          <w:szCs w:val="24"/>
          <w:lang w:val="ru-RU"/>
        </w:rPr>
        <w:lastRenderedPageBreak/>
        <w:t>енергија за секое тримесечје, однесувањето на секој поединец во селектирањето на опад, број на вклучени ученици и наставници во реализација на програмата, подобрување на условите за работа преку акции за рециклирање и собирање на средства за уредување на училишниот двор, број на заменети светилки со штедливи светилки, разубавување на училниците преку фотографии пред и по акцијата за разубавување и други индикатори кои ќе ги покажат постигнатите ефекти од реализација на еколошката програма со крајна цел подигање на еколошката свест</w:t>
      </w:r>
      <w:r w:rsidRPr="009435AB">
        <w:rPr>
          <w:rFonts w:ascii="Arial" w:hAnsi="Arial" w:cs="Arial"/>
          <w:color w:val="00B050"/>
          <w:sz w:val="24"/>
          <w:szCs w:val="24"/>
          <w:lang w:val="mk-MK"/>
        </w:rPr>
        <w:t xml:space="preserve">. </w:t>
      </w:r>
    </w:p>
    <w:p w:rsidR="00494E5D" w:rsidRDefault="00494E5D" w:rsidP="0071239C">
      <w:pPr>
        <w:pStyle w:val="ListParagraph"/>
        <w:ind w:left="0"/>
        <w:jc w:val="both"/>
        <w:rPr>
          <w:rFonts w:ascii="Arial" w:hAnsi="Arial" w:cs="Arial"/>
          <w:sz w:val="24"/>
          <w:szCs w:val="24"/>
        </w:rPr>
      </w:pPr>
    </w:p>
    <w:p w:rsidR="008D1E64" w:rsidRPr="009435AB" w:rsidRDefault="008D1E64" w:rsidP="0071239C">
      <w:pPr>
        <w:pStyle w:val="ListParagraph"/>
        <w:ind w:left="0"/>
        <w:jc w:val="both"/>
        <w:rPr>
          <w:rFonts w:ascii="Arial" w:hAnsi="Arial" w:cs="Arial"/>
          <w:sz w:val="24"/>
          <w:szCs w:val="24"/>
        </w:rPr>
      </w:pPr>
    </w:p>
    <w:p w:rsidR="00AD51A6" w:rsidRPr="009435AB" w:rsidRDefault="00AD51A6" w:rsidP="0071239C">
      <w:pPr>
        <w:jc w:val="both"/>
        <w:rPr>
          <w:rFonts w:ascii="Arial" w:hAnsi="Arial" w:cs="Arial"/>
          <w:b/>
          <w:sz w:val="24"/>
          <w:szCs w:val="24"/>
        </w:rPr>
      </w:pPr>
      <w:r w:rsidRPr="009435AB">
        <w:rPr>
          <w:rFonts w:ascii="Arial" w:hAnsi="Arial" w:cs="Arial"/>
          <w:b/>
          <w:sz w:val="24"/>
          <w:szCs w:val="24"/>
        </w:rPr>
        <w:t>8.  Програми и организација на работата во основното училиште</w:t>
      </w:r>
    </w:p>
    <w:p w:rsidR="00AD51A6" w:rsidRPr="009435AB" w:rsidRDefault="00AD51A6" w:rsidP="0071239C">
      <w:pPr>
        <w:jc w:val="both"/>
        <w:rPr>
          <w:rFonts w:ascii="Arial" w:hAnsi="Arial" w:cs="Arial"/>
          <w:sz w:val="24"/>
          <w:szCs w:val="24"/>
        </w:rPr>
      </w:pPr>
      <w:r w:rsidRPr="009435AB">
        <w:rPr>
          <w:rFonts w:ascii="Arial" w:hAnsi="Arial" w:cs="Arial"/>
          <w:sz w:val="24"/>
          <w:szCs w:val="24"/>
        </w:rPr>
        <w:t xml:space="preserve">  8.1. Календар за организацијата и  работата во основното училиште</w:t>
      </w:r>
    </w:p>
    <w:p w:rsidR="00494E5D" w:rsidRPr="009435AB" w:rsidRDefault="00494E5D" w:rsidP="0071239C">
      <w:pPr>
        <w:ind w:firstLine="720"/>
        <w:jc w:val="both"/>
        <w:rPr>
          <w:rFonts w:ascii="Arial" w:hAnsi="Arial" w:cs="Arial"/>
          <w:sz w:val="24"/>
          <w:szCs w:val="24"/>
          <w:lang w:val="en-GB"/>
        </w:rPr>
      </w:pPr>
      <w:r w:rsidRPr="009435AB">
        <w:rPr>
          <w:rFonts w:ascii="Arial" w:hAnsi="Arial" w:cs="Arial"/>
          <w:sz w:val="24"/>
          <w:szCs w:val="24"/>
          <w:lang w:val="ru-RU"/>
        </w:rPr>
        <w:t>За успешна реализација на воспитно образовната дејност училиштето ја планира,</w:t>
      </w:r>
      <w:r w:rsidRPr="009435AB">
        <w:rPr>
          <w:rFonts w:ascii="Arial" w:hAnsi="Arial" w:cs="Arial"/>
          <w:sz w:val="24"/>
          <w:szCs w:val="24"/>
          <w:lang w:val="en-GB"/>
        </w:rPr>
        <w:t xml:space="preserve"> </w:t>
      </w:r>
      <w:r w:rsidRPr="009435AB">
        <w:rPr>
          <w:rFonts w:ascii="Arial" w:hAnsi="Arial" w:cs="Arial"/>
          <w:sz w:val="24"/>
          <w:szCs w:val="24"/>
          <w:lang w:val="ru-RU"/>
        </w:rPr>
        <w:t>организира и програмира работата</w:t>
      </w:r>
      <w:r w:rsidRPr="009435AB">
        <w:rPr>
          <w:rFonts w:ascii="Arial" w:hAnsi="Arial" w:cs="Arial"/>
          <w:sz w:val="24"/>
          <w:szCs w:val="24"/>
          <w:lang w:val="en-GB"/>
        </w:rPr>
        <w:t xml:space="preserve"> </w:t>
      </w:r>
      <w:r w:rsidRPr="009435AB">
        <w:rPr>
          <w:rFonts w:ascii="Arial" w:hAnsi="Arial" w:cs="Arial"/>
          <w:sz w:val="24"/>
          <w:szCs w:val="24"/>
          <w:lang w:val="ru-RU"/>
        </w:rPr>
        <w:t>согласно календарот за организација и работа на</w:t>
      </w:r>
      <w:r w:rsidRPr="009435AB">
        <w:rPr>
          <w:rFonts w:ascii="Arial" w:hAnsi="Arial" w:cs="Arial"/>
          <w:sz w:val="24"/>
          <w:szCs w:val="24"/>
          <w:lang w:val="en-GB"/>
        </w:rPr>
        <w:t xml:space="preserve"> </w:t>
      </w:r>
      <w:r w:rsidRPr="009435AB">
        <w:rPr>
          <w:rFonts w:ascii="Arial" w:hAnsi="Arial" w:cs="Arial"/>
          <w:sz w:val="24"/>
          <w:szCs w:val="24"/>
          <w:lang w:val="ru-RU"/>
        </w:rPr>
        <w:t>училиштето во учебната 2020/2021 година</w:t>
      </w:r>
      <w:r w:rsidRPr="009435AB">
        <w:rPr>
          <w:rFonts w:ascii="Arial" w:hAnsi="Arial" w:cs="Arial"/>
          <w:sz w:val="24"/>
          <w:szCs w:val="24"/>
          <w:lang w:val="en-GB"/>
        </w:rPr>
        <w:t xml:space="preserve">, </w:t>
      </w:r>
      <w:r w:rsidRPr="009435AB">
        <w:rPr>
          <w:rFonts w:ascii="Arial" w:hAnsi="Arial" w:cs="Arial"/>
          <w:sz w:val="24"/>
          <w:szCs w:val="24"/>
          <w:lang w:val="ru-RU"/>
        </w:rPr>
        <w:t>со кој</w:t>
      </w:r>
      <w:r w:rsidRPr="009435AB">
        <w:rPr>
          <w:rFonts w:ascii="Arial" w:hAnsi="Arial" w:cs="Arial"/>
          <w:sz w:val="24"/>
          <w:szCs w:val="24"/>
          <w:lang w:val="en-GB"/>
        </w:rPr>
        <w:t xml:space="preserve"> </w:t>
      </w:r>
      <w:r w:rsidRPr="009435AB">
        <w:rPr>
          <w:rFonts w:ascii="Arial" w:hAnsi="Arial" w:cs="Arial"/>
          <w:sz w:val="24"/>
          <w:szCs w:val="24"/>
          <w:lang w:val="ru-RU"/>
        </w:rPr>
        <w:t>календар се утврдува организирањето на учебната година и одморите на учениците во</w:t>
      </w:r>
      <w:r w:rsidRPr="009435AB">
        <w:rPr>
          <w:rFonts w:ascii="Arial" w:hAnsi="Arial" w:cs="Arial"/>
          <w:sz w:val="24"/>
          <w:szCs w:val="24"/>
          <w:lang w:val="en-GB"/>
        </w:rPr>
        <w:t xml:space="preserve"> </w:t>
      </w:r>
      <w:r w:rsidRPr="009435AB">
        <w:rPr>
          <w:rFonts w:ascii="Arial" w:hAnsi="Arial" w:cs="Arial"/>
          <w:sz w:val="24"/>
          <w:szCs w:val="24"/>
          <w:lang w:val="ru-RU"/>
        </w:rPr>
        <w:t>училиштето.</w:t>
      </w:r>
      <w:r w:rsidRPr="009435AB">
        <w:rPr>
          <w:rFonts w:ascii="Arial" w:hAnsi="Arial" w:cs="Arial"/>
          <w:sz w:val="24"/>
          <w:szCs w:val="24"/>
          <w:lang w:val="en-GB"/>
        </w:rPr>
        <w:t xml:space="preserve"> </w:t>
      </w:r>
    </w:p>
    <w:p w:rsidR="00494E5D" w:rsidRPr="009435AB" w:rsidRDefault="00494E5D" w:rsidP="0071239C">
      <w:pPr>
        <w:ind w:firstLine="720"/>
        <w:jc w:val="both"/>
        <w:rPr>
          <w:rFonts w:ascii="Arial" w:hAnsi="Arial" w:cs="Arial"/>
          <w:sz w:val="24"/>
          <w:szCs w:val="24"/>
          <w:lang w:val="en-GB"/>
        </w:rPr>
      </w:pPr>
      <w:r w:rsidRPr="009435AB">
        <w:rPr>
          <w:rFonts w:ascii="Arial" w:hAnsi="Arial" w:cs="Arial"/>
          <w:sz w:val="24"/>
          <w:szCs w:val="24"/>
          <w:lang w:val="ru-RU"/>
        </w:rPr>
        <w:t xml:space="preserve">Учебната година во училиштето почнува на </w:t>
      </w:r>
      <w:r w:rsidRPr="009435AB">
        <w:rPr>
          <w:rFonts w:ascii="Arial" w:hAnsi="Arial" w:cs="Arial"/>
          <w:sz w:val="24"/>
          <w:szCs w:val="24"/>
          <w:lang w:val="mk-MK"/>
        </w:rPr>
        <w:t>1</w:t>
      </w:r>
      <w:r w:rsidRPr="009435AB">
        <w:rPr>
          <w:rFonts w:ascii="Arial" w:hAnsi="Arial" w:cs="Arial"/>
          <w:sz w:val="24"/>
          <w:szCs w:val="24"/>
          <w:lang w:val="ru-RU"/>
        </w:rPr>
        <w:t xml:space="preserve"> септември 2020 година, а завршува на</w:t>
      </w:r>
      <w:r w:rsidRPr="009435AB">
        <w:rPr>
          <w:rFonts w:ascii="Arial" w:hAnsi="Arial" w:cs="Arial"/>
          <w:sz w:val="24"/>
          <w:szCs w:val="24"/>
          <w:lang w:val="en-GB"/>
        </w:rPr>
        <w:t xml:space="preserve"> 31</w:t>
      </w:r>
      <w:r w:rsidRPr="009435AB">
        <w:rPr>
          <w:rFonts w:ascii="Arial" w:hAnsi="Arial" w:cs="Arial"/>
          <w:sz w:val="24"/>
          <w:szCs w:val="24"/>
          <w:lang w:val="ru-RU"/>
        </w:rPr>
        <w:t xml:space="preserve"> август 202</w:t>
      </w:r>
      <w:r w:rsidRPr="009435AB">
        <w:rPr>
          <w:rFonts w:ascii="Arial" w:hAnsi="Arial" w:cs="Arial"/>
          <w:sz w:val="24"/>
          <w:szCs w:val="24"/>
        </w:rPr>
        <w:t>1</w:t>
      </w:r>
      <w:r w:rsidRPr="009435AB">
        <w:rPr>
          <w:rFonts w:ascii="Arial" w:hAnsi="Arial" w:cs="Arial"/>
          <w:sz w:val="24"/>
          <w:szCs w:val="24"/>
          <w:lang w:val="en-GB"/>
        </w:rPr>
        <w:t xml:space="preserve"> </w:t>
      </w:r>
      <w:r w:rsidRPr="009435AB">
        <w:rPr>
          <w:rFonts w:ascii="Arial" w:hAnsi="Arial" w:cs="Arial"/>
          <w:sz w:val="24"/>
          <w:szCs w:val="24"/>
          <w:lang w:val="ru-RU"/>
        </w:rPr>
        <w:t xml:space="preserve">година. Наставната година започнува на </w:t>
      </w:r>
      <w:r w:rsidRPr="009435AB">
        <w:rPr>
          <w:rFonts w:ascii="Arial" w:hAnsi="Arial" w:cs="Arial"/>
          <w:sz w:val="24"/>
          <w:szCs w:val="24"/>
          <w:lang w:val="mk-MK"/>
        </w:rPr>
        <w:t>1</w:t>
      </w:r>
      <w:r w:rsidRPr="009435AB">
        <w:rPr>
          <w:rFonts w:ascii="Arial" w:hAnsi="Arial" w:cs="Arial"/>
          <w:sz w:val="24"/>
          <w:szCs w:val="24"/>
        </w:rPr>
        <w:t xml:space="preserve"> </w:t>
      </w:r>
      <w:r w:rsidRPr="009435AB">
        <w:rPr>
          <w:rFonts w:ascii="Arial" w:hAnsi="Arial" w:cs="Arial"/>
          <w:sz w:val="24"/>
          <w:szCs w:val="24"/>
          <w:lang w:val="ru-RU"/>
        </w:rPr>
        <w:t>септември 2020</w:t>
      </w:r>
      <w:r w:rsidRPr="009435AB">
        <w:rPr>
          <w:rFonts w:ascii="Arial" w:hAnsi="Arial" w:cs="Arial"/>
          <w:sz w:val="24"/>
          <w:szCs w:val="24"/>
          <w:lang w:val="en-GB"/>
        </w:rPr>
        <w:t xml:space="preserve"> </w:t>
      </w:r>
      <w:r w:rsidRPr="009435AB">
        <w:rPr>
          <w:rFonts w:ascii="Arial" w:hAnsi="Arial" w:cs="Arial"/>
          <w:sz w:val="24"/>
          <w:szCs w:val="24"/>
          <w:lang w:val="ru-RU"/>
        </w:rPr>
        <w:t>година и</w:t>
      </w:r>
      <w:r w:rsidRPr="009435AB">
        <w:rPr>
          <w:rFonts w:ascii="Arial" w:hAnsi="Arial" w:cs="Arial"/>
          <w:sz w:val="24"/>
          <w:szCs w:val="24"/>
          <w:lang w:val="en-GB"/>
        </w:rPr>
        <w:t xml:space="preserve"> </w:t>
      </w:r>
      <w:r w:rsidRPr="009435AB">
        <w:rPr>
          <w:rFonts w:ascii="Arial" w:hAnsi="Arial" w:cs="Arial"/>
          <w:sz w:val="24"/>
          <w:szCs w:val="24"/>
          <w:lang w:val="ru-RU"/>
        </w:rPr>
        <w:t xml:space="preserve">завршува на </w:t>
      </w:r>
      <w:r w:rsidRPr="009435AB">
        <w:rPr>
          <w:rFonts w:ascii="Arial" w:hAnsi="Arial" w:cs="Arial"/>
          <w:sz w:val="24"/>
          <w:szCs w:val="24"/>
        </w:rPr>
        <w:t>10</w:t>
      </w:r>
      <w:r w:rsidRPr="009435AB">
        <w:rPr>
          <w:rFonts w:ascii="Arial" w:hAnsi="Arial" w:cs="Arial"/>
          <w:sz w:val="24"/>
          <w:szCs w:val="24"/>
          <w:lang w:val="ru-RU"/>
        </w:rPr>
        <w:t xml:space="preserve"> јуни 202</w:t>
      </w:r>
      <w:r w:rsidRPr="009435AB">
        <w:rPr>
          <w:rFonts w:ascii="Arial" w:hAnsi="Arial" w:cs="Arial"/>
          <w:sz w:val="24"/>
          <w:szCs w:val="24"/>
        </w:rPr>
        <w:t>1</w:t>
      </w:r>
      <w:r w:rsidRPr="009435AB">
        <w:rPr>
          <w:rFonts w:ascii="Arial" w:hAnsi="Arial" w:cs="Arial"/>
          <w:sz w:val="24"/>
          <w:szCs w:val="24"/>
          <w:lang w:val="ru-RU"/>
        </w:rPr>
        <w:t xml:space="preserve"> година. Наставната година ја сочинуваат две полугодија - </w:t>
      </w:r>
      <w:r w:rsidRPr="009435AB">
        <w:rPr>
          <w:rFonts w:ascii="Arial" w:hAnsi="Arial" w:cs="Arial"/>
          <w:sz w:val="24"/>
          <w:szCs w:val="24"/>
        </w:rPr>
        <w:t>I</w:t>
      </w:r>
      <w:r w:rsidRPr="009435AB">
        <w:rPr>
          <w:rFonts w:ascii="Arial" w:hAnsi="Arial" w:cs="Arial"/>
          <w:sz w:val="24"/>
          <w:szCs w:val="24"/>
          <w:lang w:val="ru-RU"/>
        </w:rPr>
        <w:t xml:space="preserve"> и </w:t>
      </w:r>
      <w:r w:rsidRPr="009435AB">
        <w:rPr>
          <w:rFonts w:ascii="Arial" w:hAnsi="Arial" w:cs="Arial"/>
          <w:sz w:val="24"/>
          <w:szCs w:val="24"/>
        </w:rPr>
        <w:t>II</w:t>
      </w:r>
      <w:r w:rsidRPr="009435AB">
        <w:rPr>
          <w:rFonts w:ascii="Arial" w:hAnsi="Arial" w:cs="Arial"/>
          <w:sz w:val="24"/>
          <w:szCs w:val="24"/>
          <w:lang w:val="en-GB"/>
        </w:rPr>
        <w:t xml:space="preserve"> </w:t>
      </w:r>
      <w:r w:rsidRPr="009435AB">
        <w:rPr>
          <w:rFonts w:ascii="Arial" w:hAnsi="Arial" w:cs="Arial"/>
          <w:sz w:val="24"/>
          <w:szCs w:val="24"/>
          <w:lang w:val="ru-RU"/>
        </w:rPr>
        <w:t>полугодие.</w:t>
      </w:r>
      <w:r w:rsidRPr="009435AB">
        <w:rPr>
          <w:rFonts w:ascii="Arial" w:hAnsi="Arial" w:cs="Arial"/>
          <w:sz w:val="24"/>
          <w:szCs w:val="24"/>
          <w:lang w:val="en-GB"/>
        </w:rPr>
        <w:t xml:space="preserve"> </w:t>
      </w:r>
      <w:r w:rsidRPr="009435AB">
        <w:rPr>
          <w:rFonts w:ascii="Arial" w:hAnsi="Arial" w:cs="Arial"/>
          <w:sz w:val="24"/>
          <w:szCs w:val="24"/>
          <w:lang w:val="ru-RU"/>
        </w:rPr>
        <w:t xml:space="preserve">Првото полугодие започнува на </w:t>
      </w:r>
      <w:r w:rsidRPr="009435AB">
        <w:rPr>
          <w:rFonts w:ascii="Arial" w:hAnsi="Arial" w:cs="Arial"/>
          <w:sz w:val="24"/>
          <w:szCs w:val="24"/>
        </w:rPr>
        <w:t>1</w:t>
      </w:r>
      <w:r w:rsidRPr="009435AB">
        <w:rPr>
          <w:rFonts w:ascii="Arial" w:hAnsi="Arial" w:cs="Arial"/>
          <w:sz w:val="24"/>
          <w:szCs w:val="24"/>
          <w:lang w:val="ru-RU"/>
        </w:rPr>
        <w:t xml:space="preserve"> септември 20</w:t>
      </w:r>
      <w:r w:rsidRPr="009435AB">
        <w:rPr>
          <w:rFonts w:ascii="Arial" w:hAnsi="Arial" w:cs="Arial"/>
          <w:sz w:val="24"/>
          <w:szCs w:val="24"/>
        </w:rPr>
        <w:t>20</w:t>
      </w:r>
      <w:r w:rsidRPr="009435AB">
        <w:rPr>
          <w:rFonts w:ascii="Arial" w:hAnsi="Arial" w:cs="Arial"/>
          <w:sz w:val="24"/>
          <w:szCs w:val="24"/>
          <w:lang w:val="ru-RU"/>
        </w:rPr>
        <w:t xml:space="preserve"> година и завршува на 31</w:t>
      </w:r>
      <w:r w:rsidRPr="009435AB">
        <w:rPr>
          <w:rFonts w:ascii="Arial" w:hAnsi="Arial" w:cs="Arial"/>
          <w:sz w:val="24"/>
          <w:szCs w:val="24"/>
          <w:lang w:val="en-GB"/>
        </w:rPr>
        <w:t xml:space="preserve"> </w:t>
      </w:r>
      <w:r w:rsidRPr="009435AB">
        <w:rPr>
          <w:rFonts w:ascii="Arial" w:hAnsi="Arial" w:cs="Arial"/>
          <w:sz w:val="24"/>
          <w:szCs w:val="24"/>
          <w:lang w:val="ru-RU"/>
        </w:rPr>
        <w:t>декември 20</w:t>
      </w:r>
      <w:r w:rsidRPr="009435AB">
        <w:rPr>
          <w:rFonts w:ascii="Arial" w:hAnsi="Arial" w:cs="Arial"/>
          <w:sz w:val="24"/>
          <w:szCs w:val="24"/>
        </w:rPr>
        <w:t xml:space="preserve">20 </w:t>
      </w:r>
      <w:r w:rsidRPr="009435AB">
        <w:rPr>
          <w:rFonts w:ascii="Arial" w:hAnsi="Arial" w:cs="Arial"/>
          <w:sz w:val="24"/>
          <w:szCs w:val="24"/>
          <w:lang w:val="ru-RU"/>
        </w:rPr>
        <w:t>година. Второто полугодие започнува на 21 јануари 202</w:t>
      </w:r>
      <w:r w:rsidRPr="009435AB">
        <w:rPr>
          <w:rFonts w:ascii="Arial" w:hAnsi="Arial" w:cs="Arial"/>
          <w:sz w:val="24"/>
          <w:szCs w:val="24"/>
        </w:rPr>
        <w:t>1</w:t>
      </w:r>
      <w:r w:rsidRPr="009435AB">
        <w:rPr>
          <w:rFonts w:ascii="Arial" w:hAnsi="Arial" w:cs="Arial"/>
          <w:sz w:val="24"/>
          <w:szCs w:val="24"/>
          <w:lang w:val="ru-RU"/>
        </w:rPr>
        <w:t xml:space="preserve"> година и завршува</w:t>
      </w:r>
      <w:r w:rsidRPr="009435AB">
        <w:rPr>
          <w:rFonts w:ascii="Arial" w:hAnsi="Arial" w:cs="Arial"/>
          <w:sz w:val="24"/>
          <w:szCs w:val="24"/>
          <w:lang w:val="en-GB"/>
        </w:rPr>
        <w:t xml:space="preserve"> </w:t>
      </w:r>
      <w:r w:rsidRPr="009435AB">
        <w:rPr>
          <w:rFonts w:ascii="Arial" w:hAnsi="Arial" w:cs="Arial"/>
          <w:sz w:val="24"/>
          <w:szCs w:val="24"/>
          <w:lang w:val="ru-RU"/>
        </w:rPr>
        <w:t>на 10 јуни 202</w:t>
      </w:r>
      <w:r w:rsidRPr="009435AB">
        <w:rPr>
          <w:rFonts w:ascii="Arial" w:hAnsi="Arial" w:cs="Arial"/>
          <w:sz w:val="24"/>
          <w:szCs w:val="24"/>
        </w:rPr>
        <w:t>1</w:t>
      </w:r>
      <w:r w:rsidRPr="009435AB">
        <w:rPr>
          <w:rFonts w:ascii="Arial" w:hAnsi="Arial" w:cs="Arial"/>
          <w:sz w:val="24"/>
          <w:szCs w:val="24"/>
          <w:lang w:val="ru-RU"/>
        </w:rPr>
        <w:t xml:space="preserve"> година.</w:t>
      </w:r>
      <w:r w:rsidRPr="009435AB">
        <w:rPr>
          <w:rFonts w:ascii="Arial" w:hAnsi="Arial" w:cs="Arial"/>
          <w:sz w:val="24"/>
          <w:szCs w:val="24"/>
          <w:lang w:val="en-GB"/>
        </w:rPr>
        <w:t xml:space="preserve"> </w:t>
      </w:r>
      <w:r w:rsidRPr="009435AB">
        <w:rPr>
          <w:rFonts w:ascii="Arial" w:hAnsi="Arial" w:cs="Arial"/>
          <w:sz w:val="24"/>
          <w:szCs w:val="24"/>
          <w:lang w:val="ru-RU"/>
        </w:rPr>
        <w:t>Во времето од 1</w:t>
      </w:r>
      <w:r w:rsidRPr="009435AB">
        <w:rPr>
          <w:rFonts w:ascii="Arial" w:hAnsi="Arial" w:cs="Arial"/>
          <w:sz w:val="24"/>
          <w:szCs w:val="24"/>
        </w:rPr>
        <w:t>4</w:t>
      </w:r>
      <w:r w:rsidRPr="009435AB">
        <w:rPr>
          <w:rFonts w:ascii="Arial" w:hAnsi="Arial" w:cs="Arial"/>
          <w:sz w:val="24"/>
          <w:szCs w:val="24"/>
          <w:lang w:val="ru-RU"/>
        </w:rPr>
        <w:t xml:space="preserve"> јуни до 2</w:t>
      </w:r>
      <w:r w:rsidRPr="009435AB">
        <w:rPr>
          <w:rFonts w:ascii="Arial" w:hAnsi="Arial" w:cs="Arial"/>
          <w:sz w:val="24"/>
          <w:szCs w:val="24"/>
        </w:rPr>
        <w:t>1</w:t>
      </w:r>
      <w:r w:rsidRPr="009435AB">
        <w:rPr>
          <w:rFonts w:ascii="Arial" w:hAnsi="Arial" w:cs="Arial"/>
          <w:sz w:val="24"/>
          <w:szCs w:val="24"/>
          <w:lang w:val="ru-RU"/>
        </w:rPr>
        <w:t xml:space="preserve"> јуни училиштето ќе организира дополнителна настава за</w:t>
      </w:r>
      <w:r w:rsidRPr="009435AB">
        <w:rPr>
          <w:rFonts w:ascii="Arial" w:hAnsi="Arial" w:cs="Arial"/>
          <w:sz w:val="24"/>
          <w:szCs w:val="24"/>
          <w:lang w:val="en-GB"/>
        </w:rPr>
        <w:t xml:space="preserve"> </w:t>
      </w:r>
      <w:r w:rsidRPr="009435AB">
        <w:rPr>
          <w:rFonts w:ascii="Arial" w:hAnsi="Arial" w:cs="Arial"/>
          <w:sz w:val="24"/>
          <w:szCs w:val="24"/>
          <w:lang w:val="ru-RU"/>
        </w:rPr>
        <w:t>оние ученици кои на крајот од учебната</w:t>
      </w:r>
      <w:r w:rsidRPr="009435AB">
        <w:rPr>
          <w:rFonts w:ascii="Arial" w:hAnsi="Arial" w:cs="Arial"/>
          <w:sz w:val="24"/>
          <w:szCs w:val="24"/>
          <w:lang w:val="en-GB"/>
        </w:rPr>
        <w:t xml:space="preserve"> </w:t>
      </w:r>
      <w:r w:rsidRPr="009435AB">
        <w:rPr>
          <w:rFonts w:ascii="Arial" w:hAnsi="Arial" w:cs="Arial"/>
          <w:sz w:val="24"/>
          <w:szCs w:val="24"/>
          <w:lang w:val="ru-RU"/>
        </w:rPr>
        <w:t>година имаат по една или две слаби оценки, а од</w:t>
      </w:r>
      <w:r w:rsidRPr="009435AB">
        <w:rPr>
          <w:rFonts w:ascii="Arial" w:hAnsi="Arial" w:cs="Arial"/>
          <w:sz w:val="24"/>
          <w:szCs w:val="24"/>
          <w:lang w:val="en-GB"/>
        </w:rPr>
        <w:t xml:space="preserve"> </w:t>
      </w:r>
      <w:r w:rsidRPr="009435AB">
        <w:rPr>
          <w:rFonts w:ascii="Arial" w:hAnsi="Arial" w:cs="Arial"/>
          <w:sz w:val="24"/>
          <w:szCs w:val="24"/>
        </w:rPr>
        <w:t>16</w:t>
      </w:r>
      <w:r w:rsidRPr="009435AB">
        <w:rPr>
          <w:rFonts w:ascii="Arial" w:hAnsi="Arial" w:cs="Arial"/>
          <w:sz w:val="24"/>
          <w:szCs w:val="24"/>
          <w:lang w:val="ru-RU"/>
        </w:rPr>
        <w:t xml:space="preserve"> до 2</w:t>
      </w:r>
      <w:r w:rsidRPr="009435AB">
        <w:rPr>
          <w:rFonts w:ascii="Arial" w:hAnsi="Arial" w:cs="Arial"/>
          <w:sz w:val="24"/>
          <w:szCs w:val="24"/>
        </w:rPr>
        <w:t>0</w:t>
      </w:r>
      <w:r w:rsidRPr="009435AB">
        <w:rPr>
          <w:rFonts w:ascii="Arial" w:hAnsi="Arial" w:cs="Arial"/>
          <w:sz w:val="24"/>
          <w:szCs w:val="24"/>
          <w:lang w:val="ru-RU"/>
        </w:rPr>
        <w:t xml:space="preserve"> август 20</w:t>
      </w:r>
      <w:r w:rsidRPr="009435AB">
        <w:rPr>
          <w:rFonts w:ascii="Arial" w:hAnsi="Arial" w:cs="Arial"/>
          <w:sz w:val="24"/>
          <w:szCs w:val="24"/>
        </w:rPr>
        <w:t>21</w:t>
      </w:r>
      <w:r w:rsidRPr="009435AB">
        <w:rPr>
          <w:rFonts w:ascii="Arial" w:hAnsi="Arial" w:cs="Arial"/>
          <w:sz w:val="24"/>
          <w:szCs w:val="24"/>
          <w:lang w:val="ru-RU"/>
        </w:rPr>
        <w:t xml:space="preserve"> година се организира подготвителна настава, консултации и други</w:t>
      </w:r>
      <w:r w:rsidRPr="009435AB">
        <w:rPr>
          <w:rFonts w:ascii="Arial" w:hAnsi="Arial" w:cs="Arial"/>
          <w:sz w:val="24"/>
          <w:szCs w:val="24"/>
          <w:lang w:val="en-GB"/>
        </w:rPr>
        <w:t xml:space="preserve"> </w:t>
      </w:r>
      <w:r w:rsidRPr="009435AB">
        <w:rPr>
          <w:rFonts w:ascii="Arial" w:hAnsi="Arial" w:cs="Arial"/>
          <w:sz w:val="24"/>
          <w:szCs w:val="24"/>
          <w:lang w:val="ru-RU"/>
        </w:rPr>
        <w:t>форми на помош за учениците кои треба да полагаат поправни или одделенски испити и</w:t>
      </w:r>
      <w:r w:rsidRPr="009435AB">
        <w:rPr>
          <w:rFonts w:ascii="Arial" w:hAnsi="Arial" w:cs="Arial"/>
          <w:sz w:val="24"/>
          <w:szCs w:val="24"/>
          <w:lang w:val="en-GB"/>
        </w:rPr>
        <w:t xml:space="preserve"> </w:t>
      </w:r>
      <w:r w:rsidRPr="009435AB">
        <w:rPr>
          <w:rFonts w:ascii="Arial" w:hAnsi="Arial" w:cs="Arial"/>
          <w:sz w:val="24"/>
          <w:szCs w:val="24"/>
          <w:lang w:val="ru-RU"/>
        </w:rPr>
        <w:t>истите ги</w:t>
      </w:r>
      <w:r w:rsidRPr="009435AB">
        <w:rPr>
          <w:rFonts w:ascii="Arial" w:hAnsi="Arial" w:cs="Arial"/>
          <w:sz w:val="24"/>
          <w:szCs w:val="24"/>
          <w:lang w:val="en-GB"/>
        </w:rPr>
        <w:t xml:space="preserve"> </w:t>
      </w:r>
      <w:r w:rsidRPr="009435AB">
        <w:rPr>
          <w:rFonts w:ascii="Arial" w:hAnsi="Arial" w:cs="Arial"/>
          <w:sz w:val="24"/>
          <w:szCs w:val="24"/>
          <w:lang w:val="ru-RU"/>
        </w:rPr>
        <w:t>спроведуваат.</w:t>
      </w:r>
      <w:r w:rsidRPr="009435AB">
        <w:rPr>
          <w:rFonts w:ascii="Arial" w:hAnsi="Arial" w:cs="Arial"/>
          <w:sz w:val="24"/>
          <w:szCs w:val="24"/>
          <w:lang w:val="en-GB"/>
        </w:rPr>
        <w:t xml:space="preserve"> </w:t>
      </w:r>
      <w:r w:rsidRPr="009435AB">
        <w:rPr>
          <w:rFonts w:ascii="Arial" w:hAnsi="Arial" w:cs="Arial"/>
          <w:sz w:val="24"/>
          <w:szCs w:val="24"/>
          <w:lang w:val="ru-RU"/>
        </w:rPr>
        <w:t>Во текот на учебната година учениците користат зимски и летен одмор. Зимскиот одмор</w:t>
      </w:r>
      <w:r w:rsidRPr="009435AB">
        <w:rPr>
          <w:rFonts w:ascii="Arial" w:hAnsi="Arial" w:cs="Arial"/>
          <w:sz w:val="24"/>
          <w:szCs w:val="24"/>
          <w:lang w:val="en-GB"/>
        </w:rPr>
        <w:t xml:space="preserve"> </w:t>
      </w:r>
      <w:r w:rsidRPr="009435AB">
        <w:rPr>
          <w:rFonts w:ascii="Arial" w:hAnsi="Arial" w:cs="Arial"/>
          <w:sz w:val="24"/>
          <w:szCs w:val="24"/>
          <w:lang w:val="ru-RU"/>
        </w:rPr>
        <w:t>започнува на 01 јануари 202</w:t>
      </w:r>
      <w:r w:rsidRPr="009435AB">
        <w:rPr>
          <w:rFonts w:ascii="Arial" w:hAnsi="Arial" w:cs="Arial"/>
          <w:sz w:val="24"/>
          <w:szCs w:val="24"/>
        </w:rPr>
        <w:t>1</w:t>
      </w:r>
      <w:r w:rsidRPr="009435AB">
        <w:rPr>
          <w:rFonts w:ascii="Arial" w:hAnsi="Arial" w:cs="Arial"/>
          <w:sz w:val="24"/>
          <w:szCs w:val="24"/>
          <w:lang w:val="ru-RU"/>
        </w:rPr>
        <w:t xml:space="preserve"> година и завршува на 20 јануари 202</w:t>
      </w:r>
      <w:r w:rsidRPr="009435AB">
        <w:rPr>
          <w:rFonts w:ascii="Arial" w:hAnsi="Arial" w:cs="Arial"/>
          <w:sz w:val="24"/>
          <w:szCs w:val="24"/>
        </w:rPr>
        <w:t>1</w:t>
      </w:r>
      <w:r w:rsidRPr="009435AB">
        <w:rPr>
          <w:rFonts w:ascii="Arial" w:hAnsi="Arial" w:cs="Arial"/>
          <w:sz w:val="24"/>
          <w:szCs w:val="24"/>
          <w:lang w:val="ru-RU"/>
        </w:rPr>
        <w:t xml:space="preserve"> година. Летниот</w:t>
      </w:r>
      <w:r w:rsidRPr="009435AB">
        <w:rPr>
          <w:rFonts w:ascii="Arial" w:hAnsi="Arial" w:cs="Arial"/>
          <w:sz w:val="24"/>
          <w:szCs w:val="24"/>
          <w:lang w:val="en-GB"/>
        </w:rPr>
        <w:t xml:space="preserve"> </w:t>
      </w:r>
      <w:r w:rsidR="0071239C">
        <w:rPr>
          <w:rFonts w:ascii="Arial" w:hAnsi="Arial" w:cs="Arial"/>
          <w:sz w:val="24"/>
          <w:szCs w:val="24"/>
          <w:lang w:val="ru-RU"/>
        </w:rPr>
        <w:t>одмор започнува на 11 јуни 2021</w:t>
      </w:r>
      <w:r w:rsidRPr="009435AB">
        <w:rPr>
          <w:rFonts w:ascii="Arial" w:hAnsi="Arial" w:cs="Arial"/>
          <w:sz w:val="24"/>
          <w:szCs w:val="24"/>
          <w:lang w:val="ru-RU"/>
        </w:rPr>
        <w:t xml:space="preserve"> година и завршува</w:t>
      </w:r>
      <w:r w:rsidRPr="009435AB">
        <w:rPr>
          <w:rFonts w:ascii="Arial" w:hAnsi="Arial" w:cs="Arial"/>
          <w:sz w:val="24"/>
          <w:szCs w:val="24"/>
          <w:lang w:val="en-GB"/>
        </w:rPr>
        <w:t xml:space="preserve"> </w:t>
      </w:r>
      <w:r w:rsidRPr="009435AB">
        <w:rPr>
          <w:rFonts w:ascii="Arial" w:hAnsi="Arial" w:cs="Arial"/>
          <w:sz w:val="24"/>
          <w:szCs w:val="24"/>
          <w:lang w:val="ru-RU"/>
        </w:rPr>
        <w:t xml:space="preserve">на </w:t>
      </w:r>
      <w:r w:rsidRPr="009435AB">
        <w:rPr>
          <w:rFonts w:ascii="Arial" w:hAnsi="Arial" w:cs="Arial"/>
          <w:sz w:val="24"/>
          <w:szCs w:val="24"/>
          <w:lang w:val="en-GB"/>
        </w:rPr>
        <w:t>31</w:t>
      </w:r>
      <w:r w:rsidR="0071239C">
        <w:rPr>
          <w:rFonts w:ascii="Arial" w:hAnsi="Arial" w:cs="Arial"/>
          <w:sz w:val="24"/>
          <w:szCs w:val="24"/>
          <w:lang w:val="ru-RU"/>
        </w:rPr>
        <w:t xml:space="preserve"> август 2021</w:t>
      </w:r>
      <w:r w:rsidRPr="009435AB">
        <w:rPr>
          <w:rFonts w:ascii="Arial" w:hAnsi="Arial" w:cs="Arial"/>
          <w:sz w:val="24"/>
          <w:szCs w:val="24"/>
          <w:lang w:val="ru-RU"/>
        </w:rPr>
        <w:t xml:space="preserve"> година.</w:t>
      </w:r>
      <w:r w:rsidRPr="009435AB">
        <w:rPr>
          <w:rFonts w:ascii="Arial" w:hAnsi="Arial" w:cs="Arial"/>
          <w:sz w:val="24"/>
          <w:szCs w:val="24"/>
          <w:lang w:val="en-GB"/>
        </w:rPr>
        <w:t xml:space="preserve"> </w:t>
      </w:r>
      <w:r w:rsidRPr="009435AB">
        <w:rPr>
          <w:rFonts w:ascii="Arial" w:hAnsi="Arial" w:cs="Arial"/>
          <w:sz w:val="24"/>
          <w:szCs w:val="24"/>
          <w:lang w:val="ru-RU"/>
        </w:rPr>
        <w:t>На денот на училиштето 0</w:t>
      </w:r>
      <w:r w:rsidRPr="009435AB">
        <w:rPr>
          <w:rFonts w:ascii="Arial" w:hAnsi="Arial" w:cs="Arial"/>
          <w:sz w:val="24"/>
          <w:szCs w:val="24"/>
          <w:lang w:val="en-GB"/>
        </w:rPr>
        <w:t>5 март</w:t>
      </w:r>
      <w:r w:rsidRPr="009435AB">
        <w:rPr>
          <w:rFonts w:ascii="Arial" w:hAnsi="Arial" w:cs="Arial"/>
          <w:sz w:val="24"/>
          <w:szCs w:val="24"/>
          <w:lang w:val="ru-RU"/>
        </w:rPr>
        <w:t xml:space="preserve"> 20</w:t>
      </w:r>
      <w:r w:rsidRPr="009435AB">
        <w:rPr>
          <w:rFonts w:ascii="Arial" w:hAnsi="Arial" w:cs="Arial"/>
          <w:sz w:val="24"/>
          <w:szCs w:val="24"/>
        </w:rPr>
        <w:t xml:space="preserve">21 </w:t>
      </w:r>
      <w:r w:rsidRPr="009435AB">
        <w:rPr>
          <w:rFonts w:ascii="Arial" w:hAnsi="Arial" w:cs="Arial"/>
          <w:sz w:val="24"/>
          <w:szCs w:val="24"/>
          <w:lang w:val="ru-RU"/>
        </w:rPr>
        <w:t>г</w:t>
      </w:r>
      <w:r w:rsidRPr="009435AB">
        <w:rPr>
          <w:rFonts w:ascii="Arial" w:hAnsi="Arial" w:cs="Arial"/>
          <w:sz w:val="24"/>
          <w:szCs w:val="24"/>
          <w:lang w:val="mk-MK"/>
        </w:rPr>
        <w:t>одина</w:t>
      </w:r>
      <w:r w:rsidRPr="009435AB">
        <w:rPr>
          <w:rFonts w:ascii="Arial" w:hAnsi="Arial" w:cs="Arial"/>
          <w:sz w:val="24"/>
          <w:szCs w:val="24"/>
          <w:lang w:val="ru-RU"/>
        </w:rPr>
        <w:t xml:space="preserve"> се организираат културни, спортски и други</w:t>
      </w:r>
      <w:r w:rsidRPr="009435AB">
        <w:rPr>
          <w:rFonts w:ascii="Arial" w:hAnsi="Arial" w:cs="Arial"/>
          <w:sz w:val="24"/>
          <w:szCs w:val="24"/>
          <w:lang w:val="en-GB"/>
        </w:rPr>
        <w:t xml:space="preserve"> </w:t>
      </w:r>
      <w:r w:rsidRPr="009435AB">
        <w:rPr>
          <w:rFonts w:ascii="Arial" w:hAnsi="Arial" w:cs="Arial"/>
          <w:sz w:val="24"/>
          <w:szCs w:val="24"/>
          <w:lang w:val="ru-RU"/>
        </w:rPr>
        <w:t>манифестации.</w:t>
      </w:r>
    </w:p>
    <w:p w:rsidR="00494E5D" w:rsidRPr="009435AB" w:rsidRDefault="00494E5D" w:rsidP="009435AB">
      <w:pPr>
        <w:jc w:val="both"/>
        <w:rPr>
          <w:rFonts w:ascii="Arial" w:hAnsi="Arial" w:cs="Arial"/>
          <w:sz w:val="24"/>
          <w:szCs w:val="24"/>
          <w:lang w:val="ru-RU"/>
        </w:rPr>
      </w:pPr>
      <w:r w:rsidRPr="009435AB">
        <w:rPr>
          <w:rFonts w:ascii="Arial" w:hAnsi="Arial" w:cs="Arial"/>
          <w:sz w:val="24"/>
          <w:szCs w:val="24"/>
          <w:lang w:val="en-GB"/>
        </w:rPr>
        <w:t xml:space="preserve"> </w:t>
      </w:r>
      <w:r w:rsidRPr="009435AB">
        <w:rPr>
          <w:rFonts w:ascii="Arial" w:hAnsi="Arial" w:cs="Arial"/>
          <w:sz w:val="24"/>
          <w:szCs w:val="24"/>
          <w:lang w:val="en-GB"/>
        </w:rPr>
        <w:tab/>
      </w:r>
      <w:r w:rsidRPr="009435AB">
        <w:rPr>
          <w:rFonts w:ascii="Arial" w:hAnsi="Arial" w:cs="Arial"/>
          <w:sz w:val="24"/>
          <w:szCs w:val="24"/>
          <w:lang w:val="ru-RU"/>
        </w:rPr>
        <w:t>Работните денови кога се изведуваат ученичките екскурзии, Денот</w:t>
      </w:r>
      <w:r w:rsidRPr="009435AB">
        <w:rPr>
          <w:rFonts w:ascii="Arial" w:hAnsi="Arial" w:cs="Arial"/>
          <w:sz w:val="24"/>
          <w:szCs w:val="24"/>
          <w:lang w:val="en-GB"/>
        </w:rPr>
        <w:t xml:space="preserve"> </w:t>
      </w:r>
      <w:r w:rsidRPr="009435AB">
        <w:rPr>
          <w:rFonts w:ascii="Arial" w:hAnsi="Arial" w:cs="Arial"/>
          <w:sz w:val="24"/>
          <w:szCs w:val="24"/>
          <w:lang w:val="ru-RU"/>
        </w:rPr>
        <w:t>на еколошката акција на младите во Република Македонија и денот на училиштето се</w:t>
      </w:r>
      <w:r w:rsidRPr="009435AB">
        <w:rPr>
          <w:rFonts w:ascii="Arial" w:hAnsi="Arial" w:cs="Arial"/>
          <w:sz w:val="24"/>
          <w:szCs w:val="24"/>
          <w:lang w:val="en-GB"/>
        </w:rPr>
        <w:t xml:space="preserve"> </w:t>
      </w:r>
      <w:r w:rsidRPr="009435AB">
        <w:rPr>
          <w:rFonts w:ascii="Arial" w:hAnsi="Arial" w:cs="Arial"/>
          <w:sz w:val="24"/>
          <w:szCs w:val="24"/>
          <w:lang w:val="ru-RU"/>
        </w:rPr>
        <w:t>наставни денови кога се изведуваат посебни програми.</w:t>
      </w:r>
    </w:p>
    <w:p w:rsidR="00494E5D" w:rsidRPr="009435AB" w:rsidRDefault="00494E5D" w:rsidP="009435AB">
      <w:pPr>
        <w:jc w:val="both"/>
        <w:rPr>
          <w:rFonts w:ascii="Arial" w:hAnsi="Arial" w:cs="Arial"/>
          <w:sz w:val="24"/>
          <w:szCs w:val="24"/>
          <w:lang w:val="en-GB"/>
        </w:rPr>
      </w:pPr>
      <w:r w:rsidRPr="009435AB">
        <w:rPr>
          <w:rFonts w:ascii="Arial" w:hAnsi="Arial" w:cs="Arial"/>
          <w:sz w:val="24"/>
          <w:szCs w:val="24"/>
          <w:lang w:val="en-GB"/>
        </w:rPr>
        <w:t>Календар за учебната 20</w:t>
      </w:r>
      <w:r w:rsidRPr="009435AB">
        <w:rPr>
          <w:rFonts w:ascii="Arial" w:hAnsi="Arial" w:cs="Arial"/>
          <w:sz w:val="24"/>
          <w:szCs w:val="24"/>
          <w:lang w:val="mk-MK"/>
        </w:rPr>
        <w:t>20</w:t>
      </w:r>
      <w:r w:rsidRPr="009435AB">
        <w:rPr>
          <w:rFonts w:ascii="Arial" w:hAnsi="Arial" w:cs="Arial"/>
          <w:sz w:val="24"/>
          <w:szCs w:val="24"/>
          <w:lang w:val="en-GB"/>
        </w:rPr>
        <w:t>/ 202</w:t>
      </w:r>
      <w:r w:rsidRPr="009435AB">
        <w:rPr>
          <w:rFonts w:ascii="Arial" w:hAnsi="Arial" w:cs="Arial"/>
          <w:sz w:val="24"/>
          <w:szCs w:val="24"/>
          <w:lang w:val="mk-MK"/>
        </w:rPr>
        <w:t>1</w:t>
      </w:r>
      <w:r w:rsidRPr="009435AB">
        <w:rPr>
          <w:rFonts w:ascii="Arial" w:hAnsi="Arial" w:cs="Arial"/>
          <w:sz w:val="24"/>
          <w:szCs w:val="24"/>
          <w:lang w:val="en-GB"/>
        </w:rPr>
        <w:t xml:space="preserve"> година има во Прило</w:t>
      </w:r>
      <w:r w:rsidR="004D4372">
        <w:rPr>
          <w:rFonts w:ascii="Arial" w:hAnsi="Arial" w:cs="Arial"/>
          <w:sz w:val="24"/>
          <w:szCs w:val="24"/>
          <w:lang w:val="en-GB"/>
        </w:rPr>
        <w:t>зи</w:t>
      </w:r>
      <w:r w:rsidR="004D4372">
        <w:rPr>
          <w:rFonts w:ascii="Arial" w:hAnsi="Arial" w:cs="Arial"/>
          <w:sz w:val="24"/>
          <w:szCs w:val="24"/>
          <w:lang w:val="mk-MK"/>
        </w:rPr>
        <w:t xml:space="preserve"> на годишната програма</w:t>
      </w:r>
      <w:r w:rsidR="004D4372">
        <w:rPr>
          <w:rFonts w:ascii="Arial" w:hAnsi="Arial" w:cs="Arial"/>
          <w:sz w:val="24"/>
          <w:szCs w:val="24"/>
          <w:lang w:val="en-GB"/>
        </w:rPr>
        <w:t xml:space="preserve"> (</w:t>
      </w:r>
      <w:r w:rsidRPr="009435AB">
        <w:rPr>
          <w:rFonts w:ascii="Arial" w:hAnsi="Arial" w:cs="Arial"/>
          <w:sz w:val="24"/>
          <w:szCs w:val="24"/>
          <w:lang w:val="en-GB"/>
        </w:rPr>
        <w:t>Прилог бр. 6).</w:t>
      </w:r>
    </w:p>
    <w:p w:rsidR="00494E5D" w:rsidRPr="009435AB" w:rsidRDefault="00494E5D" w:rsidP="009435AB">
      <w:pPr>
        <w:jc w:val="both"/>
        <w:rPr>
          <w:rFonts w:ascii="Arial" w:hAnsi="Arial" w:cs="Arial"/>
          <w:bCs/>
          <w:sz w:val="24"/>
          <w:szCs w:val="24"/>
          <w:lang w:val="en-GB"/>
        </w:rPr>
      </w:pPr>
      <w:r w:rsidRPr="009435AB">
        <w:rPr>
          <w:rFonts w:ascii="Arial" w:hAnsi="Arial" w:cs="Arial"/>
          <w:b/>
          <w:bCs/>
          <w:i/>
          <w:sz w:val="24"/>
          <w:szCs w:val="24"/>
          <w:lang w:val="en-GB"/>
        </w:rPr>
        <w:lastRenderedPageBreak/>
        <w:t xml:space="preserve">Забелешка: </w:t>
      </w:r>
      <w:r w:rsidRPr="009435AB">
        <w:rPr>
          <w:rFonts w:ascii="Arial" w:hAnsi="Arial" w:cs="Arial"/>
          <w:bCs/>
          <w:sz w:val="24"/>
          <w:szCs w:val="24"/>
          <w:lang w:val="en-GB"/>
        </w:rPr>
        <w:t>Како работни ненаставни денови се сметаат и деновите во кои се изведуваат ученичките екскурзии, кои дополнително ќе бидат обележани во календарот.</w:t>
      </w:r>
    </w:p>
    <w:p w:rsidR="00494E5D" w:rsidRPr="009435AB" w:rsidRDefault="00494E5D" w:rsidP="009435AB">
      <w:pPr>
        <w:numPr>
          <w:ilvl w:val="0"/>
          <w:numId w:val="18"/>
        </w:numPr>
        <w:jc w:val="both"/>
        <w:rPr>
          <w:rFonts w:ascii="Arial" w:hAnsi="Arial" w:cs="Arial"/>
          <w:color w:val="00B050"/>
          <w:sz w:val="24"/>
          <w:szCs w:val="24"/>
          <w:lang w:val="mk-MK"/>
        </w:rPr>
      </w:pPr>
      <w:r w:rsidRPr="009435AB">
        <w:rPr>
          <w:rFonts w:ascii="Arial" w:hAnsi="Arial" w:cs="Arial"/>
          <w:b/>
          <w:i/>
          <w:color w:val="00B050"/>
          <w:sz w:val="24"/>
          <w:szCs w:val="24"/>
          <w:lang w:val="mk-MK"/>
        </w:rPr>
        <w:t>Еколошки календар</w:t>
      </w:r>
    </w:p>
    <w:p w:rsidR="00494E5D" w:rsidRPr="009435AB" w:rsidRDefault="00494E5D" w:rsidP="009435AB">
      <w:pPr>
        <w:jc w:val="both"/>
        <w:rPr>
          <w:rFonts w:ascii="Arial" w:hAnsi="Arial" w:cs="Arial"/>
          <w:color w:val="00B050"/>
          <w:sz w:val="24"/>
          <w:szCs w:val="24"/>
          <w:lang w:val="en-GB"/>
        </w:rPr>
      </w:pPr>
      <w:r w:rsidRPr="009435AB">
        <w:rPr>
          <w:rFonts w:ascii="Arial" w:hAnsi="Arial" w:cs="Arial"/>
          <w:color w:val="00B050"/>
          <w:sz w:val="24"/>
          <w:szCs w:val="24"/>
          <w:lang w:val="en-GB"/>
        </w:rPr>
        <w:t xml:space="preserve">Еколошкиот календар влегува во состав на Програмата за интеграција на еколошките содржини во македонскиот образовен систем. </w:t>
      </w:r>
    </w:p>
    <w:p w:rsidR="00AD51A6" w:rsidRPr="009435AB" w:rsidRDefault="00AD51A6" w:rsidP="009435AB">
      <w:pPr>
        <w:jc w:val="both"/>
        <w:rPr>
          <w:rFonts w:ascii="Arial" w:hAnsi="Arial" w:cs="Arial"/>
          <w:sz w:val="24"/>
          <w:szCs w:val="24"/>
        </w:rPr>
      </w:pPr>
      <w:r w:rsidRPr="009435AB">
        <w:rPr>
          <w:rFonts w:ascii="Arial" w:hAnsi="Arial" w:cs="Arial"/>
          <w:sz w:val="24"/>
          <w:szCs w:val="24"/>
        </w:rPr>
        <w:t>8.2. Поделба на класно раководство, поделба на часовите на наставниот кадар, распоред на часовите</w:t>
      </w:r>
    </w:p>
    <w:p w:rsidR="001673B5" w:rsidRDefault="001673B5" w:rsidP="001673B5">
      <w:pPr>
        <w:pStyle w:val="ListParagraph"/>
        <w:tabs>
          <w:tab w:val="left" w:pos="1185"/>
        </w:tabs>
        <w:spacing w:after="0" w:line="240" w:lineRule="auto"/>
        <w:ind w:left="0"/>
        <w:jc w:val="both"/>
        <w:rPr>
          <w:rFonts w:ascii="Arial" w:hAnsi="Arial" w:cs="Arial"/>
          <w:sz w:val="24"/>
          <w:szCs w:val="24"/>
          <w:lang w:val="mk-MK"/>
        </w:rPr>
      </w:pPr>
    </w:p>
    <w:p w:rsidR="001673B5" w:rsidRDefault="001673B5" w:rsidP="001673B5">
      <w:pPr>
        <w:pStyle w:val="ListParagraph"/>
        <w:tabs>
          <w:tab w:val="left" w:pos="1185"/>
        </w:tabs>
        <w:spacing w:after="0" w:line="240" w:lineRule="auto"/>
        <w:ind w:left="0"/>
        <w:jc w:val="both"/>
        <w:rPr>
          <w:rFonts w:ascii="Arial" w:hAnsi="Arial" w:cs="Arial"/>
          <w:sz w:val="24"/>
          <w:szCs w:val="24"/>
          <w:lang w:val="mk-MK"/>
        </w:rPr>
      </w:pPr>
      <w:r>
        <w:rPr>
          <w:rFonts w:ascii="Arial" w:hAnsi="Arial" w:cs="Arial"/>
          <w:sz w:val="24"/>
          <w:szCs w:val="24"/>
          <w:lang w:val="mk-MK"/>
        </w:rPr>
        <w:t xml:space="preserve">Поделба на класно раководство и поделба на часови на наставниот кадар </w:t>
      </w:r>
    </w:p>
    <w:p w:rsidR="001673B5" w:rsidRPr="00FD48B4" w:rsidRDefault="001673B5" w:rsidP="001673B5">
      <w:pPr>
        <w:pStyle w:val="NormalWeb"/>
        <w:spacing w:after="0"/>
        <w:ind w:left="-360" w:firstLine="540"/>
        <w:jc w:val="center"/>
        <w:rPr>
          <w:rFonts w:ascii="Arial" w:hAnsi="Arial" w:cs="Arial"/>
          <w:b/>
          <w:sz w:val="20"/>
          <w:szCs w:val="20"/>
          <w:lang w:val="mk-MK"/>
        </w:rPr>
      </w:pPr>
      <w:r w:rsidRPr="00FD48B4">
        <w:rPr>
          <w:rFonts w:ascii="Arial" w:hAnsi="Arial" w:cs="Arial"/>
          <w:b/>
          <w:sz w:val="20"/>
          <w:szCs w:val="20"/>
        </w:rPr>
        <w:t>Одделенски наставници – централно</w:t>
      </w:r>
    </w:p>
    <w:tbl>
      <w:tblPr>
        <w:tblW w:w="654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963"/>
        <w:gridCol w:w="5581"/>
      </w:tblGrid>
      <w:tr w:rsidR="001673B5" w:rsidRPr="00FD48B4" w:rsidTr="002F2BD4">
        <w:trPr>
          <w:trHeight w:val="511"/>
          <w:tblCellSpacing w:w="0" w:type="dxa"/>
          <w:jc w:val="center"/>
        </w:trPr>
        <w:tc>
          <w:tcPr>
            <w:tcW w:w="963" w:type="dxa"/>
            <w:shd w:val="clear" w:color="auto" w:fill="C00000"/>
            <w:vAlign w:val="center"/>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Oдд.</w:t>
            </w:r>
          </w:p>
        </w:tc>
        <w:tc>
          <w:tcPr>
            <w:tcW w:w="5581" w:type="dxa"/>
            <w:tcBorders>
              <w:top w:val="nil"/>
              <w:left w:val="nil"/>
              <w:bottom w:val="nil"/>
              <w:right w:val="nil"/>
            </w:tcBorders>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lang w:val="mk-MK"/>
              </w:rPr>
              <w:t>О</w:t>
            </w:r>
            <w:r w:rsidRPr="00FD48B4">
              <w:rPr>
                <w:rFonts w:ascii="Arial" w:hAnsi="Arial" w:cs="Arial"/>
                <w:b/>
                <w:bCs/>
                <w:sz w:val="20"/>
                <w:szCs w:val="20"/>
              </w:rPr>
              <w:t>дд</w:t>
            </w:r>
            <w:r w:rsidRPr="00FD48B4">
              <w:rPr>
                <w:rFonts w:ascii="Arial" w:hAnsi="Arial" w:cs="Arial"/>
                <w:b/>
                <w:bCs/>
                <w:sz w:val="20"/>
                <w:szCs w:val="20"/>
                <w:lang w:val="mk-MK"/>
              </w:rPr>
              <w:t>еленски</w:t>
            </w:r>
            <w:r w:rsidRPr="00FD48B4">
              <w:rPr>
                <w:rFonts w:ascii="Arial" w:hAnsi="Arial" w:cs="Arial"/>
                <w:b/>
                <w:bCs/>
                <w:sz w:val="20"/>
                <w:szCs w:val="20"/>
              </w:rPr>
              <w:t xml:space="preserve"> наставници</w:t>
            </w:r>
          </w:p>
        </w:tc>
      </w:tr>
      <w:tr w:rsidR="001673B5" w:rsidRPr="00FD48B4" w:rsidTr="002F2BD4">
        <w:trPr>
          <w:trHeight w:val="180"/>
          <w:tblCellSpacing w:w="0" w:type="dxa"/>
          <w:jc w:val="center"/>
        </w:trPr>
        <w:tc>
          <w:tcPr>
            <w:tcW w:w="963"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 a</w:t>
            </w:r>
          </w:p>
        </w:tc>
        <w:tc>
          <w:tcPr>
            <w:tcW w:w="5581" w:type="dxa"/>
            <w:shd w:val="clear" w:color="auto" w:fill="auto"/>
          </w:tcPr>
          <w:p w:rsidR="001673B5" w:rsidRPr="00FD48B4" w:rsidRDefault="001673B5" w:rsidP="00EF373B">
            <w:pPr>
              <w:pStyle w:val="NormalWeb"/>
              <w:ind w:left="-360" w:firstLine="540"/>
              <w:rPr>
                <w:rFonts w:ascii="Arial" w:hAnsi="Arial" w:cs="Arial"/>
                <w:sz w:val="20"/>
                <w:szCs w:val="20"/>
                <w:lang w:val="ru-RU"/>
              </w:rPr>
            </w:pPr>
            <w:r w:rsidRPr="00FD48B4">
              <w:rPr>
                <w:rFonts w:ascii="Arial" w:hAnsi="Arial" w:cs="Arial"/>
                <w:sz w:val="20"/>
                <w:szCs w:val="20"/>
                <w:lang w:val="mk-MK"/>
              </w:rPr>
              <w:t>Стефка Саздовска</w:t>
            </w:r>
          </w:p>
        </w:tc>
      </w:tr>
      <w:tr w:rsidR="001673B5" w:rsidRPr="00FD48B4" w:rsidTr="002F2BD4">
        <w:trPr>
          <w:trHeight w:val="180"/>
          <w:tblCellSpacing w:w="0" w:type="dxa"/>
          <w:jc w:val="center"/>
        </w:trPr>
        <w:tc>
          <w:tcPr>
            <w:tcW w:w="963" w:type="dxa"/>
            <w:shd w:val="clear" w:color="auto" w:fill="C00000"/>
          </w:tcPr>
          <w:p w:rsidR="001673B5" w:rsidRPr="00FD48B4" w:rsidRDefault="001673B5" w:rsidP="00EF373B">
            <w:pPr>
              <w:pStyle w:val="NormalWeb"/>
              <w:ind w:left="-360" w:firstLine="540"/>
              <w:jc w:val="center"/>
              <w:rPr>
                <w:rFonts w:ascii="Arial" w:hAnsi="Arial" w:cs="Arial"/>
                <w:b/>
                <w:bCs/>
                <w:sz w:val="20"/>
                <w:szCs w:val="20"/>
              </w:rPr>
            </w:pPr>
            <w:r w:rsidRPr="00FD48B4">
              <w:rPr>
                <w:rFonts w:ascii="Arial" w:hAnsi="Arial" w:cs="Arial"/>
                <w:b/>
                <w:bCs/>
                <w:sz w:val="20"/>
                <w:szCs w:val="20"/>
              </w:rPr>
              <w:t xml:space="preserve">I </w:t>
            </w:r>
            <w:r w:rsidRPr="00FD48B4">
              <w:rPr>
                <w:rFonts w:ascii="Arial" w:hAnsi="Arial" w:cs="Arial"/>
                <w:b/>
                <w:bCs/>
                <w:sz w:val="20"/>
                <w:szCs w:val="20"/>
                <w:lang w:val="mk-MK"/>
              </w:rPr>
              <w:t>б</w:t>
            </w:r>
          </w:p>
        </w:tc>
        <w:tc>
          <w:tcPr>
            <w:tcW w:w="5581" w:type="dxa"/>
            <w:shd w:val="clear" w:color="auto" w:fill="auto"/>
          </w:tcPr>
          <w:p w:rsidR="001673B5" w:rsidRPr="00FD48B4" w:rsidRDefault="001673B5" w:rsidP="00EF373B">
            <w:pPr>
              <w:pStyle w:val="NormalWeb"/>
              <w:ind w:left="-360" w:firstLine="540"/>
              <w:rPr>
                <w:rFonts w:ascii="Arial" w:hAnsi="Arial" w:cs="Arial"/>
                <w:sz w:val="20"/>
                <w:szCs w:val="20"/>
                <w:lang w:val="mk-MK"/>
              </w:rPr>
            </w:pPr>
            <w:r w:rsidRPr="00FD48B4">
              <w:rPr>
                <w:rFonts w:ascii="Arial" w:hAnsi="Arial" w:cs="Arial"/>
                <w:sz w:val="20"/>
                <w:szCs w:val="20"/>
                <w:lang w:val="mk-MK"/>
              </w:rPr>
              <w:t>Елена Соколова</w:t>
            </w:r>
          </w:p>
        </w:tc>
      </w:tr>
      <w:tr w:rsidR="001673B5" w:rsidRPr="00FD48B4" w:rsidTr="002F2BD4">
        <w:trPr>
          <w:trHeight w:val="180"/>
          <w:tblCellSpacing w:w="0" w:type="dxa"/>
          <w:jc w:val="center"/>
        </w:trPr>
        <w:tc>
          <w:tcPr>
            <w:tcW w:w="963"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II</w:t>
            </w:r>
            <w:r w:rsidRPr="00FD48B4">
              <w:rPr>
                <w:rFonts w:ascii="Arial" w:hAnsi="Arial" w:cs="Arial"/>
                <w:b/>
                <w:bCs/>
                <w:sz w:val="20"/>
                <w:szCs w:val="20"/>
                <w:lang w:val="mk-MK"/>
              </w:rPr>
              <w:t xml:space="preserve"> </w:t>
            </w:r>
            <w:r w:rsidRPr="00FD48B4">
              <w:rPr>
                <w:rFonts w:ascii="Arial" w:hAnsi="Arial" w:cs="Arial"/>
                <w:b/>
                <w:bCs/>
                <w:sz w:val="20"/>
                <w:szCs w:val="20"/>
              </w:rPr>
              <w:t>a</w:t>
            </w:r>
          </w:p>
        </w:tc>
        <w:tc>
          <w:tcPr>
            <w:tcW w:w="5581" w:type="dxa"/>
            <w:tcBorders>
              <w:top w:val="single" w:sz="4" w:space="0" w:color="auto"/>
              <w:left w:val="single" w:sz="4" w:space="0" w:color="auto"/>
              <w:bottom w:val="single" w:sz="4" w:space="0" w:color="auto"/>
              <w:right w:val="nil"/>
            </w:tcBorders>
            <w:shd w:val="clear" w:color="auto" w:fill="auto"/>
          </w:tcPr>
          <w:p w:rsidR="001673B5" w:rsidRPr="00FD48B4" w:rsidRDefault="001673B5" w:rsidP="00EF373B">
            <w:pPr>
              <w:pStyle w:val="NormalWeb"/>
              <w:tabs>
                <w:tab w:val="left" w:pos="1473"/>
              </w:tabs>
              <w:ind w:left="-360" w:firstLine="540"/>
              <w:rPr>
                <w:rFonts w:ascii="Arial" w:hAnsi="Arial" w:cs="Arial"/>
                <w:sz w:val="20"/>
                <w:szCs w:val="20"/>
                <w:lang w:val="mk-MK"/>
              </w:rPr>
            </w:pPr>
            <w:r w:rsidRPr="00FD48B4">
              <w:rPr>
                <w:rFonts w:ascii="Arial" w:hAnsi="Arial" w:cs="Arial"/>
                <w:sz w:val="20"/>
                <w:szCs w:val="20"/>
                <w:lang w:val="mk-MK"/>
              </w:rPr>
              <w:t>Милка Маневска</w:t>
            </w:r>
          </w:p>
        </w:tc>
      </w:tr>
      <w:tr w:rsidR="001673B5" w:rsidRPr="00FD48B4" w:rsidTr="002F2BD4">
        <w:trPr>
          <w:tblCellSpacing w:w="0" w:type="dxa"/>
          <w:jc w:val="center"/>
        </w:trPr>
        <w:tc>
          <w:tcPr>
            <w:tcW w:w="963" w:type="dxa"/>
            <w:shd w:val="clear" w:color="auto" w:fill="C00000"/>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b/>
                <w:bCs/>
                <w:sz w:val="20"/>
                <w:szCs w:val="20"/>
              </w:rPr>
              <w:t>II</w:t>
            </w:r>
            <w:r w:rsidRPr="00FD48B4">
              <w:rPr>
                <w:rFonts w:ascii="Arial" w:hAnsi="Arial" w:cs="Arial"/>
                <w:b/>
                <w:bCs/>
                <w:sz w:val="20"/>
                <w:szCs w:val="20"/>
                <w:lang w:val="mk-MK"/>
              </w:rPr>
              <w:t xml:space="preserve"> б</w:t>
            </w:r>
          </w:p>
        </w:tc>
        <w:tc>
          <w:tcPr>
            <w:tcW w:w="5581" w:type="dxa"/>
            <w:tcBorders>
              <w:top w:val="single" w:sz="4" w:space="0" w:color="auto"/>
              <w:left w:val="single" w:sz="4" w:space="0" w:color="auto"/>
              <w:bottom w:val="single" w:sz="4" w:space="0" w:color="auto"/>
              <w:right w:val="nil"/>
            </w:tcBorders>
            <w:shd w:val="clear" w:color="auto" w:fill="auto"/>
          </w:tcPr>
          <w:p w:rsidR="001673B5" w:rsidRPr="00FD48B4" w:rsidRDefault="001673B5" w:rsidP="00EF373B">
            <w:pPr>
              <w:pStyle w:val="NormalWeb"/>
              <w:ind w:left="-360" w:firstLine="540"/>
              <w:rPr>
                <w:rFonts w:ascii="Arial" w:hAnsi="Arial" w:cs="Arial"/>
                <w:sz w:val="20"/>
                <w:szCs w:val="20"/>
                <w:lang w:val="mk-MK"/>
              </w:rPr>
            </w:pPr>
            <w:r w:rsidRPr="00FD48B4">
              <w:rPr>
                <w:rFonts w:ascii="Arial" w:hAnsi="Arial" w:cs="Arial"/>
                <w:sz w:val="20"/>
                <w:szCs w:val="20"/>
                <w:lang w:val="mk-MK"/>
              </w:rPr>
              <w:t>Славица Шемова</w:t>
            </w:r>
          </w:p>
        </w:tc>
      </w:tr>
      <w:tr w:rsidR="001673B5" w:rsidRPr="00FD48B4" w:rsidTr="002F2BD4">
        <w:trPr>
          <w:tblCellSpacing w:w="0" w:type="dxa"/>
          <w:jc w:val="center"/>
        </w:trPr>
        <w:tc>
          <w:tcPr>
            <w:tcW w:w="963"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IIIа</w:t>
            </w:r>
          </w:p>
        </w:tc>
        <w:tc>
          <w:tcPr>
            <w:tcW w:w="5581" w:type="dxa"/>
            <w:shd w:val="clear" w:color="auto" w:fill="auto"/>
          </w:tcPr>
          <w:p w:rsidR="001673B5" w:rsidRPr="00FD48B4" w:rsidRDefault="001673B5" w:rsidP="00EF373B">
            <w:pPr>
              <w:pStyle w:val="NormalWeb"/>
              <w:tabs>
                <w:tab w:val="left" w:pos="1473"/>
              </w:tabs>
              <w:ind w:left="-360" w:firstLine="540"/>
              <w:rPr>
                <w:rFonts w:ascii="Arial" w:hAnsi="Arial" w:cs="Arial"/>
                <w:sz w:val="20"/>
                <w:szCs w:val="20"/>
                <w:lang w:val="mk-MK"/>
              </w:rPr>
            </w:pPr>
            <w:r w:rsidRPr="00FD48B4">
              <w:rPr>
                <w:rFonts w:ascii="Arial" w:hAnsi="Arial" w:cs="Arial"/>
                <w:sz w:val="20"/>
                <w:szCs w:val="20"/>
                <w:lang w:val="mk-MK"/>
              </w:rPr>
              <w:t>Силвана Лазова</w:t>
            </w:r>
          </w:p>
        </w:tc>
      </w:tr>
      <w:tr w:rsidR="001673B5" w:rsidRPr="00FD48B4" w:rsidTr="002F2BD4">
        <w:trPr>
          <w:tblCellSpacing w:w="0" w:type="dxa"/>
          <w:jc w:val="center"/>
        </w:trPr>
        <w:tc>
          <w:tcPr>
            <w:tcW w:w="963"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III</w:t>
            </w:r>
            <w:r w:rsidRPr="00FD48B4">
              <w:rPr>
                <w:rFonts w:ascii="Arial" w:hAnsi="Arial" w:cs="Arial"/>
                <w:b/>
                <w:bCs/>
                <w:sz w:val="20"/>
                <w:szCs w:val="20"/>
                <w:lang w:val="mk-MK"/>
              </w:rPr>
              <w:t xml:space="preserve"> </w:t>
            </w:r>
            <w:r w:rsidRPr="00FD48B4">
              <w:rPr>
                <w:rFonts w:ascii="Arial" w:hAnsi="Arial" w:cs="Arial"/>
                <w:b/>
                <w:bCs/>
                <w:sz w:val="20"/>
                <w:szCs w:val="20"/>
              </w:rPr>
              <w:t>б</w:t>
            </w:r>
          </w:p>
        </w:tc>
        <w:tc>
          <w:tcPr>
            <w:tcW w:w="5581" w:type="dxa"/>
            <w:shd w:val="clear" w:color="auto" w:fill="auto"/>
          </w:tcPr>
          <w:p w:rsidR="001673B5" w:rsidRPr="00FD48B4" w:rsidRDefault="001673B5" w:rsidP="00EF373B">
            <w:pPr>
              <w:pStyle w:val="NormalWeb"/>
              <w:ind w:left="-360" w:firstLine="540"/>
              <w:rPr>
                <w:rFonts w:ascii="Arial" w:hAnsi="Arial" w:cs="Arial"/>
                <w:sz w:val="20"/>
                <w:szCs w:val="20"/>
                <w:lang w:val="mk-MK"/>
              </w:rPr>
            </w:pPr>
            <w:r w:rsidRPr="00FD48B4">
              <w:rPr>
                <w:rFonts w:ascii="Arial" w:hAnsi="Arial" w:cs="Arial"/>
                <w:sz w:val="20"/>
                <w:szCs w:val="20"/>
                <w:lang w:val="mk-MK"/>
              </w:rPr>
              <w:t>Софија Јосифова</w:t>
            </w:r>
          </w:p>
        </w:tc>
      </w:tr>
      <w:tr w:rsidR="001673B5" w:rsidRPr="00FD48B4" w:rsidTr="002F2BD4">
        <w:trPr>
          <w:tblCellSpacing w:w="0" w:type="dxa"/>
          <w:jc w:val="center"/>
        </w:trPr>
        <w:tc>
          <w:tcPr>
            <w:tcW w:w="963"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IV</w:t>
            </w:r>
            <w:r w:rsidRPr="00FD48B4">
              <w:rPr>
                <w:rFonts w:ascii="Arial" w:hAnsi="Arial" w:cs="Arial"/>
                <w:b/>
                <w:bCs/>
                <w:sz w:val="20"/>
                <w:szCs w:val="20"/>
                <w:lang w:val="mk-MK"/>
              </w:rPr>
              <w:t xml:space="preserve"> </w:t>
            </w:r>
            <w:r w:rsidRPr="00FD48B4">
              <w:rPr>
                <w:rFonts w:ascii="Arial" w:hAnsi="Arial" w:cs="Arial"/>
                <w:b/>
                <w:bCs/>
                <w:sz w:val="20"/>
                <w:szCs w:val="20"/>
              </w:rPr>
              <w:t>a</w:t>
            </w:r>
          </w:p>
        </w:tc>
        <w:tc>
          <w:tcPr>
            <w:tcW w:w="5581" w:type="dxa"/>
            <w:shd w:val="clear" w:color="auto" w:fill="auto"/>
          </w:tcPr>
          <w:p w:rsidR="001673B5" w:rsidRPr="00FD48B4" w:rsidRDefault="001673B5" w:rsidP="00EF373B">
            <w:pPr>
              <w:pStyle w:val="NormalWeb"/>
              <w:ind w:left="-360" w:firstLine="540"/>
              <w:rPr>
                <w:rFonts w:ascii="Arial" w:hAnsi="Arial" w:cs="Arial"/>
                <w:sz w:val="20"/>
                <w:szCs w:val="20"/>
                <w:lang w:val="mk-MK"/>
              </w:rPr>
            </w:pPr>
            <w:r w:rsidRPr="00FD48B4">
              <w:rPr>
                <w:rFonts w:ascii="Arial" w:hAnsi="Arial" w:cs="Arial"/>
                <w:sz w:val="20"/>
                <w:szCs w:val="20"/>
                <w:lang w:val="mk-MK"/>
              </w:rPr>
              <w:t>Роза Кујунџиева</w:t>
            </w:r>
          </w:p>
        </w:tc>
      </w:tr>
      <w:tr w:rsidR="001673B5" w:rsidRPr="00FD48B4" w:rsidTr="002F2BD4">
        <w:trPr>
          <w:tblCellSpacing w:w="0" w:type="dxa"/>
          <w:jc w:val="center"/>
        </w:trPr>
        <w:tc>
          <w:tcPr>
            <w:tcW w:w="963" w:type="dxa"/>
            <w:shd w:val="clear" w:color="auto" w:fill="C00000"/>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b/>
                <w:bCs/>
                <w:sz w:val="20"/>
                <w:szCs w:val="20"/>
              </w:rPr>
              <w:t>IV</w:t>
            </w:r>
            <w:r w:rsidRPr="00FD48B4">
              <w:rPr>
                <w:rFonts w:ascii="Arial" w:hAnsi="Arial" w:cs="Arial"/>
                <w:b/>
                <w:bCs/>
                <w:sz w:val="20"/>
                <w:szCs w:val="20"/>
                <w:lang w:val="mk-MK"/>
              </w:rPr>
              <w:t xml:space="preserve"> б</w:t>
            </w:r>
          </w:p>
        </w:tc>
        <w:tc>
          <w:tcPr>
            <w:tcW w:w="5581" w:type="dxa"/>
            <w:shd w:val="clear" w:color="auto" w:fill="auto"/>
          </w:tcPr>
          <w:p w:rsidR="001673B5" w:rsidRPr="00FD48B4" w:rsidRDefault="001673B5" w:rsidP="00EF373B">
            <w:pPr>
              <w:pStyle w:val="NormalWeb"/>
              <w:ind w:left="-360" w:firstLine="540"/>
              <w:rPr>
                <w:rFonts w:ascii="Arial" w:hAnsi="Arial" w:cs="Arial"/>
                <w:sz w:val="20"/>
                <w:szCs w:val="20"/>
                <w:lang w:val="mk-MK"/>
              </w:rPr>
            </w:pPr>
            <w:r w:rsidRPr="00FD48B4">
              <w:rPr>
                <w:rFonts w:ascii="Arial" w:hAnsi="Arial" w:cs="Arial"/>
                <w:sz w:val="20"/>
                <w:szCs w:val="20"/>
                <w:lang w:val="mk-MK"/>
              </w:rPr>
              <w:t>Биљана Јованчева</w:t>
            </w:r>
          </w:p>
        </w:tc>
      </w:tr>
      <w:tr w:rsidR="001673B5" w:rsidRPr="00FD48B4" w:rsidTr="002F2BD4">
        <w:trPr>
          <w:trHeight w:val="30"/>
          <w:tblCellSpacing w:w="0" w:type="dxa"/>
          <w:jc w:val="center"/>
        </w:trPr>
        <w:tc>
          <w:tcPr>
            <w:tcW w:w="963"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V</w:t>
            </w:r>
            <w:r w:rsidRPr="00FD48B4">
              <w:rPr>
                <w:rFonts w:ascii="Arial" w:hAnsi="Arial" w:cs="Arial"/>
                <w:b/>
                <w:bCs/>
                <w:sz w:val="20"/>
                <w:szCs w:val="20"/>
                <w:lang w:val="mk-MK"/>
              </w:rPr>
              <w:t xml:space="preserve"> </w:t>
            </w:r>
            <w:r w:rsidRPr="00FD48B4">
              <w:rPr>
                <w:rFonts w:ascii="Arial" w:hAnsi="Arial" w:cs="Arial"/>
                <w:b/>
                <w:bCs/>
                <w:sz w:val="20"/>
                <w:szCs w:val="20"/>
              </w:rPr>
              <w:t>а</w:t>
            </w:r>
          </w:p>
        </w:tc>
        <w:tc>
          <w:tcPr>
            <w:tcW w:w="5581" w:type="dxa"/>
            <w:shd w:val="clear" w:color="auto" w:fill="auto"/>
          </w:tcPr>
          <w:p w:rsidR="001673B5" w:rsidRPr="00FD48B4" w:rsidRDefault="001673B5" w:rsidP="00EF373B">
            <w:pPr>
              <w:pStyle w:val="NormalWeb"/>
              <w:ind w:left="-360" w:firstLine="540"/>
              <w:rPr>
                <w:rFonts w:ascii="Arial" w:hAnsi="Arial" w:cs="Arial"/>
                <w:sz w:val="20"/>
                <w:szCs w:val="20"/>
                <w:lang w:val="mk-MK"/>
              </w:rPr>
            </w:pPr>
            <w:r w:rsidRPr="00FD48B4">
              <w:rPr>
                <w:rFonts w:ascii="Arial" w:hAnsi="Arial" w:cs="Arial"/>
                <w:sz w:val="20"/>
                <w:szCs w:val="20"/>
                <w:lang w:val="mk-MK"/>
              </w:rPr>
              <w:t>Соња Спанџова</w:t>
            </w:r>
          </w:p>
        </w:tc>
      </w:tr>
      <w:tr w:rsidR="001673B5" w:rsidRPr="00FD48B4" w:rsidTr="002F2BD4">
        <w:trPr>
          <w:tblCellSpacing w:w="0" w:type="dxa"/>
          <w:jc w:val="center"/>
        </w:trPr>
        <w:tc>
          <w:tcPr>
            <w:tcW w:w="963"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V</w:t>
            </w:r>
            <w:r w:rsidRPr="00FD48B4">
              <w:rPr>
                <w:rFonts w:ascii="Arial" w:hAnsi="Arial" w:cs="Arial"/>
                <w:b/>
                <w:bCs/>
                <w:sz w:val="20"/>
                <w:szCs w:val="20"/>
                <w:lang w:val="mk-MK"/>
              </w:rPr>
              <w:t xml:space="preserve"> </w:t>
            </w:r>
            <w:r w:rsidRPr="00FD48B4">
              <w:rPr>
                <w:rFonts w:ascii="Arial" w:hAnsi="Arial" w:cs="Arial"/>
                <w:b/>
                <w:bCs/>
                <w:sz w:val="20"/>
                <w:szCs w:val="20"/>
              </w:rPr>
              <w:t>б</w:t>
            </w:r>
          </w:p>
        </w:tc>
        <w:tc>
          <w:tcPr>
            <w:tcW w:w="5581" w:type="dxa"/>
            <w:shd w:val="clear" w:color="auto" w:fill="auto"/>
          </w:tcPr>
          <w:p w:rsidR="001673B5" w:rsidRPr="00FD48B4" w:rsidRDefault="001673B5" w:rsidP="00EF373B">
            <w:pPr>
              <w:pStyle w:val="NormalWeb"/>
              <w:ind w:left="-360" w:firstLine="540"/>
              <w:rPr>
                <w:rFonts w:ascii="Arial" w:hAnsi="Arial" w:cs="Arial"/>
                <w:sz w:val="20"/>
                <w:szCs w:val="20"/>
                <w:lang w:val="mk-MK"/>
              </w:rPr>
            </w:pPr>
            <w:r w:rsidRPr="00FD48B4">
              <w:rPr>
                <w:rFonts w:ascii="Arial" w:hAnsi="Arial" w:cs="Arial"/>
                <w:sz w:val="20"/>
                <w:szCs w:val="20"/>
                <w:lang w:val="mk-MK"/>
              </w:rPr>
              <w:t>Елена Пендева Атанасова</w:t>
            </w:r>
          </w:p>
        </w:tc>
      </w:tr>
      <w:tr w:rsidR="008D1E64" w:rsidRPr="00FD48B4" w:rsidTr="002F2BD4">
        <w:trPr>
          <w:tblCellSpacing w:w="0" w:type="dxa"/>
          <w:jc w:val="center"/>
        </w:trPr>
        <w:tc>
          <w:tcPr>
            <w:tcW w:w="6544" w:type="dxa"/>
            <w:gridSpan w:val="2"/>
            <w:shd w:val="clear" w:color="auto" w:fill="C00000"/>
          </w:tcPr>
          <w:p w:rsidR="008D1E64" w:rsidRPr="00FD48B4" w:rsidRDefault="008D1E64" w:rsidP="00EF373B">
            <w:pPr>
              <w:pStyle w:val="NormalWeb"/>
              <w:ind w:left="-360" w:firstLine="540"/>
              <w:jc w:val="center"/>
              <w:rPr>
                <w:rFonts w:ascii="Arial" w:hAnsi="Arial" w:cs="Arial"/>
                <w:b/>
                <w:sz w:val="20"/>
                <w:szCs w:val="20"/>
                <w:lang w:val="mk-MK"/>
              </w:rPr>
            </w:pPr>
            <w:r w:rsidRPr="00FD48B4">
              <w:rPr>
                <w:rFonts w:ascii="Arial" w:hAnsi="Arial" w:cs="Arial"/>
                <w:b/>
                <w:sz w:val="20"/>
                <w:szCs w:val="20"/>
                <w:lang w:val="mk-MK"/>
              </w:rPr>
              <w:t>Наставници во продолжен престој</w:t>
            </w:r>
          </w:p>
        </w:tc>
      </w:tr>
      <w:tr w:rsidR="001673B5" w:rsidRPr="00FD48B4" w:rsidTr="002F2BD4">
        <w:trPr>
          <w:trHeight w:val="648"/>
          <w:tblCellSpacing w:w="0" w:type="dxa"/>
          <w:jc w:val="center"/>
        </w:trPr>
        <w:tc>
          <w:tcPr>
            <w:tcW w:w="963" w:type="dxa"/>
            <w:shd w:val="clear" w:color="auto" w:fill="C00000"/>
          </w:tcPr>
          <w:p w:rsidR="001673B5" w:rsidRPr="00FD48B4" w:rsidRDefault="001673B5" w:rsidP="00EF373B">
            <w:pPr>
              <w:pStyle w:val="NormalWeb"/>
              <w:ind w:left="-360" w:firstLine="540"/>
              <w:jc w:val="center"/>
              <w:rPr>
                <w:rFonts w:ascii="Arial" w:hAnsi="Arial" w:cs="Arial"/>
                <w:b/>
                <w:bCs/>
                <w:sz w:val="20"/>
                <w:szCs w:val="20"/>
              </w:rPr>
            </w:pPr>
          </w:p>
        </w:tc>
        <w:tc>
          <w:tcPr>
            <w:tcW w:w="5581" w:type="dxa"/>
            <w:shd w:val="clear" w:color="auto" w:fill="auto"/>
          </w:tcPr>
          <w:p w:rsidR="001673B5" w:rsidRPr="00FD48B4" w:rsidRDefault="001673B5" w:rsidP="00686E99">
            <w:pPr>
              <w:pStyle w:val="NormalWeb"/>
              <w:jc w:val="center"/>
              <w:rPr>
                <w:rFonts w:ascii="Arial" w:hAnsi="Arial" w:cs="Arial"/>
                <w:sz w:val="20"/>
                <w:szCs w:val="20"/>
                <w:lang w:val="mk-MK"/>
              </w:rPr>
            </w:pPr>
            <w:r w:rsidRPr="00FD48B4">
              <w:rPr>
                <w:rFonts w:ascii="Arial" w:hAnsi="Arial" w:cs="Arial"/>
                <w:sz w:val="20"/>
                <w:szCs w:val="20"/>
                <w:lang w:val="mk-MK"/>
              </w:rPr>
              <w:t xml:space="preserve">Тодорка Каровска, Љубица Димова, Ѕвезда Настова, Надица Јованова, Дијана Бојкова, </w:t>
            </w:r>
            <w:r w:rsidR="00686E99" w:rsidRPr="00FD48B4">
              <w:rPr>
                <w:rFonts w:ascii="Arial" w:hAnsi="Arial" w:cs="Arial"/>
                <w:sz w:val="20"/>
                <w:szCs w:val="20"/>
                <w:lang w:val="mk-MK"/>
              </w:rPr>
              <w:t>Павлинка Дамјановска</w:t>
            </w:r>
            <w:r w:rsidR="00686E99">
              <w:rPr>
                <w:rFonts w:ascii="Arial" w:hAnsi="Arial" w:cs="Arial"/>
                <w:sz w:val="20"/>
                <w:szCs w:val="20"/>
                <w:lang w:val="mk-MK"/>
              </w:rPr>
              <w:t xml:space="preserve">, </w:t>
            </w:r>
            <w:r w:rsidRPr="00FD48B4">
              <w:rPr>
                <w:rFonts w:ascii="Arial" w:hAnsi="Arial" w:cs="Arial"/>
                <w:sz w:val="20"/>
                <w:szCs w:val="20"/>
                <w:lang w:val="mk-MK"/>
              </w:rPr>
              <w:t xml:space="preserve">Катица Ставрова, </w:t>
            </w:r>
          </w:p>
        </w:tc>
      </w:tr>
    </w:tbl>
    <w:p w:rsidR="007D0CE4" w:rsidRDefault="007D0CE4" w:rsidP="001673B5">
      <w:pPr>
        <w:pStyle w:val="NormalWeb"/>
        <w:spacing w:after="0"/>
        <w:ind w:left="-360" w:firstLine="540"/>
        <w:jc w:val="center"/>
        <w:rPr>
          <w:rFonts w:ascii="Arial" w:hAnsi="Arial" w:cs="Arial"/>
          <w:b/>
          <w:sz w:val="20"/>
          <w:szCs w:val="20"/>
          <w:lang w:val="mk-MK"/>
        </w:rPr>
      </w:pPr>
    </w:p>
    <w:p w:rsidR="001673B5" w:rsidRPr="00FD48B4" w:rsidRDefault="001673B5" w:rsidP="001673B5">
      <w:pPr>
        <w:pStyle w:val="NormalWeb"/>
        <w:spacing w:after="0"/>
        <w:ind w:left="-360" w:firstLine="540"/>
        <w:jc w:val="center"/>
        <w:rPr>
          <w:rFonts w:ascii="Arial" w:hAnsi="Arial" w:cs="Arial"/>
          <w:b/>
          <w:sz w:val="20"/>
          <w:szCs w:val="20"/>
          <w:lang w:val="mk-MK"/>
        </w:rPr>
      </w:pPr>
      <w:r w:rsidRPr="00FD48B4">
        <w:rPr>
          <w:rFonts w:ascii="Arial" w:hAnsi="Arial" w:cs="Arial"/>
          <w:b/>
          <w:sz w:val="20"/>
          <w:szCs w:val="20"/>
        </w:rPr>
        <w:lastRenderedPageBreak/>
        <w:t>Предметна настава – Централно</w:t>
      </w:r>
      <w:r w:rsidRPr="00FD48B4">
        <w:rPr>
          <w:rFonts w:ascii="Arial" w:hAnsi="Arial" w:cs="Arial"/>
          <w:b/>
          <w:sz w:val="20"/>
          <w:szCs w:val="20"/>
          <w:lang w:val="mk-MK"/>
        </w:rPr>
        <w:t xml:space="preserve"> </w:t>
      </w:r>
    </w:p>
    <w:tbl>
      <w:tblPr>
        <w:tblW w:w="3372" w:type="pct"/>
        <w:jc w:val="center"/>
        <w:tblCellSpacing w:w="0" w:type="dxa"/>
        <w:tblInd w:w="-841"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379"/>
        <w:gridCol w:w="5356"/>
      </w:tblGrid>
      <w:tr w:rsidR="001673B5" w:rsidRPr="00FD48B4" w:rsidTr="008D1E64">
        <w:trPr>
          <w:trHeight w:val="440"/>
          <w:tblCellSpacing w:w="0" w:type="dxa"/>
          <w:jc w:val="center"/>
        </w:trPr>
        <w:tc>
          <w:tcPr>
            <w:tcW w:w="1024" w:type="pct"/>
            <w:tcBorders>
              <w:top w:val="outset" w:sz="6" w:space="0" w:color="000001"/>
              <w:left w:val="outset" w:sz="6" w:space="0" w:color="000001"/>
              <w:bottom w:val="outset" w:sz="6" w:space="0" w:color="auto"/>
              <w:right w:val="outset" w:sz="6" w:space="0" w:color="000001"/>
            </w:tcBorders>
            <w:shd w:val="clear" w:color="auto" w:fill="C00000"/>
            <w:vAlign w:val="center"/>
          </w:tcPr>
          <w:p w:rsidR="001673B5" w:rsidRPr="00FD48B4" w:rsidRDefault="001673B5" w:rsidP="00EF373B">
            <w:pPr>
              <w:pStyle w:val="NormalWeb"/>
              <w:spacing w:before="0" w:beforeAutospacing="0" w:after="0"/>
              <w:ind w:left="-360" w:firstLine="540"/>
              <w:jc w:val="center"/>
              <w:rPr>
                <w:rFonts w:ascii="Arial" w:hAnsi="Arial" w:cs="Arial"/>
                <w:sz w:val="20"/>
                <w:szCs w:val="20"/>
              </w:rPr>
            </w:pPr>
            <w:r w:rsidRPr="00FD48B4">
              <w:rPr>
                <w:rFonts w:ascii="Arial" w:hAnsi="Arial" w:cs="Arial"/>
                <w:b/>
                <w:bCs/>
                <w:sz w:val="20"/>
                <w:szCs w:val="20"/>
                <w:lang w:val="mk-MK"/>
              </w:rPr>
              <w:t>О</w:t>
            </w:r>
            <w:r w:rsidRPr="00FD48B4">
              <w:rPr>
                <w:rFonts w:ascii="Arial" w:hAnsi="Arial" w:cs="Arial"/>
                <w:b/>
                <w:bCs/>
                <w:sz w:val="20"/>
                <w:szCs w:val="20"/>
              </w:rPr>
              <w:t>дд.</w:t>
            </w:r>
          </w:p>
        </w:tc>
        <w:tc>
          <w:tcPr>
            <w:tcW w:w="3976" w:type="pct"/>
            <w:tcBorders>
              <w:top w:val="outset" w:sz="6" w:space="0" w:color="000001"/>
              <w:left w:val="outset" w:sz="6" w:space="0" w:color="000001"/>
              <w:bottom w:val="outset" w:sz="6" w:space="0" w:color="auto"/>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sz w:val="20"/>
                <w:szCs w:val="20"/>
              </w:rPr>
            </w:pPr>
            <w:r w:rsidRPr="00FD48B4">
              <w:rPr>
                <w:rFonts w:ascii="Arial" w:hAnsi="Arial" w:cs="Arial"/>
                <w:b/>
                <w:bCs/>
                <w:sz w:val="20"/>
                <w:szCs w:val="20"/>
              </w:rPr>
              <w:t>Одд</w:t>
            </w:r>
            <w:r w:rsidRPr="00FD48B4">
              <w:rPr>
                <w:rFonts w:ascii="Arial" w:hAnsi="Arial" w:cs="Arial"/>
                <w:b/>
                <w:bCs/>
                <w:sz w:val="20"/>
                <w:szCs w:val="20"/>
                <w:lang w:val="mk-MK"/>
              </w:rPr>
              <w:t xml:space="preserve">еленски </w:t>
            </w:r>
            <w:r w:rsidRPr="00FD48B4">
              <w:rPr>
                <w:rFonts w:ascii="Arial" w:hAnsi="Arial" w:cs="Arial"/>
                <w:b/>
                <w:bCs/>
                <w:sz w:val="20"/>
                <w:szCs w:val="20"/>
              </w:rPr>
              <w:t>раководител</w:t>
            </w:r>
          </w:p>
        </w:tc>
      </w:tr>
      <w:tr w:rsidR="001673B5" w:rsidRPr="00FD48B4"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sz w:val="20"/>
                <w:szCs w:val="20"/>
              </w:rPr>
            </w:pPr>
            <w:r w:rsidRPr="00FD48B4">
              <w:rPr>
                <w:rFonts w:ascii="Arial" w:hAnsi="Arial" w:cs="Arial"/>
                <w:b/>
                <w:bCs/>
                <w:sz w:val="20"/>
                <w:szCs w:val="20"/>
              </w:rPr>
              <w:t>VI а</w:t>
            </w:r>
          </w:p>
        </w:tc>
        <w:tc>
          <w:tcPr>
            <w:tcW w:w="3976" w:type="pct"/>
            <w:tcBorders>
              <w:top w:val="single" w:sz="4" w:space="0" w:color="auto"/>
              <w:left w:val="single" w:sz="4" w:space="0" w:color="auto"/>
              <w:bottom w:val="single" w:sz="4" w:space="0" w:color="auto"/>
              <w:right w:val="single" w:sz="4" w:space="0" w:color="auto"/>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Милан Николов</w:t>
            </w:r>
          </w:p>
        </w:tc>
      </w:tr>
      <w:tr w:rsidR="001673B5" w:rsidRPr="00FD48B4"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b/>
                <w:bCs/>
                <w:sz w:val="20"/>
                <w:szCs w:val="20"/>
              </w:rPr>
            </w:pPr>
            <w:r w:rsidRPr="00FD48B4">
              <w:rPr>
                <w:rFonts w:ascii="Arial" w:hAnsi="Arial" w:cs="Arial"/>
                <w:b/>
                <w:bCs/>
                <w:sz w:val="20"/>
                <w:szCs w:val="20"/>
              </w:rPr>
              <w:t>VI б</w:t>
            </w:r>
          </w:p>
        </w:tc>
        <w:tc>
          <w:tcPr>
            <w:tcW w:w="3976" w:type="pct"/>
            <w:tcBorders>
              <w:top w:val="single" w:sz="4" w:space="0" w:color="auto"/>
              <w:left w:val="single" w:sz="4" w:space="0" w:color="auto"/>
              <w:bottom w:val="single" w:sz="4" w:space="0" w:color="auto"/>
              <w:right w:val="single" w:sz="4" w:space="0" w:color="auto"/>
            </w:tcBorders>
            <w:shd w:val="clear" w:color="auto" w:fill="auto"/>
          </w:tcPr>
          <w:p w:rsidR="001673B5" w:rsidRPr="00FD48B4" w:rsidRDefault="007D0CE4" w:rsidP="00EF373B">
            <w:pPr>
              <w:pStyle w:val="NormalWeb"/>
              <w:spacing w:before="0" w:beforeAutospacing="0" w:after="0"/>
              <w:ind w:left="-360" w:firstLine="540"/>
              <w:jc w:val="center"/>
              <w:rPr>
                <w:rFonts w:ascii="Arial" w:hAnsi="Arial" w:cs="Arial"/>
                <w:sz w:val="20"/>
                <w:szCs w:val="20"/>
                <w:lang w:val="mk-MK"/>
              </w:rPr>
            </w:pPr>
            <w:r>
              <w:rPr>
                <w:rFonts w:ascii="Arial" w:hAnsi="Arial" w:cs="Arial"/>
                <w:sz w:val="20"/>
                <w:szCs w:val="20"/>
                <w:lang w:val="mk-MK"/>
              </w:rPr>
              <w:t>Елеонора Коцева</w:t>
            </w:r>
          </w:p>
        </w:tc>
      </w:tr>
      <w:tr w:rsidR="001673B5" w:rsidRPr="00FD48B4"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sz w:val="20"/>
                <w:szCs w:val="20"/>
              </w:rPr>
            </w:pPr>
            <w:r w:rsidRPr="00FD48B4">
              <w:rPr>
                <w:rFonts w:ascii="Arial" w:hAnsi="Arial" w:cs="Arial"/>
                <w:b/>
                <w:bCs/>
                <w:sz w:val="20"/>
                <w:szCs w:val="20"/>
              </w:rPr>
              <w:t>VII a</w:t>
            </w:r>
          </w:p>
        </w:tc>
        <w:tc>
          <w:tcPr>
            <w:tcW w:w="3976" w:type="pct"/>
            <w:tcBorders>
              <w:top w:val="single" w:sz="4" w:space="0" w:color="auto"/>
              <w:left w:val="single" w:sz="4" w:space="0" w:color="auto"/>
              <w:bottom w:val="single" w:sz="4" w:space="0" w:color="auto"/>
              <w:right w:val="single" w:sz="4" w:space="0" w:color="auto"/>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Милан Колев</w:t>
            </w:r>
          </w:p>
        </w:tc>
      </w:tr>
      <w:tr w:rsidR="001673B5" w:rsidRPr="00FD48B4"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b/>
                <w:bCs/>
                <w:sz w:val="20"/>
                <w:szCs w:val="20"/>
              </w:rPr>
              <w:t xml:space="preserve">VII </w:t>
            </w:r>
            <w:r w:rsidRPr="00FD48B4">
              <w:rPr>
                <w:rFonts w:ascii="Arial" w:hAnsi="Arial" w:cs="Arial"/>
                <w:b/>
                <w:bCs/>
                <w:sz w:val="20"/>
                <w:szCs w:val="20"/>
                <w:lang w:val="mk-MK"/>
              </w:rPr>
              <w:t>б</w:t>
            </w:r>
          </w:p>
        </w:tc>
        <w:tc>
          <w:tcPr>
            <w:tcW w:w="3976" w:type="pct"/>
            <w:tcBorders>
              <w:top w:val="single" w:sz="4" w:space="0" w:color="auto"/>
              <w:left w:val="single" w:sz="4" w:space="0" w:color="auto"/>
              <w:bottom w:val="single" w:sz="4" w:space="0" w:color="auto"/>
              <w:right w:val="single" w:sz="4" w:space="0" w:color="auto"/>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Даниела Кочова</w:t>
            </w:r>
          </w:p>
        </w:tc>
      </w:tr>
      <w:tr w:rsidR="001673B5" w:rsidRPr="00FD48B4"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sz w:val="20"/>
                <w:szCs w:val="20"/>
              </w:rPr>
            </w:pPr>
            <w:r w:rsidRPr="00FD48B4">
              <w:rPr>
                <w:rFonts w:ascii="Arial" w:hAnsi="Arial" w:cs="Arial"/>
                <w:b/>
                <w:bCs/>
                <w:sz w:val="20"/>
                <w:szCs w:val="20"/>
              </w:rPr>
              <w:t xml:space="preserve">VIII a </w:t>
            </w:r>
          </w:p>
        </w:tc>
        <w:tc>
          <w:tcPr>
            <w:tcW w:w="3976" w:type="pct"/>
            <w:tcBorders>
              <w:top w:val="single" w:sz="4" w:space="0" w:color="auto"/>
              <w:left w:val="single" w:sz="4" w:space="0" w:color="auto"/>
              <w:bottom w:val="single" w:sz="4" w:space="0" w:color="auto"/>
              <w:right w:val="single" w:sz="4" w:space="0" w:color="auto"/>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Павлинка Костадинова</w:t>
            </w:r>
          </w:p>
        </w:tc>
      </w:tr>
      <w:tr w:rsidR="001673B5" w:rsidRPr="00FD48B4"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sz w:val="20"/>
                <w:szCs w:val="20"/>
              </w:rPr>
            </w:pPr>
            <w:r w:rsidRPr="00FD48B4">
              <w:rPr>
                <w:rFonts w:ascii="Arial" w:hAnsi="Arial" w:cs="Arial"/>
                <w:b/>
                <w:bCs/>
                <w:sz w:val="20"/>
                <w:szCs w:val="20"/>
              </w:rPr>
              <w:t xml:space="preserve">VIII </w:t>
            </w:r>
            <w:r w:rsidRPr="00FD48B4">
              <w:rPr>
                <w:rFonts w:ascii="Arial" w:hAnsi="Arial" w:cs="Arial"/>
                <w:b/>
                <w:bCs/>
                <w:sz w:val="20"/>
                <w:szCs w:val="20"/>
                <w:lang w:val="mk-MK"/>
              </w:rPr>
              <w:t>б</w:t>
            </w:r>
            <w:r w:rsidRPr="00FD48B4">
              <w:rPr>
                <w:rFonts w:ascii="Arial" w:hAnsi="Arial" w:cs="Arial"/>
                <w:b/>
                <w:bCs/>
                <w:sz w:val="20"/>
                <w:szCs w:val="20"/>
              </w:rPr>
              <w:t xml:space="preserve"> </w:t>
            </w:r>
          </w:p>
        </w:tc>
        <w:tc>
          <w:tcPr>
            <w:tcW w:w="3976" w:type="pct"/>
            <w:tcBorders>
              <w:top w:val="single" w:sz="4" w:space="0" w:color="auto"/>
              <w:left w:val="single" w:sz="4" w:space="0" w:color="auto"/>
              <w:bottom w:val="single" w:sz="4" w:space="0" w:color="auto"/>
              <w:right w:val="single" w:sz="4" w:space="0" w:color="auto"/>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Ангелче Атанасов</w:t>
            </w:r>
          </w:p>
        </w:tc>
      </w:tr>
      <w:tr w:rsidR="001673B5" w:rsidRPr="00FD48B4"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sz w:val="20"/>
                <w:szCs w:val="20"/>
              </w:rPr>
            </w:pPr>
            <w:r w:rsidRPr="00FD48B4">
              <w:rPr>
                <w:rFonts w:ascii="Arial" w:hAnsi="Arial" w:cs="Arial"/>
                <w:b/>
                <w:bCs/>
                <w:sz w:val="20"/>
                <w:szCs w:val="20"/>
              </w:rPr>
              <w:t>IX a</w:t>
            </w:r>
          </w:p>
        </w:tc>
        <w:tc>
          <w:tcPr>
            <w:tcW w:w="3976" w:type="pct"/>
            <w:tcBorders>
              <w:top w:val="single" w:sz="4" w:space="0" w:color="auto"/>
              <w:left w:val="single" w:sz="4" w:space="0" w:color="auto"/>
              <w:bottom w:val="single" w:sz="4" w:space="0" w:color="auto"/>
              <w:right w:val="single" w:sz="4" w:space="0" w:color="auto"/>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Велика Ташева</w:t>
            </w:r>
          </w:p>
        </w:tc>
      </w:tr>
      <w:tr w:rsidR="001673B5" w:rsidRPr="00FD48B4"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b/>
                <w:bCs/>
                <w:sz w:val="20"/>
                <w:szCs w:val="20"/>
                <w:lang w:val="mk-MK"/>
              </w:rPr>
            </w:pPr>
            <w:r w:rsidRPr="00FD48B4">
              <w:rPr>
                <w:rFonts w:ascii="Arial" w:hAnsi="Arial" w:cs="Arial"/>
                <w:b/>
                <w:bCs/>
                <w:sz w:val="20"/>
                <w:szCs w:val="20"/>
              </w:rPr>
              <w:t>IX</w:t>
            </w:r>
            <w:r w:rsidRPr="00FD48B4">
              <w:rPr>
                <w:rFonts w:ascii="Arial" w:hAnsi="Arial" w:cs="Arial"/>
                <w:b/>
                <w:bCs/>
                <w:sz w:val="20"/>
                <w:szCs w:val="20"/>
                <w:lang w:val="mk-MK"/>
              </w:rPr>
              <w:t xml:space="preserve"> б </w:t>
            </w:r>
          </w:p>
        </w:tc>
        <w:tc>
          <w:tcPr>
            <w:tcW w:w="3976" w:type="pct"/>
            <w:tcBorders>
              <w:top w:val="single" w:sz="4" w:space="0" w:color="auto"/>
              <w:left w:val="single" w:sz="4" w:space="0" w:color="auto"/>
              <w:bottom w:val="single" w:sz="4" w:space="0" w:color="auto"/>
              <w:right w:val="single" w:sz="4" w:space="0" w:color="auto"/>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Мимоза Крстевска</w:t>
            </w:r>
          </w:p>
        </w:tc>
      </w:tr>
      <w:tr w:rsidR="001673B5" w:rsidRPr="00FD48B4"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b/>
                <w:bCs/>
                <w:sz w:val="20"/>
                <w:szCs w:val="20"/>
                <w:lang w:val="mk-MK"/>
              </w:rPr>
            </w:pPr>
            <w:r w:rsidRPr="00FD48B4">
              <w:rPr>
                <w:rFonts w:ascii="Arial" w:hAnsi="Arial" w:cs="Arial"/>
                <w:b/>
                <w:bCs/>
                <w:sz w:val="20"/>
                <w:szCs w:val="20"/>
                <w:lang w:val="en-US"/>
              </w:rPr>
              <w:t>VI</w:t>
            </w:r>
            <w:r w:rsidRPr="00FD48B4">
              <w:rPr>
                <w:rFonts w:ascii="Arial" w:hAnsi="Arial" w:cs="Arial"/>
                <w:b/>
                <w:bCs/>
                <w:sz w:val="20"/>
                <w:szCs w:val="20"/>
                <w:lang w:val="mk-MK"/>
              </w:rPr>
              <w:t xml:space="preserve"> г и</w:t>
            </w:r>
            <w:r w:rsidRPr="00FD48B4">
              <w:rPr>
                <w:rFonts w:ascii="Arial" w:hAnsi="Arial" w:cs="Arial"/>
                <w:b/>
                <w:bCs/>
                <w:sz w:val="20"/>
                <w:szCs w:val="20"/>
                <w:lang w:val="en-US"/>
              </w:rPr>
              <w:t xml:space="preserve"> VII</w:t>
            </w:r>
            <w:r w:rsidRPr="00FD48B4">
              <w:rPr>
                <w:rFonts w:ascii="Arial" w:hAnsi="Arial" w:cs="Arial"/>
                <w:b/>
                <w:bCs/>
                <w:sz w:val="20"/>
                <w:szCs w:val="20"/>
                <w:lang w:val="mk-MK"/>
              </w:rPr>
              <w:t xml:space="preserve"> г</w:t>
            </w:r>
          </w:p>
        </w:tc>
        <w:tc>
          <w:tcPr>
            <w:tcW w:w="3976" w:type="pct"/>
            <w:tcBorders>
              <w:top w:val="single" w:sz="4" w:space="0" w:color="auto"/>
              <w:left w:val="single" w:sz="4" w:space="0" w:color="auto"/>
              <w:bottom w:val="single" w:sz="4" w:space="0" w:color="auto"/>
              <w:right w:val="single" w:sz="4" w:space="0" w:color="auto"/>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Елеонора Коцева</w:t>
            </w:r>
          </w:p>
        </w:tc>
      </w:tr>
      <w:tr w:rsidR="001673B5" w:rsidRPr="00FD48B4"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b/>
                <w:bCs/>
                <w:sz w:val="20"/>
                <w:szCs w:val="20"/>
                <w:lang w:val="mk-MK"/>
              </w:rPr>
            </w:pPr>
            <w:r w:rsidRPr="00FD48B4">
              <w:rPr>
                <w:rFonts w:ascii="Arial" w:hAnsi="Arial" w:cs="Arial"/>
                <w:b/>
                <w:bCs/>
                <w:sz w:val="20"/>
                <w:szCs w:val="20"/>
                <w:lang w:val="en-US"/>
              </w:rPr>
              <w:t>VII</w:t>
            </w:r>
            <w:r w:rsidRPr="00FD48B4">
              <w:rPr>
                <w:rFonts w:ascii="Arial" w:hAnsi="Arial" w:cs="Arial"/>
                <w:b/>
                <w:bCs/>
                <w:sz w:val="20"/>
                <w:szCs w:val="20"/>
                <w:lang w:val="mk-MK"/>
              </w:rPr>
              <w:t xml:space="preserve"> г</w:t>
            </w:r>
            <w:r w:rsidRPr="00FD48B4">
              <w:rPr>
                <w:rFonts w:ascii="Arial" w:hAnsi="Arial" w:cs="Arial"/>
                <w:b/>
                <w:bCs/>
                <w:sz w:val="20"/>
                <w:szCs w:val="20"/>
                <w:lang w:val="en-US"/>
              </w:rPr>
              <w:t xml:space="preserve"> </w:t>
            </w:r>
            <w:r w:rsidRPr="00FD48B4">
              <w:rPr>
                <w:rFonts w:ascii="Arial" w:hAnsi="Arial" w:cs="Arial"/>
                <w:b/>
                <w:bCs/>
                <w:sz w:val="20"/>
                <w:szCs w:val="20"/>
                <w:lang w:val="mk-MK"/>
              </w:rPr>
              <w:t xml:space="preserve">и </w:t>
            </w:r>
            <w:r w:rsidRPr="00FD48B4">
              <w:rPr>
                <w:rFonts w:ascii="Arial" w:hAnsi="Arial" w:cs="Arial"/>
                <w:b/>
                <w:bCs/>
                <w:sz w:val="20"/>
                <w:szCs w:val="20"/>
                <w:lang w:val="en-US"/>
              </w:rPr>
              <w:t>IX</w:t>
            </w:r>
            <w:r w:rsidRPr="00FD48B4">
              <w:rPr>
                <w:rFonts w:ascii="Arial" w:hAnsi="Arial" w:cs="Arial"/>
                <w:b/>
                <w:bCs/>
                <w:sz w:val="20"/>
                <w:szCs w:val="20"/>
                <w:lang w:val="mk-MK"/>
              </w:rPr>
              <w:t xml:space="preserve"> г</w:t>
            </w:r>
          </w:p>
        </w:tc>
        <w:tc>
          <w:tcPr>
            <w:tcW w:w="3976" w:type="pct"/>
            <w:tcBorders>
              <w:top w:val="single" w:sz="4" w:space="0" w:color="auto"/>
              <w:left w:val="single" w:sz="4" w:space="0" w:color="auto"/>
              <w:bottom w:val="single" w:sz="4" w:space="0" w:color="auto"/>
              <w:right w:val="single" w:sz="4" w:space="0" w:color="auto"/>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Блажо Камчев</w:t>
            </w:r>
          </w:p>
        </w:tc>
      </w:tr>
    </w:tbl>
    <w:p w:rsidR="007D0CE4" w:rsidRDefault="007D0CE4" w:rsidP="001673B5">
      <w:pPr>
        <w:pStyle w:val="NormalWeb"/>
        <w:spacing w:after="0"/>
        <w:ind w:left="-360" w:firstLine="540"/>
        <w:jc w:val="center"/>
        <w:rPr>
          <w:rFonts w:ascii="Arial" w:hAnsi="Arial" w:cs="Arial"/>
          <w:b/>
          <w:sz w:val="20"/>
          <w:szCs w:val="20"/>
          <w:lang w:val="mk-MK"/>
        </w:rPr>
      </w:pPr>
    </w:p>
    <w:p w:rsidR="001673B5" w:rsidRPr="00FD48B4" w:rsidRDefault="001673B5" w:rsidP="001673B5">
      <w:pPr>
        <w:pStyle w:val="NormalWeb"/>
        <w:spacing w:after="0"/>
        <w:ind w:left="-360" w:firstLine="540"/>
        <w:jc w:val="center"/>
        <w:rPr>
          <w:rFonts w:ascii="Arial" w:hAnsi="Arial" w:cs="Arial"/>
          <w:b/>
          <w:sz w:val="20"/>
          <w:szCs w:val="20"/>
          <w:lang w:val="mk-MK"/>
        </w:rPr>
      </w:pPr>
      <w:r w:rsidRPr="00FD48B4">
        <w:rPr>
          <w:rFonts w:ascii="Arial" w:hAnsi="Arial" w:cs="Arial"/>
          <w:b/>
          <w:sz w:val="20"/>
          <w:szCs w:val="20"/>
        </w:rPr>
        <w:t>ПОУ с. Д</w:t>
      </w:r>
      <w:r w:rsidRPr="00FD48B4">
        <w:rPr>
          <w:rFonts w:ascii="Arial" w:hAnsi="Arial" w:cs="Arial"/>
          <w:b/>
          <w:sz w:val="20"/>
          <w:szCs w:val="20"/>
          <w:lang w:val="mk-MK"/>
        </w:rPr>
        <w:t xml:space="preserve">реново </w:t>
      </w:r>
    </w:p>
    <w:tbl>
      <w:tblPr>
        <w:tblW w:w="6667" w:type="dxa"/>
        <w:jc w:val="center"/>
        <w:tblCellSpacing w:w="0" w:type="dxa"/>
        <w:tblInd w:w="24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295"/>
        <w:gridCol w:w="5372"/>
      </w:tblGrid>
      <w:tr w:rsidR="001673B5" w:rsidRPr="00FD48B4" w:rsidTr="008D1E64">
        <w:trPr>
          <w:trHeight w:val="395"/>
          <w:tblCellSpacing w:w="0" w:type="dxa"/>
          <w:jc w:val="center"/>
        </w:trPr>
        <w:tc>
          <w:tcPr>
            <w:tcW w:w="1295" w:type="dxa"/>
            <w:tcBorders>
              <w:top w:val="outset" w:sz="6" w:space="0" w:color="000001"/>
              <w:left w:val="outset" w:sz="6" w:space="0" w:color="000001"/>
              <w:bottom w:val="outset" w:sz="6" w:space="0" w:color="auto"/>
              <w:right w:val="outset" w:sz="6" w:space="0" w:color="000001"/>
            </w:tcBorders>
            <w:shd w:val="clear" w:color="auto" w:fill="C00000"/>
          </w:tcPr>
          <w:p w:rsidR="001673B5" w:rsidRPr="00FD48B4" w:rsidRDefault="001673B5" w:rsidP="00EF373B">
            <w:pPr>
              <w:pStyle w:val="NormalWeb"/>
              <w:tabs>
                <w:tab w:val="left" w:pos="26"/>
              </w:tabs>
              <w:spacing w:before="0" w:beforeAutospacing="0" w:after="0"/>
              <w:ind w:left="-131" w:right="-138" w:firstLine="131"/>
              <w:jc w:val="center"/>
              <w:rPr>
                <w:rFonts w:ascii="Arial" w:hAnsi="Arial" w:cs="Arial"/>
                <w:sz w:val="20"/>
                <w:szCs w:val="20"/>
              </w:rPr>
            </w:pPr>
            <w:r w:rsidRPr="00FD48B4">
              <w:rPr>
                <w:rFonts w:ascii="Arial" w:hAnsi="Arial" w:cs="Arial"/>
                <w:b/>
                <w:bCs/>
                <w:sz w:val="20"/>
                <w:szCs w:val="20"/>
              </w:rPr>
              <w:t>Oдд.</w:t>
            </w:r>
          </w:p>
        </w:tc>
        <w:tc>
          <w:tcPr>
            <w:tcW w:w="5372" w:type="dxa"/>
            <w:tcBorders>
              <w:top w:val="outset" w:sz="6" w:space="0" w:color="000001"/>
              <w:left w:val="outset" w:sz="6" w:space="0" w:color="000001"/>
              <w:bottom w:val="outset" w:sz="6" w:space="0" w:color="auto"/>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sz w:val="20"/>
                <w:szCs w:val="20"/>
              </w:rPr>
            </w:pPr>
            <w:r w:rsidRPr="00FD48B4">
              <w:rPr>
                <w:rFonts w:ascii="Arial" w:hAnsi="Arial" w:cs="Arial"/>
                <w:b/>
                <w:bCs/>
                <w:sz w:val="20"/>
                <w:szCs w:val="20"/>
              </w:rPr>
              <w:t>Одд</w:t>
            </w:r>
            <w:r w:rsidRPr="00FD48B4">
              <w:rPr>
                <w:rFonts w:ascii="Arial" w:hAnsi="Arial" w:cs="Arial"/>
                <w:b/>
                <w:bCs/>
                <w:sz w:val="20"/>
                <w:szCs w:val="20"/>
                <w:lang w:val="mk-MK"/>
              </w:rPr>
              <w:t>еленски</w:t>
            </w:r>
            <w:r w:rsidRPr="00FD48B4">
              <w:rPr>
                <w:rFonts w:ascii="Arial" w:hAnsi="Arial" w:cs="Arial"/>
                <w:b/>
                <w:bCs/>
                <w:sz w:val="20"/>
                <w:szCs w:val="20"/>
              </w:rPr>
              <w:t xml:space="preserve"> наставници</w:t>
            </w:r>
          </w:p>
        </w:tc>
      </w:tr>
      <w:tr w:rsidR="001673B5" w:rsidRPr="00FD48B4" w:rsidTr="007D0CE4">
        <w:trPr>
          <w:trHeight w:val="252"/>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rsidR="001673B5" w:rsidRPr="008D1E64" w:rsidRDefault="001673B5" w:rsidP="007D0CE4">
            <w:pPr>
              <w:pStyle w:val="NormalWeb"/>
              <w:spacing w:before="0" w:beforeAutospacing="0" w:after="0"/>
              <w:ind w:left="-360" w:firstLine="540"/>
              <w:jc w:val="center"/>
              <w:rPr>
                <w:rFonts w:ascii="Arial" w:hAnsi="Arial" w:cs="Arial"/>
                <w:color w:val="FFFFFF" w:themeColor="background1"/>
                <w:sz w:val="20"/>
                <w:szCs w:val="20"/>
              </w:rPr>
            </w:pPr>
            <w:r w:rsidRPr="008D1E64">
              <w:rPr>
                <w:rFonts w:ascii="Arial" w:hAnsi="Arial" w:cs="Arial"/>
                <w:b/>
                <w:bCs/>
                <w:color w:val="FFFFFF" w:themeColor="background1"/>
                <w:sz w:val="20"/>
                <w:szCs w:val="20"/>
              </w:rPr>
              <w:t>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7D0CE4">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 xml:space="preserve">Бијана Кичевска </w:t>
            </w:r>
            <w:r w:rsidR="00236742">
              <w:rPr>
                <w:rFonts w:ascii="Arial" w:hAnsi="Arial" w:cs="Arial"/>
                <w:sz w:val="20"/>
                <w:szCs w:val="20"/>
                <w:lang w:val="mk-MK"/>
              </w:rPr>
              <w:t>–</w:t>
            </w:r>
            <w:r w:rsidRPr="00FD48B4">
              <w:rPr>
                <w:rFonts w:ascii="Arial" w:hAnsi="Arial" w:cs="Arial"/>
                <w:sz w:val="20"/>
                <w:szCs w:val="20"/>
                <w:lang w:val="mk-MK"/>
              </w:rPr>
              <w:t xml:space="preserve"> Јошева</w:t>
            </w:r>
          </w:p>
        </w:tc>
      </w:tr>
      <w:tr w:rsidR="001673B5" w:rsidRPr="00FD48B4" w:rsidTr="007D0CE4">
        <w:trPr>
          <w:trHeight w:val="204"/>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rsidR="001673B5" w:rsidRPr="008D1E64" w:rsidRDefault="001673B5" w:rsidP="007D0CE4">
            <w:pPr>
              <w:pStyle w:val="NormalWeb"/>
              <w:spacing w:before="0" w:beforeAutospacing="0" w:after="0"/>
              <w:ind w:left="-360" w:firstLine="540"/>
              <w:jc w:val="center"/>
              <w:rPr>
                <w:rFonts w:ascii="Arial" w:hAnsi="Arial" w:cs="Arial"/>
                <w:color w:val="FFFFFF" w:themeColor="background1"/>
                <w:sz w:val="20"/>
                <w:szCs w:val="20"/>
              </w:rPr>
            </w:pPr>
            <w:r w:rsidRPr="008D1E64">
              <w:rPr>
                <w:rFonts w:ascii="Arial" w:hAnsi="Arial" w:cs="Arial"/>
                <w:b/>
                <w:bCs/>
                <w:color w:val="FFFFFF" w:themeColor="background1"/>
                <w:sz w:val="20"/>
                <w:szCs w:val="20"/>
              </w:rPr>
              <w:t>II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7D0CE4">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Никита К. Тренкова</w:t>
            </w:r>
          </w:p>
        </w:tc>
      </w:tr>
      <w:tr w:rsidR="001673B5" w:rsidRPr="00FD48B4" w:rsidTr="007D0CE4">
        <w:trPr>
          <w:trHeight w:val="310"/>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rsidR="001673B5" w:rsidRPr="008D1E64" w:rsidRDefault="001673B5" w:rsidP="007D0CE4">
            <w:pPr>
              <w:pStyle w:val="NormalWeb"/>
              <w:spacing w:before="0" w:beforeAutospacing="0" w:after="0"/>
              <w:ind w:left="-360" w:firstLine="540"/>
              <w:jc w:val="center"/>
              <w:rPr>
                <w:rFonts w:ascii="Arial" w:hAnsi="Arial" w:cs="Arial"/>
                <w:color w:val="FFFFFF" w:themeColor="background1"/>
                <w:sz w:val="20"/>
                <w:szCs w:val="20"/>
              </w:rPr>
            </w:pPr>
            <w:r w:rsidRPr="008D1E64">
              <w:rPr>
                <w:rFonts w:ascii="Arial" w:hAnsi="Arial" w:cs="Arial"/>
                <w:b/>
                <w:bCs/>
                <w:color w:val="FFFFFF" w:themeColor="background1"/>
                <w:sz w:val="20"/>
                <w:szCs w:val="20"/>
              </w:rPr>
              <w:t>III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7D0CE4">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Тодор Кимов</w:t>
            </w:r>
          </w:p>
        </w:tc>
      </w:tr>
      <w:tr w:rsidR="001673B5" w:rsidRPr="00FD48B4" w:rsidTr="008D1E64">
        <w:trPr>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rsidR="001673B5" w:rsidRPr="008D1E64" w:rsidRDefault="001673B5" w:rsidP="007D0CE4">
            <w:pPr>
              <w:pStyle w:val="NormalWeb"/>
              <w:spacing w:before="0" w:beforeAutospacing="0" w:after="0"/>
              <w:ind w:left="-360" w:firstLine="540"/>
              <w:jc w:val="center"/>
              <w:rPr>
                <w:rFonts w:ascii="Arial" w:hAnsi="Arial" w:cs="Arial"/>
                <w:color w:val="FFFFFF" w:themeColor="background1"/>
                <w:sz w:val="20"/>
                <w:szCs w:val="20"/>
              </w:rPr>
            </w:pPr>
            <w:r w:rsidRPr="008D1E64">
              <w:rPr>
                <w:rFonts w:ascii="Arial" w:hAnsi="Arial" w:cs="Arial"/>
                <w:b/>
                <w:bCs/>
                <w:color w:val="FFFFFF" w:themeColor="background1"/>
                <w:sz w:val="20"/>
                <w:szCs w:val="20"/>
              </w:rPr>
              <w:t>IV</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7D0CE4">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Маре Петрова</w:t>
            </w:r>
          </w:p>
        </w:tc>
      </w:tr>
      <w:tr w:rsidR="001673B5" w:rsidRPr="00FD48B4" w:rsidTr="008D1E64">
        <w:trPr>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rsidR="001673B5" w:rsidRPr="008D1E64" w:rsidRDefault="001673B5" w:rsidP="007D0CE4">
            <w:pPr>
              <w:pStyle w:val="NormalWeb"/>
              <w:spacing w:before="0" w:beforeAutospacing="0" w:after="0"/>
              <w:ind w:left="-360" w:firstLine="540"/>
              <w:jc w:val="center"/>
              <w:rPr>
                <w:rFonts w:ascii="Arial" w:hAnsi="Arial" w:cs="Arial"/>
                <w:color w:val="FFFFFF" w:themeColor="background1"/>
                <w:sz w:val="20"/>
                <w:szCs w:val="20"/>
              </w:rPr>
            </w:pPr>
            <w:r w:rsidRPr="008D1E64">
              <w:rPr>
                <w:rFonts w:ascii="Arial" w:hAnsi="Arial" w:cs="Arial"/>
                <w:b/>
                <w:bCs/>
                <w:color w:val="FFFFFF" w:themeColor="background1"/>
                <w:sz w:val="20"/>
                <w:szCs w:val="20"/>
              </w:rPr>
              <w:t>V</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7D0CE4">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Душанка Трајкова Андоновска</w:t>
            </w:r>
          </w:p>
        </w:tc>
      </w:tr>
      <w:tr w:rsidR="001673B5" w:rsidRPr="00FD48B4" w:rsidTr="008D1E64">
        <w:trPr>
          <w:trHeight w:val="15"/>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rsidR="001673B5" w:rsidRPr="008D1E64" w:rsidRDefault="001673B5" w:rsidP="007D0CE4">
            <w:pPr>
              <w:pStyle w:val="NormalWeb"/>
              <w:spacing w:before="0" w:beforeAutospacing="0" w:after="0"/>
              <w:ind w:left="-360" w:firstLine="540"/>
              <w:jc w:val="center"/>
              <w:rPr>
                <w:rFonts w:ascii="Arial" w:hAnsi="Arial" w:cs="Arial"/>
                <w:b/>
                <w:color w:val="FFFFFF" w:themeColor="background1"/>
                <w:sz w:val="20"/>
                <w:szCs w:val="20"/>
                <w:lang w:val="mk-MK"/>
              </w:rPr>
            </w:pPr>
            <w:r w:rsidRPr="008D1E64">
              <w:rPr>
                <w:rFonts w:ascii="Arial" w:hAnsi="Arial" w:cs="Arial"/>
                <w:b/>
                <w:color w:val="FFFFFF" w:themeColor="background1"/>
                <w:sz w:val="20"/>
                <w:szCs w:val="20"/>
                <w:lang w:val="mk-MK"/>
              </w:rPr>
              <w:t xml:space="preserve">Одд. </w:t>
            </w:r>
          </w:p>
        </w:tc>
        <w:tc>
          <w:tcPr>
            <w:tcW w:w="5372" w:type="dxa"/>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b/>
                <w:bCs/>
                <w:sz w:val="20"/>
                <w:szCs w:val="20"/>
              </w:rPr>
              <w:t>Наставници од предметна настава</w:t>
            </w:r>
          </w:p>
        </w:tc>
      </w:tr>
      <w:tr w:rsidR="001673B5" w:rsidRPr="00FD48B4" w:rsidTr="008D1E64">
        <w:trPr>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rsidR="001673B5" w:rsidRPr="008D1E64" w:rsidRDefault="001673B5" w:rsidP="00EF373B">
            <w:pPr>
              <w:pStyle w:val="NormalWeb"/>
              <w:spacing w:before="0" w:beforeAutospacing="0" w:after="0"/>
              <w:ind w:left="-360" w:firstLine="540"/>
              <w:jc w:val="center"/>
              <w:rPr>
                <w:rFonts w:ascii="Arial" w:hAnsi="Arial" w:cs="Arial"/>
                <w:color w:val="FFFFFF" w:themeColor="background1"/>
                <w:sz w:val="20"/>
                <w:szCs w:val="20"/>
              </w:rPr>
            </w:pPr>
            <w:r w:rsidRPr="008D1E64">
              <w:rPr>
                <w:rFonts w:ascii="Arial" w:hAnsi="Arial" w:cs="Arial"/>
                <w:b/>
                <w:bCs/>
                <w:color w:val="FFFFFF" w:themeColor="background1"/>
                <w:sz w:val="20"/>
                <w:szCs w:val="20"/>
              </w:rPr>
              <w:t>VI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Ана Јосифова Спировска</w:t>
            </w:r>
          </w:p>
        </w:tc>
      </w:tr>
      <w:tr w:rsidR="001673B5" w:rsidRPr="00FD48B4" w:rsidTr="008D1E64">
        <w:trPr>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rsidR="001673B5" w:rsidRPr="008D1E64" w:rsidRDefault="001673B5" w:rsidP="00EF373B">
            <w:pPr>
              <w:pStyle w:val="NormalWeb"/>
              <w:spacing w:before="0" w:beforeAutospacing="0" w:after="0"/>
              <w:ind w:left="-360" w:firstLine="540"/>
              <w:jc w:val="center"/>
              <w:rPr>
                <w:rFonts w:ascii="Arial" w:hAnsi="Arial" w:cs="Arial"/>
                <w:color w:val="FFFFFF" w:themeColor="background1"/>
                <w:sz w:val="20"/>
                <w:szCs w:val="20"/>
              </w:rPr>
            </w:pPr>
            <w:r w:rsidRPr="008D1E64">
              <w:rPr>
                <w:rFonts w:ascii="Arial" w:hAnsi="Arial" w:cs="Arial"/>
                <w:b/>
                <w:bCs/>
                <w:color w:val="FFFFFF" w:themeColor="background1"/>
                <w:sz w:val="20"/>
                <w:szCs w:val="20"/>
              </w:rPr>
              <w:t>VII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Драган Илов</w:t>
            </w:r>
          </w:p>
        </w:tc>
      </w:tr>
      <w:tr w:rsidR="001673B5" w:rsidRPr="00FD48B4" w:rsidTr="008D1E64">
        <w:trPr>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rsidR="001673B5" w:rsidRPr="008D1E64" w:rsidRDefault="001673B5" w:rsidP="00EF373B">
            <w:pPr>
              <w:pStyle w:val="NormalWeb"/>
              <w:spacing w:before="0" w:beforeAutospacing="0" w:after="0"/>
              <w:ind w:left="-360" w:firstLine="540"/>
              <w:jc w:val="center"/>
              <w:rPr>
                <w:rFonts w:ascii="Arial" w:hAnsi="Arial" w:cs="Arial"/>
                <w:color w:val="FFFFFF" w:themeColor="background1"/>
                <w:sz w:val="20"/>
                <w:szCs w:val="20"/>
                <w:lang w:val="mk-MK"/>
              </w:rPr>
            </w:pPr>
            <w:r w:rsidRPr="008D1E64">
              <w:rPr>
                <w:rFonts w:ascii="Arial" w:hAnsi="Arial" w:cs="Arial"/>
                <w:b/>
                <w:bCs/>
                <w:color w:val="FFFFFF" w:themeColor="background1"/>
                <w:sz w:val="20"/>
                <w:szCs w:val="20"/>
              </w:rPr>
              <w:t>VIII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Кире Крстевски</w:t>
            </w:r>
          </w:p>
        </w:tc>
      </w:tr>
      <w:tr w:rsidR="001673B5" w:rsidRPr="00FD48B4" w:rsidTr="008D1E64">
        <w:trPr>
          <w:trHeight w:val="30"/>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rsidR="001673B5" w:rsidRPr="008D1E64" w:rsidRDefault="001673B5" w:rsidP="00EF373B">
            <w:pPr>
              <w:pStyle w:val="NormalWeb"/>
              <w:spacing w:before="0" w:beforeAutospacing="0" w:after="0"/>
              <w:ind w:left="-360" w:firstLine="540"/>
              <w:jc w:val="center"/>
              <w:rPr>
                <w:rFonts w:ascii="Arial" w:hAnsi="Arial" w:cs="Arial"/>
                <w:b/>
                <w:bCs/>
                <w:color w:val="FFFFFF" w:themeColor="background1"/>
                <w:sz w:val="20"/>
                <w:szCs w:val="20"/>
              </w:rPr>
            </w:pPr>
            <w:r w:rsidRPr="008D1E64">
              <w:rPr>
                <w:rFonts w:ascii="Arial" w:hAnsi="Arial" w:cs="Arial"/>
                <w:b/>
                <w:bCs/>
                <w:color w:val="FFFFFF" w:themeColor="background1"/>
                <w:sz w:val="20"/>
                <w:szCs w:val="20"/>
              </w:rPr>
              <w:t>IX</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EF373B">
            <w:pPr>
              <w:pStyle w:val="NormalWeb"/>
              <w:spacing w:before="0" w:beforeAutospacing="0" w:after="0"/>
              <w:ind w:left="-360" w:firstLine="540"/>
              <w:jc w:val="center"/>
              <w:rPr>
                <w:rFonts w:ascii="Arial" w:hAnsi="Arial" w:cs="Arial"/>
                <w:sz w:val="20"/>
                <w:szCs w:val="20"/>
                <w:lang w:val="mk-MK"/>
              </w:rPr>
            </w:pPr>
            <w:r w:rsidRPr="00FD48B4">
              <w:rPr>
                <w:rFonts w:ascii="Arial" w:hAnsi="Arial" w:cs="Arial"/>
                <w:sz w:val="20"/>
                <w:szCs w:val="20"/>
                <w:lang w:val="mk-MK"/>
              </w:rPr>
              <w:t>Сашко Илов</w:t>
            </w:r>
          </w:p>
        </w:tc>
      </w:tr>
    </w:tbl>
    <w:p w:rsidR="001673B5" w:rsidRPr="00FD48B4" w:rsidRDefault="001673B5" w:rsidP="001673B5">
      <w:pPr>
        <w:pStyle w:val="NormalWeb"/>
        <w:spacing w:before="0" w:beforeAutospacing="0" w:after="0"/>
        <w:ind w:left="-360" w:firstLine="540"/>
        <w:jc w:val="center"/>
        <w:rPr>
          <w:rFonts w:ascii="Arial" w:hAnsi="Arial" w:cs="Arial"/>
          <w:b/>
          <w:sz w:val="20"/>
          <w:szCs w:val="20"/>
          <w:lang w:val="mk-MK"/>
        </w:rPr>
      </w:pPr>
    </w:p>
    <w:p w:rsidR="007D0CE4" w:rsidRDefault="007D0CE4" w:rsidP="001673B5">
      <w:pPr>
        <w:pStyle w:val="NormalWeb"/>
        <w:spacing w:before="0" w:beforeAutospacing="0" w:after="0"/>
        <w:ind w:left="-360" w:firstLine="540"/>
        <w:jc w:val="center"/>
        <w:rPr>
          <w:rFonts w:ascii="Arial" w:hAnsi="Arial" w:cs="Arial"/>
          <w:b/>
          <w:sz w:val="20"/>
          <w:szCs w:val="20"/>
          <w:lang w:val="mk-MK"/>
        </w:rPr>
      </w:pPr>
    </w:p>
    <w:p w:rsidR="007D0CE4" w:rsidRDefault="007D0CE4" w:rsidP="001673B5">
      <w:pPr>
        <w:pStyle w:val="NormalWeb"/>
        <w:spacing w:before="0" w:beforeAutospacing="0" w:after="0"/>
        <w:ind w:left="-360" w:firstLine="540"/>
        <w:jc w:val="center"/>
        <w:rPr>
          <w:rFonts w:ascii="Arial" w:hAnsi="Arial" w:cs="Arial"/>
          <w:b/>
          <w:sz w:val="20"/>
          <w:szCs w:val="20"/>
          <w:lang w:val="mk-MK"/>
        </w:rPr>
      </w:pPr>
    </w:p>
    <w:p w:rsidR="007D0CE4" w:rsidRDefault="007D0CE4" w:rsidP="001673B5">
      <w:pPr>
        <w:pStyle w:val="NormalWeb"/>
        <w:spacing w:before="0" w:beforeAutospacing="0" w:after="0"/>
        <w:ind w:left="-360" w:firstLine="540"/>
        <w:jc w:val="center"/>
        <w:rPr>
          <w:rFonts w:ascii="Arial" w:hAnsi="Arial" w:cs="Arial"/>
          <w:b/>
          <w:sz w:val="20"/>
          <w:szCs w:val="20"/>
          <w:lang w:val="mk-MK"/>
        </w:rPr>
      </w:pPr>
    </w:p>
    <w:p w:rsidR="001673B5" w:rsidRPr="00FD48B4" w:rsidRDefault="001673B5" w:rsidP="001673B5">
      <w:pPr>
        <w:pStyle w:val="NormalWeb"/>
        <w:spacing w:before="0" w:beforeAutospacing="0" w:after="0"/>
        <w:ind w:left="-360" w:firstLine="540"/>
        <w:jc w:val="center"/>
        <w:rPr>
          <w:rFonts w:ascii="Arial" w:hAnsi="Arial" w:cs="Arial"/>
          <w:b/>
          <w:sz w:val="20"/>
          <w:szCs w:val="20"/>
          <w:lang w:val="mk-MK"/>
        </w:rPr>
      </w:pPr>
      <w:r w:rsidRPr="00FD48B4">
        <w:rPr>
          <w:rFonts w:ascii="Arial" w:hAnsi="Arial" w:cs="Arial"/>
          <w:b/>
          <w:sz w:val="20"/>
          <w:szCs w:val="20"/>
        </w:rPr>
        <w:lastRenderedPageBreak/>
        <w:t>ПОУ с. В</w:t>
      </w:r>
      <w:r w:rsidRPr="00FD48B4">
        <w:rPr>
          <w:rFonts w:ascii="Arial" w:hAnsi="Arial" w:cs="Arial"/>
          <w:b/>
          <w:sz w:val="20"/>
          <w:szCs w:val="20"/>
          <w:lang w:val="mk-MK"/>
        </w:rPr>
        <w:t xml:space="preserve">озарци </w:t>
      </w:r>
    </w:p>
    <w:tbl>
      <w:tblPr>
        <w:tblW w:w="660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1260"/>
        <w:gridCol w:w="5341"/>
      </w:tblGrid>
      <w:tr w:rsidR="001673B5" w:rsidRPr="00FD48B4" w:rsidTr="008D1E64">
        <w:trPr>
          <w:trHeight w:val="400"/>
          <w:tblCellSpacing w:w="0" w:type="dxa"/>
          <w:jc w:val="center"/>
        </w:trPr>
        <w:tc>
          <w:tcPr>
            <w:tcW w:w="1260" w:type="dxa"/>
            <w:shd w:val="clear" w:color="auto" w:fill="C00000"/>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b/>
                <w:bCs/>
                <w:sz w:val="20"/>
                <w:szCs w:val="20"/>
              </w:rPr>
              <w:t>Oдд</w:t>
            </w:r>
            <w:r w:rsidRPr="00FD48B4">
              <w:rPr>
                <w:rFonts w:ascii="Arial" w:hAnsi="Arial" w:cs="Arial"/>
                <w:b/>
                <w:bCs/>
                <w:sz w:val="20"/>
                <w:szCs w:val="20"/>
                <w:lang w:val="mk-MK"/>
              </w:rPr>
              <w:t>.</w:t>
            </w:r>
          </w:p>
        </w:tc>
        <w:tc>
          <w:tcPr>
            <w:tcW w:w="5341"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Одд</w:t>
            </w:r>
            <w:r w:rsidRPr="00FD48B4">
              <w:rPr>
                <w:rFonts w:ascii="Arial" w:hAnsi="Arial" w:cs="Arial"/>
                <w:b/>
                <w:bCs/>
                <w:sz w:val="20"/>
                <w:szCs w:val="20"/>
                <w:lang w:val="mk-MK"/>
              </w:rPr>
              <w:t>еленски</w:t>
            </w:r>
            <w:r w:rsidRPr="00FD48B4">
              <w:rPr>
                <w:rFonts w:ascii="Arial" w:hAnsi="Arial" w:cs="Arial"/>
                <w:b/>
                <w:bCs/>
                <w:sz w:val="20"/>
                <w:szCs w:val="20"/>
              </w:rPr>
              <w:t xml:space="preserve"> наставници</w:t>
            </w:r>
          </w:p>
        </w:tc>
      </w:tr>
      <w:tr w:rsidR="001673B5" w:rsidRPr="00FD48B4" w:rsidTr="008D1E64">
        <w:trPr>
          <w:trHeight w:val="180"/>
          <w:tblCellSpacing w:w="0" w:type="dxa"/>
          <w:jc w:val="center"/>
        </w:trPr>
        <w:tc>
          <w:tcPr>
            <w:tcW w:w="1260"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w:t>
            </w:r>
          </w:p>
        </w:tc>
        <w:tc>
          <w:tcPr>
            <w:tcW w:w="5341" w:type="dxa"/>
            <w:tcBorders>
              <w:top w:val="single" w:sz="4" w:space="0" w:color="auto"/>
              <w:left w:val="single" w:sz="4" w:space="0" w:color="auto"/>
              <w:bottom w:val="single" w:sz="4" w:space="0" w:color="auto"/>
              <w:right w:val="nil"/>
            </w:tcBorders>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Весна Хаџи Мустафова</w:t>
            </w:r>
          </w:p>
        </w:tc>
      </w:tr>
      <w:tr w:rsidR="001673B5" w:rsidRPr="00FD48B4" w:rsidTr="008D1E64">
        <w:trPr>
          <w:tblCellSpacing w:w="0" w:type="dxa"/>
          <w:jc w:val="center"/>
        </w:trPr>
        <w:tc>
          <w:tcPr>
            <w:tcW w:w="1260"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II</w:t>
            </w:r>
          </w:p>
        </w:tc>
        <w:tc>
          <w:tcPr>
            <w:tcW w:w="5341" w:type="dxa"/>
            <w:tcBorders>
              <w:top w:val="single" w:sz="4" w:space="0" w:color="auto"/>
              <w:left w:val="single" w:sz="4" w:space="0" w:color="auto"/>
              <w:bottom w:val="single" w:sz="4" w:space="0" w:color="auto"/>
              <w:right w:val="nil"/>
            </w:tcBorders>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Драги Василев</w:t>
            </w:r>
          </w:p>
        </w:tc>
      </w:tr>
      <w:tr w:rsidR="001673B5" w:rsidRPr="00FD48B4" w:rsidTr="008D1E64">
        <w:trPr>
          <w:tblCellSpacing w:w="0" w:type="dxa"/>
          <w:jc w:val="center"/>
        </w:trPr>
        <w:tc>
          <w:tcPr>
            <w:tcW w:w="1260"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III</w:t>
            </w:r>
          </w:p>
        </w:tc>
        <w:tc>
          <w:tcPr>
            <w:tcW w:w="5341" w:type="dxa"/>
            <w:tcBorders>
              <w:top w:val="single" w:sz="4" w:space="0" w:color="auto"/>
              <w:left w:val="single" w:sz="4" w:space="0" w:color="auto"/>
              <w:bottom w:val="single" w:sz="4" w:space="0" w:color="auto"/>
              <w:right w:val="nil"/>
            </w:tcBorders>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Анита Мојсова</w:t>
            </w:r>
          </w:p>
        </w:tc>
      </w:tr>
      <w:tr w:rsidR="001673B5" w:rsidRPr="00FD48B4" w:rsidTr="008D1E64">
        <w:trPr>
          <w:tblCellSpacing w:w="0" w:type="dxa"/>
          <w:jc w:val="center"/>
        </w:trPr>
        <w:tc>
          <w:tcPr>
            <w:tcW w:w="1260"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IV</w:t>
            </w:r>
          </w:p>
        </w:tc>
        <w:tc>
          <w:tcPr>
            <w:tcW w:w="5341" w:type="dxa"/>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Никола Ристов</w:t>
            </w:r>
          </w:p>
        </w:tc>
      </w:tr>
      <w:tr w:rsidR="001673B5" w:rsidRPr="00FD48B4" w:rsidTr="008D1E64">
        <w:trPr>
          <w:tblCellSpacing w:w="0" w:type="dxa"/>
          <w:jc w:val="center"/>
        </w:trPr>
        <w:tc>
          <w:tcPr>
            <w:tcW w:w="1260"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V</w:t>
            </w:r>
          </w:p>
        </w:tc>
        <w:tc>
          <w:tcPr>
            <w:tcW w:w="5341" w:type="dxa"/>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Весна Петровска</w:t>
            </w:r>
          </w:p>
        </w:tc>
      </w:tr>
      <w:tr w:rsidR="001673B5" w:rsidRPr="00FD48B4" w:rsidTr="008D1E64">
        <w:trPr>
          <w:tblCellSpacing w:w="0" w:type="dxa"/>
          <w:jc w:val="center"/>
        </w:trPr>
        <w:tc>
          <w:tcPr>
            <w:tcW w:w="1260" w:type="dxa"/>
            <w:shd w:val="clear" w:color="auto" w:fill="C00000"/>
          </w:tcPr>
          <w:p w:rsidR="001673B5" w:rsidRPr="008D1E64" w:rsidRDefault="008D1E64" w:rsidP="00EF373B">
            <w:pPr>
              <w:pStyle w:val="NormalWeb"/>
              <w:ind w:left="-360" w:firstLine="540"/>
              <w:jc w:val="center"/>
              <w:rPr>
                <w:rFonts w:ascii="Arial" w:hAnsi="Arial" w:cs="Arial"/>
                <w:b/>
                <w:bCs/>
                <w:sz w:val="20"/>
                <w:szCs w:val="20"/>
                <w:lang w:val="mk-MK"/>
              </w:rPr>
            </w:pPr>
            <w:r>
              <w:rPr>
                <w:rFonts w:ascii="Arial" w:hAnsi="Arial" w:cs="Arial"/>
                <w:b/>
                <w:bCs/>
                <w:sz w:val="20"/>
                <w:szCs w:val="20"/>
              </w:rPr>
              <w:t>O</w:t>
            </w:r>
            <w:r>
              <w:rPr>
                <w:rFonts w:ascii="Arial" w:hAnsi="Arial" w:cs="Arial"/>
                <w:b/>
                <w:bCs/>
                <w:sz w:val="20"/>
                <w:szCs w:val="20"/>
                <w:lang w:val="mk-MK"/>
              </w:rPr>
              <w:t>дд.</w:t>
            </w:r>
          </w:p>
        </w:tc>
        <w:tc>
          <w:tcPr>
            <w:tcW w:w="5341" w:type="dxa"/>
            <w:shd w:val="clear" w:color="auto" w:fill="C00000"/>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b/>
                <w:bCs/>
                <w:sz w:val="20"/>
                <w:szCs w:val="20"/>
                <w:lang w:val="mk-MK"/>
              </w:rPr>
              <w:t>Наставници од предметна настава</w:t>
            </w:r>
          </w:p>
        </w:tc>
      </w:tr>
      <w:tr w:rsidR="001673B5" w:rsidRPr="00FD48B4" w:rsidTr="008D1E64">
        <w:trPr>
          <w:tblCellSpacing w:w="0" w:type="dxa"/>
          <w:jc w:val="center"/>
        </w:trPr>
        <w:tc>
          <w:tcPr>
            <w:tcW w:w="1260"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VI</w:t>
            </w:r>
          </w:p>
        </w:tc>
        <w:tc>
          <w:tcPr>
            <w:tcW w:w="5341" w:type="dxa"/>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Дијана П. Ѓорѓиева</w:t>
            </w:r>
          </w:p>
        </w:tc>
      </w:tr>
      <w:tr w:rsidR="001673B5" w:rsidRPr="00FD48B4" w:rsidTr="008D1E64">
        <w:trPr>
          <w:tblCellSpacing w:w="0" w:type="dxa"/>
          <w:jc w:val="center"/>
        </w:trPr>
        <w:tc>
          <w:tcPr>
            <w:tcW w:w="1260"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VII</w:t>
            </w:r>
          </w:p>
        </w:tc>
        <w:tc>
          <w:tcPr>
            <w:tcW w:w="5341" w:type="dxa"/>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Ристе Стојанов</w:t>
            </w:r>
          </w:p>
        </w:tc>
      </w:tr>
      <w:tr w:rsidR="001673B5" w:rsidRPr="00FD48B4" w:rsidTr="008D1E64">
        <w:trPr>
          <w:trHeight w:val="30"/>
          <w:tblCellSpacing w:w="0" w:type="dxa"/>
          <w:jc w:val="center"/>
        </w:trPr>
        <w:tc>
          <w:tcPr>
            <w:tcW w:w="1260"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VIII</w:t>
            </w:r>
          </w:p>
        </w:tc>
        <w:tc>
          <w:tcPr>
            <w:tcW w:w="5341" w:type="dxa"/>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Илинка Поп Ицова</w:t>
            </w:r>
          </w:p>
        </w:tc>
      </w:tr>
      <w:tr w:rsidR="001673B5" w:rsidRPr="00FD48B4" w:rsidTr="008D1E64">
        <w:trPr>
          <w:trHeight w:val="30"/>
          <w:tblCellSpacing w:w="0" w:type="dxa"/>
          <w:jc w:val="center"/>
        </w:trPr>
        <w:tc>
          <w:tcPr>
            <w:tcW w:w="1260" w:type="dxa"/>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IX</w:t>
            </w:r>
          </w:p>
        </w:tc>
        <w:tc>
          <w:tcPr>
            <w:tcW w:w="5341" w:type="dxa"/>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Кире Василев</w:t>
            </w:r>
          </w:p>
        </w:tc>
      </w:tr>
    </w:tbl>
    <w:p w:rsidR="008D1E64" w:rsidRDefault="008D1E64" w:rsidP="001673B5">
      <w:pPr>
        <w:pStyle w:val="NormalWeb"/>
        <w:spacing w:after="0"/>
        <w:ind w:left="-360" w:firstLine="540"/>
        <w:jc w:val="center"/>
        <w:rPr>
          <w:rFonts w:ascii="Arial" w:hAnsi="Arial" w:cs="Arial"/>
          <w:b/>
          <w:sz w:val="20"/>
          <w:szCs w:val="20"/>
          <w:lang w:val="mk-MK"/>
        </w:rPr>
      </w:pPr>
    </w:p>
    <w:p w:rsidR="001673B5" w:rsidRPr="00FD48B4" w:rsidRDefault="001673B5" w:rsidP="001673B5">
      <w:pPr>
        <w:pStyle w:val="NormalWeb"/>
        <w:spacing w:after="0"/>
        <w:ind w:left="-360" w:firstLine="540"/>
        <w:jc w:val="center"/>
        <w:rPr>
          <w:rFonts w:ascii="Arial" w:hAnsi="Arial" w:cs="Arial"/>
          <w:b/>
          <w:sz w:val="20"/>
          <w:szCs w:val="20"/>
          <w:lang w:val="mk-MK"/>
        </w:rPr>
      </w:pPr>
      <w:r w:rsidRPr="00FD48B4">
        <w:rPr>
          <w:rFonts w:ascii="Arial" w:hAnsi="Arial" w:cs="Arial"/>
          <w:b/>
          <w:sz w:val="20"/>
          <w:szCs w:val="20"/>
        </w:rPr>
        <w:t>ПП с. М</w:t>
      </w:r>
      <w:r w:rsidRPr="00FD48B4">
        <w:rPr>
          <w:rFonts w:ascii="Arial" w:hAnsi="Arial" w:cs="Arial"/>
          <w:b/>
          <w:sz w:val="20"/>
          <w:szCs w:val="20"/>
          <w:lang w:val="mk-MK"/>
        </w:rPr>
        <w:t xml:space="preserve">арена </w:t>
      </w:r>
    </w:p>
    <w:tbl>
      <w:tblPr>
        <w:tblW w:w="6592"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242"/>
        <w:gridCol w:w="5350"/>
      </w:tblGrid>
      <w:tr w:rsidR="001673B5" w:rsidRPr="00FD48B4" w:rsidTr="008D1E64">
        <w:trPr>
          <w:trHeight w:val="276"/>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vAlign w:val="center"/>
          </w:tcPr>
          <w:p w:rsidR="001673B5" w:rsidRPr="00FD48B4" w:rsidRDefault="001673B5" w:rsidP="00EF373B">
            <w:pPr>
              <w:ind w:left="-360" w:firstLine="540"/>
              <w:jc w:val="center"/>
              <w:rPr>
                <w:rFonts w:ascii="Arial" w:hAnsi="Arial" w:cs="Arial"/>
                <w:sz w:val="20"/>
                <w:szCs w:val="20"/>
              </w:rPr>
            </w:pPr>
            <w:r w:rsidRPr="00FD48B4">
              <w:rPr>
                <w:rFonts w:ascii="Arial" w:hAnsi="Arial" w:cs="Arial"/>
                <w:b/>
                <w:bCs/>
                <w:sz w:val="20"/>
                <w:szCs w:val="20"/>
              </w:rPr>
              <w:t>Од</w:t>
            </w:r>
            <w:r w:rsidRPr="00FD48B4">
              <w:rPr>
                <w:rFonts w:ascii="Arial" w:hAnsi="Arial" w:cs="Arial"/>
                <w:b/>
                <w:bCs/>
                <w:sz w:val="20"/>
                <w:szCs w:val="20"/>
                <w:lang w:val="mk-MK"/>
              </w:rPr>
              <w:t>д</w:t>
            </w:r>
            <w:r w:rsidRPr="00FD48B4">
              <w:rPr>
                <w:rFonts w:ascii="Arial" w:hAnsi="Arial" w:cs="Arial"/>
                <w:b/>
                <w:bCs/>
                <w:sz w:val="20"/>
                <w:szCs w:val="20"/>
              </w:rPr>
              <w:t>.</w:t>
            </w:r>
          </w:p>
        </w:tc>
        <w:tc>
          <w:tcPr>
            <w:tcW w:w="5350" w:type="dxa"/>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ind w:left="-360" w:firstLine="540"/>
              <w:jc w:val="center"/>
              <w:rPr>
                <w:rFonts w:ascii="Arial" w:hAnsi="Arial" w:cs="Arial"/>
                <w:b/>
                <w:sz w:val="20"/>
                <w:szCs w:val="20"/>
                <w:lang w:val="mk-MK"/>
              </w:rPr>
            </w:pPr>
            <w:r w:rsidRPr="00FD48B4">
              <w:rPr>
                <w:rFonts w:ascii="Arial" w:hAnsi="Arial" w:cs="Arial"/>
                <w:b/>
                <w:sz w:val="20"/>
                <w:szCs w:val="20"/>
                <w:lang w:val="mk-MK"/>
              </w:rPr>
              <w:t>Наставници</w:t>
            </w:r>
          </w:p>
        </w:tc>
      </w:tr>
      <w:tr w:rsidR="001673B5" w:rsidRPr="00FD48B4" w:rsidTr="008D1E64">
        <w:trPr>
          <w:trHeight w:val="180"/>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w:t>
            </w:r>
          </w:p>
        </w:tc>
        <w:tc>
          <w:tcPr>
            <w:tcW w:w="5350"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Роска Богева</w:t>
            </w:r>
          </w:p>
        </w:tc>
      </w:tr>
      <w:tr w:rsidR="001673B5" w:rsidRPr="00FD48B4" w:rsidTr="008D1E64">
        <w:trPr>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II</w:t>
            </w:r>
          </w:p>
        </w:tc>
        <w:tc>
          <w:tcPr>
            <w:tcW w:w="5350"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Митко Богев</w:t>
            </w:r>
          </w:p>
        </w:tc>
      </w:tr>
      <w:tr w:rsidR="001673B5" w:rsidRPr="00FD48B4" w:rsidTr="008D1E64">
        <w:trPr>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III</w:t>
            </w:r>
          </w:p>
        </w:tc>
        <w:tc>
          <w:tcPr>
            <w:tcW w:w="5350"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Ангел Петков</w:t>
            </w:r>
          </w:p>
        </w:tc>
      </w:tr>
      <w:tr w:rsidR="001673B5" w:rsidRPr="00FD48B4" w:rsidTr="008D1E64">
        <w:trPr>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IV</w:t>
            </w:r>
          </w:p>
        </w:tc>
        <w:tc>
          <w:tcPr>
            <w:tcW w:w="5350"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Митра Пашовска</w:t>
            </w:r>
          </w:p>
        </w:tc>
      </w:tr>
      <w:tr w:rsidR="001673B5" w:rsidRPr="00FD48B4" w:rsidTr="008D1E64">
        <w:trPr>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tcPr>
          <w:p w:rsidR="001673B5" w:rsidRPr="00FD48B4" w:rsidRDefault="001673B5" w:rsidP="00EF373B">
            <w:pPr>
              <w:pStyle w:val="NormalWeb"/>
              <w:ind w:left="-360" w:firstLine="540"/>
              <w:jc w:val="center"/>
              <w:rPr>
                <w:rFonts w:ascii="Arial" w:hAnsi="Arial" w:cs="Arial"/>
                <w:sz w:val="20"/>
                <w:szCs w:val="20"/>
              </w:rPr>
            </w:pPr>
            <w:r w:rsidRPr="00FD48B4">
              <w:rPr>
                <w:rFonts w:ascii="Arial" w:hAnsi="Arial" w:cs="Arial"/>
                <w:b/>
                <w:bCs/>
                <w:sz w:val="20"/>
                <w:szCs w:val="20"/>
              </w:rPr>
              <w:t>V</w:t>
            </w:r>
          </w:p>
        </w:tc>
        <w:tc>
          <w:tcPr>
            <w:tcW w:w="5350" w:type="dxa"/>
            <w:tcBorders>
              <w:top w:val="outset" w:sz="6" w:space="0" w:color="000001"/>
              <w:left w:val="outset" w:sz="6" w:space="0" w:color="000001"/>
              <w:bottom w:val="outset" w:sz="6" w:space="0" w:color="000001"/>
              <w:right w:val="outset" w:sz="6" w:space="0" w:color="000001"/>
            </w:tcBorders>
            <w:shd w:val="clear" w:color="auto" w:fill="auto"/>
          </w:tcPr>
          <w:p w:rsidR="001673B5" w:rsidRPr="00FD48B4" w:rsidRDefault="001673B5" w:rsidP="00EF373B">
            <w:pPr>
              <w:pStyle w:val="NormalWeb"/>
              <w:ind w:left="-360" w:firstLine="540"/>
              <w:jc w:val="center"/>
              <w:rPr>
                <w:rFonts w:ascii="Arial" w:hAnsi="Arial" w:cs="Arial"/>
                <w:sz w:val="20"/>
                <w:szCs w:val="20"/>
                <w:lang w:val="mk-MK"/>
              </w:rPr>
            </w:pPr>
            <w:r w:rsidRPr="00FD48B4">
              <w:rPr>
                <w:rFonts w:ascii="Arial" w:hAnsi="Arial" w:cs="Arial"/>
                <w:sz w:val="20"/>
                <w:szCs w:val="20"/>
                <w:lang w:val="mk-MK"/>
              </w:rPr>
              <w:t>Милена Соколова</w:t>
            </w:r>
          </w:p>
        </w:tc>
      </w:tr>
    </w:tbl>
    <w:p w:rsidR="001673B5" w:rsidRDefault="001673B5" w:rsidP="001673B5">
      <w:pPr>
        <w:pStyle w:val="ListParagraph"/>
        <w:tabs>
          <w:tab w:val="left" w:pos="1185"/>
        </w:tabs>
        <w:spacing w:after="0" w:line="240" w:lineRule="auto"/>
        <w:ind w:left="0"/>
        <w:jc w:val="center"/>
        <w:rPr>
          <w:rFonts w:ascii="Arial" w:hAnsi="Arial" w:cs="Arial"/>
          <w:b/>
          <w:sz w:val="20"/>
          <w:szCs w:val="20"/>
        </w:rPr>
      </w:pPr>
    </w:p>
    <w:p w:rsidR="00FC309A" w:rsidRPr="00FC309A" w:rsidRDefault="00FC309A" w:rsidP="001673B5">
      <w:pPr>
        <w:pStyle w:val="ListParagraph"/>
        <w:tabs>
          <w:tab w:val="left" w:pos="1185"/>
        </w:tabs>
        <w:spacing w:after="0" w:line="240" w:lineRule="auto"/>
        <w:ind w:left="0"/>
        <w:jc w:val="center"/>
        <w:rPr>
          <w:rFonts w:ascii="Arial" w:hAnsi="Arial" w:cs="Arial"/>
          <w:b/>
          <w:sz w:val="20"/>
          <w:szCs w:val="20"/>
        </w:rPr>
      </w:pPr>
    </w:p>
    <w:p w:rsidR="001673B5" w:rsidRPr="00B5079B" w:rsidRDefault="001673B5" w:rsidP="00FC309A">
      <w:pPr>
        <w:ind w:firstLine="720"/>
        <w:jc w:val="both"/>
        <w:rPr>
          <w:rFonts w:ascii="Arial" w:hAnsi="Arial" w:cs="Arial"/>
          <w:sz w:val="24"/>
          <w:szCs w:val="24"/>
          <w:lang w:val="mk-MK"/>
        </w:rPr>
      </w:pPr>
      <w:r>
        <w:rPr>
          <w:rFonts w:ascii="Arial" w:hAnsi="Arial" w:cs="Arial"/>
          <w:sz w:val="24"/>
          <w:szCs w:val="24"/>
          <w:lang w:val="mk-MK"/>
        </w:rPr>
        <w:t>П</w:t>
      </w:r>
      <w:r w:rsidRPr="009435AB">
        <w:rPr>
          <w:rFonts w:ascii="Arial" w:hAnsi="Arial" w:cs="Arial"/>
          <w:sz w:val="24"/>
          <w:szCs w:val="24"/>
        </w:rPr>
        <w:t>оделба</w:t>
      </w:r>
      <w:r w:rsidR="00B5079B">
        <w:rPr>
          <w:rFonts w:ascii="Arial" w:hAnsi="Arial" w:cs="Arial"/>
          <w:sz w:val="24"/>
          <w:szCs w:val="24"/>
          <w:lang w:val="mk-MK"/>
        </w:rPr>
        <w:t>та</w:t>
      </w:r>
      <w:r w:rsidRPr="009435AB">
        <w:rPr>
          <w:rFonts w:ascii="Arial" w:hAnsi="Arial" w:cs="Arial"/>
          <w:sz w:val="24"/>
          <w:szCs w:val="24"/>
        </w:rPr>
        <w:t xml:space="preserve"> </w:t>
      </w:r>
      <w:r w:rsidR="00B5079B">
        <w:rPr>
          <w:rFonts w:ascii="Arial" w:hAnsi="Arial" w:cs="Arial"/>
          <w:sz w:val="24"/>
          <w:szCs w:val="24"/>
        </w:rPr>
        <w:t>на часовите на наставниот кадар</w:t>
      </w:r>
      <w:r w:rsidR="00B5079B">
        <w:rPr>
          <w:rFonts w:ascii="Arial" w:hAnsi="Arial" w:cs="Arial"/>
          <w:sz w:val="24"/>
          <w:szCs w:val="24"/>
          <w:lang w:val="mk-MK"/>
        </w:rPr>
        <w:t xml:space="preserve"> и</w:t>
      </w:r>
      <w:r w:rsidRPr="009435AB">
        <w:rPr>
          <w:rFonts w:ascii="Arial" w:hAnsi="Arial" w:cs="Arial"/>
          <w:sz w:val="24"/>
          <w:szCs w:val="24"/>
        </w:rPr>
        <w:t xml:space="preserve"> распоред</w:t>
      </w:r>
      <w:r w:rsidR="00B5079B">
        <w:rPr>
          <w:rFonts w:ascii="Arial" w:hAnsi="Arial" w:cs="Arial"/>
          <w:sz w:val="24"/>
          <w:szCs w:val="24"/>
          <w:lang w:val="mk-MK"/>
        </w:rPr>
        <w:t>от</w:t>
      </w:r>
      <w:r w:rsidRPr="009435AB">
        <w:rPr>
          <w:rFonts w:ascii="Arial" w:hAnsi="Arial" w:cs="Arial"/>
          <w:sz w:val="24"/>
          <w:szCs w:val="24"/>
        </w:rPr>
        <w:t xml:space="preserve"> на часовите</w:t>
      </w:r>
      <w:r w:rsidR="00B5079B">
        <w:rPr>
          <w:rFonts w:ascii="Arial" w:hAnsi="Arial" w:cs="Arial"/>
          <w:sz w:val="24"/>
          <w:szCs w:val="24"/>
          <w:lang w:val="mk-MK"/>
        </w:rPr>
        <w:t xml:space="preserve"> во централното и подрачните училишта е даден во Прилог бр. </w:t>
      </w:r>
      <w:r w:rsidR="00F76CA1">
        <w:rPr>
          <w:rFonts w:ascii="Arial" w:hAnsi="Arial" w:cs="Arial"/>
          <w:sz w:val="24"/>
          <w:szCs w:val="24"/>
          <w:lang w:val="mk-MK"/>
        </w:rPr>
        <w:t xml:space="preserve">7. </w:t>
      </w:r>
    </w:p>
    <w:p w:rsidR="001673B5" w:rsidRDefault="001673B5" w:rsidP="001673B5">
      <w:pPr>
        <w:pStyle w:val="ListParagraph"/>
        <w:tabs>
          <w:tab w:val="left" w:pos="1185"/>
        </w:tabs>
        <w:spacing w:after="0" w:line="240" w:lineRule="auto"/>
        <w:ind w:left="0"/>
        <w:jc w:val="center"/>
        <w:rPr>
          <w:rFonts w:ascii="Arial" w:hAnsi="Arial" w:cs="Arial"/>
          <w:b/>
          <w:sz w:val="20"/>
          <w:szCs w:val="20"/>
          <w:lang w:val="mk-MK"/>
        </w:rPr>
      </w:pPr>
    </w:p>
    <w:p w:rsidR="00AD51A6" w:rsidRPr="009435AB" w:rsidRDefault="00AD51A6" w:rsidP="009435AB">
      <w:pPr>
        <w:jc w:val="both"/>
        <w:rPr>
          <w:rFonts w:ascii="Arial" w:hAnsi="Arial" w:cs="Arial"/>
          <w:sz w:val="24"/>
          <w:szCs w:val="24"/>
        </w:rPr>
      </w:pPr>
      <w:r w:rsidRPr="009435AB">
        <w:rPr>
          <w:rFonts w:ascii="Arial" w:hAnsi="Arial" w:cs="Arial"/>
          <w:sz w:val="24"/>
          <w:szCs w:val="24"/>
        </w:rPr>
        <w:lastRenderedPageBreak/>
        <w:t xml:space="preserve">  8.3.  Работа во смени</w:t>
      </w:r>
    </w:p>
    <w:p w:rsidR="00FE2803" w:rsidRPr="009435AB" w:rsidRDefault="00FE2803" w:rsidP="008D1E64">
      <w:pPr>
        <w:shd w:val="clear" w:color="auto" w:fill="FFFFFF" w:themeFill="background1"/>
        <w:ind w:firstLine="720"/>
        <w:jc w:val="both"/>
        <w:rPr>
          <w:rFonts w:ascii="Arial" w:hAnsi="Arial" w:cs="Arial"/>
          <w:sz w:val="24"/>
          <w:szCs w:val="24"/>
          <w:lang w:val="mk-MK"/>
        </w:rPr>
      </w:pPr>
      <w:r w:rsidRPr="009435AB">
        <w:rPr>
          <w:rFonts w:ascii="Arial" w:hAnsi="Arial" w:cs="Arial"/>
          <w:sz w:val="24"/>
          <w:szCs w:val="24"/>
          <w:lang w:val="mk-MK"/>
        </w:rPr>
        <w:t xml:space="preserve">Наставата е најорганизирано планско образование преку кое учениците се здобиваат со знаење, развиваат способности и градат ставови. Наставата се организира и реализира според наставни програми за задолжителни и изборни предмети што се изучуваат по одделение. </w:t>
      </w:r>
    </w:p>
    <w:p w:rsidR="00FE2803" w:rsidRPr="009435AB" w:rsidRDefault="00FE2803" w:rsidP="009435AB">
      <w:pPr>
        <w:ind w:firstLine="720"/>
        <w:jc w:val="both"/>
        <w:rPr>
          <w:rFonts w:ascii="Arial" w:hAnsi="Arial" w:cs="Arial"/>
          <w:sz w:val="24"/>
          <w:szCs w:val="24"/>
          <w:lang w:val="mk-MK"/>
        </w:rPr>
      </w:pPr>
      <w:r w:rsidRPr="009435AB">
        <w:rPr>
          <w:rFonts w:ascii="Arial" w:hAnsi="Arial" w:cs="Arial"/>
          <w:sz w:val="24"/>
          <w:szCs w:val="24"/>
          <w:lang w:val="mk-MK"/>
        </w:rPr>
        <w:t>Според наставниот план во училиштето ќе се остварува и организира:</w:t>
      </w:r>
    </w:p>
    <w:p w:rsidR="00FE2803" w:rsidRPr="009435AB" w:rsidRDefault="00FE2803" w:rsidP="009435AB">
      <w:pPr>
        <w:numPr>
          <w:ilvl w:val="0"/>
          <w:numId w:val="19"/>
        </w:numPr>
        <w:jc w:val="both"/>
        <w:rPr>
          <w:rFonts w:ascii="Arial" w:hAnsi="Arial" w:cs="Arial"/>
          <w:sz w:val="24"/>
          <w:szCs w:val="24"/>
          <w:lang w:val="en-GB"/>
        </w:rPr>
      </w:pPr>
      <w:r w:rsidRPr="009435AB">
        <w:rPr>
          <w:rFonts w:ascii="Arial" w:hAnsi="Arial" w:cs="Arial"/>
          <w:sz w:val="24"/>
          <w:szCs w:val="24"/>
          <w:lang w:val="en-GB"/>
        </w:rPr>
        <w:t xml:space="preserve">Задолжителна настава </w:t>
      </w:r>
    </w:p>
    <w:p w:rsidR="00FE2803" w:rsidRPr="009435AB" w:rsidRDefault="00FE2803" w:rsidP="009435AB">
      <w:pPr>
        <w:numPr>
          <w:ilvl w:val="0"/>
          <w:numId w:val="19"/>
        </w:numPr>
        <w:jc w:val="both"/>
        <w:rPr>
          <w:rFonts w:ascii="Arial" w:hAnsi="Arial" w:cs="Arial"/>
          <w:sz w:val="24"/>
          <w:szCs w:val="24"/>
          <w:lang w:val="en-GB"/>
        </w:rPr>
      </w:pPr>
      <w:r w:rsidRPr="009435AB">
        <w:rPr>
          <w:rFonts w:ascii="Arial" w:hAnsi="Arial" w:cs="Arial"/>
          <w:sz w:val="24"/>
          <w:szCs w:val="24"/>
          <w:lang w:val="en-GB"/>
        </w:rPr>
        <w:t>Изборна настава</w:t>
      </w:r>
    </w:p>
    <w:p w:rsidR="00FE2803" w:rsidRPr="009435AB" w:rsidRDefault="00FE2803" w:rsidP="009435AB">
      <w:pPr>
        <w:numPr>
          <w:ilvl w:val="0"/>
          <w:numId w:val="19"/>
        </w:numPr>
        <w:jc w:val="both"/>
        <w:rPr>
          <w:rFonts w:ascii="Arial" w:hAnsi="Arial" w:cs="Arial"/>
          <w:sz w:val="24"/>
          <w:szCs w:val="24"/>
          <w:lang w:val="en-GB"/>
        </w:rPr>
      </w:pPr>
      <w:r w:rsidRPr="009435AB">
        <w:rPr>
          <w:rFonts w:ascii="Arial" w:hAnsi="Arial" w:cs="Arial"/>
          <w:sz w:val="24"/>
          <w:szCs w:val="24"/>
          <w:lang w:val="en-GB"/>
        </w:rPr>
        <w:t>Дополнителна настава</w:t>
      </w:r>
    </w:p>
    <w:p w:rsidR="00FE2803" w:rsidRPr="009435AB" w:rsidRDefault="00FE2803" w:rsidP="009435AB">
      <w:pPr>
        <w:numPr>
          <w:ilvl w:val="0"/>
          <w:numId w:val="19"/>
        </w:numPr>
        <w:jc w:val="both"/>
        <w:rPr>
          <w:rFonts w:ascii="Arial" w:hAnsi="Arial" w:cs="Arial"/>
          <w:sz w:val="24"/>
          <w:szCs w:val="24"/>
          <w:lang w:val="en-GB"/>
        </w:rPr>
      </w:pPr>
      <w:r w:rsidRPr="009435AB">
        <w:rPr>
          <w:rFonts w:ascii="Arial" w:hAnsi="Arial" w:cs="Arial"/>
          <w:sz w:val="24"/>
          <w:szCs w:val="24"/>
          <w:lang w:val="en-GB"/>
        </w:rPr>
        <w:t xml:space="preserve">Додатна настава </w:t>
      </w:r>
    </w:p>
    <w:p w:rsidR="00FE2803" w:rsidRPr="007D0CE4" w:rsidRDefault="00FE2803" w:rsidP="009435AB">
      <w:pPr>
        <w:numPr>
          <w:ilvl w:val="0"/>
          <w:numId w:val="19"/>
        </w:numPr>
        <w:jc w:val="both"/>
        <w:rPr>
          <w:rFonts w:ascii="Arial" w:hAnsi="Arial" w:cs="Arial"/>
          <w:sz w:val="24"/>
          <w:szCs w:val="24"/>
          <w:lang w:val="en-GB"/>
        </w:rPr>
      </w:pPr>
      <w:r w:rsidRPr="009435AB">
        <w:rPr>
          <w:rFonts w:ascii="Arial" w:hAnsi="Arial" w:cs="Arial"/>
          <w:sz w:val="24"/>
          <w:szCs w:val="24"/>
          <w:lang w:val="en-GB"/>
        </w:rPr>
        <w:t>Продолжен престој</w:t>
      </w:r>
    </w:p>
    <w:p w:rsidR="007D0CE4" w:rsidRPr="007D0CE4" w:rsidRDefault="007D0CE4" w:rsidP="007D0CE4">
      <w:pPr>
        <w:ind w:left="720"/>
        <w:jc w:val="both"/>
        <w:rPr>
          <w:rFonts w:ascii="Arial" w:hAnsi="Arial" w:cs="Arial"/>
          <w:b/>
          <w:bCs/>
          <w:i/>
          <w:iCs/>
          <w:sz w:val="24"/>
          <w:szCs w:val="24"/>
          <w:lang w:val="en-GB"/>
        </w:rPr>
      </w:pPr>
    </w:p>
    <w:p w:rsidR="00FE2803" w:rsidRPr="009435AB" w:rsidRDefault="00FE2803" w:rsidP="009435AB">
      <w:pPr>
        <w:numPr>
          <w:ilvl w:val="0"/>
          <w:numId w:val="18"/>
        </w:numPr>
        <w:jc w:val="both"/>
        <w:rPr>
          <w:rFonts w:ascii="Arial" w:hAnsi="Arial" w:cs="Arial"/>
          <w:b/>
          <w:bCs/>
          <w:i/>
          <w:iCs/>
          <w:sz w:val="24"/>
          <w:szCs w:val="24"/>
          <w:lang w:val="en-GB"/>
        </w:rPr>
      </w:pPr>
      <w:r w:rsidRPr="009435AB">
        <w:rPr>
          <w:rFonts w:ascii="Arial" w:hAnsi="Arial" w:cs="Arial"/>
          <w:b/>
          <w:bCs/>
          <w:i/>
          <w:iCs/>
          <w:sz w:val="24"/>
          <w:szCs w:val="24"/>
          <w:lang w:val="en-GB"/>
        </w:rPr>
        <w:t>Организација на задолжителна настава</w:t>
      </w:r>
    </w:p>
    <w:p w:rsidR="00AD51A6" w:rsidRPr="009435AB" w:rsidRDefault="00FE2803" w:rsidP="009435AB">
      <w:pPr>
        <w:jc w:val="both"/>
        <w:rPr>
          <w:rFonts w:ascii="Arial" w:hAnsi="Arial" w:cs="Arial"/>
          <w:sz w:val="24"/>
          <w:szCs w:val="24"/>
          <w:lang w:val="mk-MK"/>
        </w:rPr>
      </w:pPr>
      <w:r w:rsidRPr="009435AB">
        <w:rPr>
          <w:rFonts w:ascii="Arial" w:hAnsi="Arial" w:cs="Arial"/>
          <w:sz w:val="24"/>
          <w:szCs w:val="24"/>
          <w:lang w:val="ru-RU"/>
        </w:rPr>
        <w:t xml:space="preserve">         </w:t>
      </w:r>
      <w:r w:rsidRPr="009435AB">
        <w:rPr>
          <w:rFonts w:ascii="Arial" w:hAnsi="Arial" w:cs="Arial"/>
          <w:sz w:val="24"/>
          <w:szCs w:val="24"/>
          <w:lang w:val="en-GB"/>
        </w:rPr>
        <w:t>Задолжителните предмети ја сочинуваат содржинската основа на основното училиште со која на учениците им се овозможува вертикална проодност за продолжување на школувањето во средното образование. Се изведува за сите ученици од 1 до 9 одделение по наставните предмети според Наставниот план и програмите за воспитно-образовната дејност.</w:t>
      </w:r>
      <w:r w:rsidRPr="009435AB">
        <w:rPr>
          <w:rFonts w:ascii="Arial" w:hAnsi="Arial" w:cs="Arial"/>
          <w:sz w:val="24"/>
          <w:szCs w:val="24"/>
          <w:lang w:val="ru-RU"/>
        </w:rPr>
        <w:t xml:space="preserve"> </w:t>
      </w:r>
      <w:r w:rsidRPr="009435AB">
        <w:rPr>
          <w:rFonts w:ascii="Arial" w:hAnsi="Arial" w:cs="Arial"/>
          <w:sz w:val="24"/>
          <w:szCs w:val="24"/>
          <w:lang w:val="en-GB"/>
        </w:rPr>
        <w:t xml:space="preserve">Училиштето работи во една смена, од 8:00 часот до 13:30 часот, а после редовната настава учениците од одделенска настава остануваат во продолжен престој, кој завршува во 16:00 часот. Наставата се изведува на македонски јазик. Задолжителен странски јазик од </w:t>
      </w:r>
      <w:r w:rsidRPr="009435AB">
        <w:rPr>
          <w:rFonts w:ascii="Arial" w:hAnsi="Arial" w:cs="Arial"/>
          <w:sz w:val="24"/>
          <w:szCs w:val="24"/>
        </w:rPr>
        <w:t>VI</w:t>
      </w:r>
      <w:r w:rsidRPr="009435AB">
        <w:rPr>
          <w:rFonts w:ascii="Arial" w:hAnsi="Arial" w:cs="Arial"/>
          <w:sz w:val="24"/>
          <w:szCs w:val="24"/>
          <w:lang w:val="en-GB"/>
        </w:rPr>
        <w:t xml:space="preserve"> одделение е англискиот, а освен него, се изучуваат и германскит и францускиот јазик</w:t>
      </w:r>
      <w:r w:rsidRPr="009435AB">
        <w:rPr>
          <w:rFonts w:ascii="Arial" w:hAnsi="Arial" w:cs="Arial"/>
          <w:sz w:val="24"/>
          <w:szCs w:val="24"/>
          <w:lang w:val="mk-MK"/>
        </w:rPr>
        <w:t xml:space="preserve">. </w:t>
      </w:r>
    </w:p>
    <w:p w:rsidR="00133D45" w:rsidRDefault="00133D45" w:rsidP="009435AB">
      <w:pPr>
        <w:ind w:left="-284" w:firstLine="284"/>
        <w:jc w:val="both"/>
        <w:rPr>
          <w:rFonts w:ascii="Arial" w:hAnsi="Arial" w:cs="Arial"/>
          <w:sz w:val="24"/>
          <w:szCs w:val="24"/>
          <w:lang w:val="mk-MK"/>
        </w:rPr>
      </w:pPr>
    </w:p>
    <w:p w:rsidR="00AD51A6" w:rsidRPr="009435AB" w:rsidRDefault="00AD51A6" w:rsidP="009435AB">
      <w:pPr>
        <w:ind w:left="-284" w:firstLine="284"/>
        <w:jc w:val="both"/>
        <w:rPr>
          <w:rFonts w:ascii="Arial" w:hAnsi="Arial" w:cs="Arial"/>
          <w:sz w:val="24"/>
          <w:szCs w:val="24"/>
        </w:rPr>
      </w:pPr>
      <w:r w:rsidRPr="009435AB">
        <w:rPr>
          <w:rFonts w:ascii="Arial" w:hAnsi="Arial" w:cs="Arial"/>
          <w:sz w:val="24"/>
          <w:szCs w:val="24"/>
        </w:rPr>
        <w:t xml:space="preserve">  8.4. Јазик /јазици на кој/и се изведува наставата</w:t>
      </w:r>
    </w:p>
    <w:tbl>
      <w:tblPr>
        <w:tblW w:w="9051" w:type="dxa"/>
        <w:jc w:val="center"/>
        <w:tblInd w:w="-309" w:type="dxa"/>
        <w:tblLayout w:type="fixed"/>
        <w:tblLook w:val="0000"/>
      </w:tblPr>
      <w:tblGrid>
        <w:gridCol w:w="1689"/>
        <w:gridCol w:w="1701"/>
        <w:gridCol w:w="1418"/>
        <w:gridCol w:w="1417"/>
        <w:gridCol w:w="1418"/>
        <w:gridCol w:w="1408"/>
      </w:tblGrid>
      <w:tr w:rsidR="00AD51A6" w:rsidRPr="009435AB" w:rsidTr="00E40BF7">
        <w:trPr>
          <w:jc w:val="center"/>
        </w:trPr>
        <w:tc>
          <w:tcPr>
            <w:tcW w:w="1689" w:type="dxa"/>
            <w:tcBorders>
              <w:top w:val="single" w:sz="4" w:space="0" w:color="000000"/>
              <w:left w:val="single" w:sz="4" w:space="0" w:color="000000"/>
              <w:bottom w:val="single" w:sz="4" w:space="0" w:color="000000"/>
            </w:tcBorders>
            <w:shd w:val="clear" w:color="auto" w:fill="C00000"/>
          </w:tcPr>
          <w:p w:rsidR="00AD51A6" w:rsidRPr="00E40BF7" w:rsidRDefault="00AD51A6" w:rsidP="009435AB">
            <w:pPr>
              <w:snapToGrid w:val="0"/>
              <w:spacing w:after="0"/>
              <w:jc w:val="center"/>
              <w:rPr>
                <w:rFonts w:ascii="Arial" w:hAnsi="Arial" w:cs="Arial"/>
                <w:b/>
                <w:bCs/>
                <w:color w:val="FFFFFF" w:themeColor="background1"/>
                <w:sz w:val="24"/>
                <w:szCs w:val="24"/>
              </w:rPr>
            </w:pPr>
          </w:p>
        </w:tc>
        <w:tc>
          <w:tcPr>
            <w:tcW w:w="1701" w:type="dxa"/>
            <w:tcBorders>
              <w:top w:val="single" w:sz="4" w:space="0" w:color="000000"/>
              <w:left w:val="single" w:sz="4" w:space="0" w:color="000000"/>
              <w:bottom w:val="single" w:sz="4" w:space="0" w:color="000000"/>
            </w:tcBorders>
            <w:shd w:val="clear" w:color="auto" w:fill="C00000"/>
          </w:tcPr>
          <w:p w:rsidR="00AD51A6" w:rsidRPr="00E40BF7" w:rsidRDefault="00AD51A6" w:rsidP="009435AB">
            <w:pPr>
              <w:snapToGrid w:val="0"/>
              <w:spacing w:after="0"/>
              <w:jc w:val="center"/>
              <w:rPr>
                <w:rFonts w:ascii="Arial" w:hAnsi="Arial" w:cs="Arial"/>
                <w:b/>
                <w:color w:val="FFFFFF" w:themeColor="background1"/>
                <w:sz w:val="24"/>
                <w:szCs w:val="24"/>
              </w:rPr>
            </w:pPr>
            <w:r w:rsidRPr="00E40BF7">
              <w:rPr>
                <w:rFonts w:ascii="Arial" w:hAnsi="Arial" w:cs="Arial"/>
                <w:b/>
                <w:color w:val="FFFFFF" w:themeColor="background1"/>
                <w:sz w:val="24"/>
                <w:szCs w:val="24"/>
              </w:rPr>
              <w:t>Македонски</w:t>
            </w:r>
          </w:p>
          <w:p w:rsidR="00AD51A6" w:rsidRPr="00E40BF7" w:rsidRDefault="00AD51A6" w:rsidP="009435AB">
            <w:pPr>
              <w:snapToGrid w:val="0"/>
              <w:spacing w:after="0"/>
              <w:jc w:val="center"/>
              <w:rPr>
                <w:rFonts w:ascii="Arial" w:hAnsi="Arial" w:cs="Arial"/>
                <w:b/>
                <w:color w:val="FFFFFF" w:themeColor="background1"/>
                <w:sz w:val="24"/>
                <w:szCs w:val="24"/>
              </w:rPr>
            </w:pPr>
            <w:r w:rsidRPr="00E40BF7">
              <w:rPr>
                <w:rFonts w:ascii="Arial" w:hAnsi="Arial" w:cs="Arial"/>
                <w:b/>
                <w:color w:val="FFFFFF" w:themeColor="background1"/>
                <w:sz w:val="24"/>
                <w:szCs w:val="24"/>
              </w:rPr>
              <w:t>јазик</w:t>
            </w:r>
          </w:p>
        </w:tc>
        <w:tc>
          <w:tcPr>
            <w:tcW w:w="1418" w:type="dxa"/>
            <w:tcBorders>
              <w:top w:val="single" w:sz="4" w:space="0" w:color="000000"/>
              <w:left w:val="single" w:sz="4" w:space="0" w:color="000000"/>
              <w:bottom w:val="single" w:sz="4" w:space="0" w:color="000000"/>
            </w:tcBorders>
            <w:shd w:val="clear" w:color="auto" w:fill="C00000"/>
          </w:tcPr>
          <w:p w:rsidR="00AD51A6" w:rsidRPr="00E40BF7" w:rsidRDefault="00AD51A6" w:rsidP="009435AB">
            <w:pPr>
              <w:snapToGrid w:val="0"/>
              <w:spacing w:after="0"/>
              <w:jc w:val="center"/>
              <w:rPr>
                <w:rFonts w:ascii="Arial" w:hAnsi="Arial" w:cs="Arial"/>
                <w:b/>
                <w:color w:val="FFFFFF" w:themeColor="background1"/>
                <w:sz w:val="24"/>
                <w:szCs w:val="24"/>
              </w:rPr>
            </w:pPr>
            <w:r w:rsidRPr="00E40BF7">
              <w:rPr>
                <w:rFonts w:ascii="Arial" w:hAnsi="Arial" w:cs="Arial"/>
                <w:b/>
                <w:color w:val="FFFFFF" w:themeColor="background1"/>
                <w:sz w:val="24"/>
                <w:szCs w:val="24"/>
              </w:rPr>
              <w:t>Албански</w:t>
            </w:r>
          </w:p>
          <w:p w:rsidR="00AD51A6" w:rsidRPr="00E40BF7" w:rsidRDefault="00FC309A" w:rsidP="009435AB">
            <w:pPr>
              <w:snapToGrid w:val="0"/>
              <w:spacing w:after="0"/>
              <w:jc w:val="center"/>
              <w:rPr>
                <w:rFonts w:ascii="Arial" w:hAnsi="Arial" w:cs="Arial"/>
                <w:b/>
                <w:color w:val="FFFFFF" w:themeColor="background1"/>
                <w:sz w:val="24"/>
                <w:szCs w:val="24"/>
              </w:rPr>
            </w:pPr>
            <w:r w:rsidRPr="00E40BF7">
              <w:rPr>
                <w:rFonts w:ascii="Arial" w:hAnsi="Arial" w:cs="Arial"/>
                <w:b/>
                <w:color w:val="FFFFFF" w:themeColor="background1"/>
                <w:sz w:val="24"/>
                <w:szCs w:val="24"/>
              </w:rPr>
              <w:t>Ј</w:t>
            </w:r>
            <w:r w:rsidR="00AD51A6" w:rsidRPr="00E40BF7">
              <w:rPr>
                <w:rFonts w:ascii="Arial" w:hAnsi="Arial" w:cs="Arial"/>
                <w:b/>
                <w:color w:val="FFFFFF" w:themeColor="background1"/>
                <w:sz w:val="24"/>
                <w:szCs w:val="24"/>
              </w:rPr>
              <w:t>азик</w:t>
            </w:r>
          </w:p>
        </w:tc>
        <w:tc>
          <w:tcPr>
            <w:tcW w:w="1417" w:type="dxa"/>
            <w:tcBorders>
              <w:top w:val="single" w:sz="4" w:space="0" w:color="000000"/>
              <w:left w:val="single" w:sz="4" w:space="0" w:color="000000"/>
              <w:bottom w:val="single" w:sz="4" w:space="0" w:color="000000"/>
            </w:tcBorders>
            <w:shd w:val="clear" w:color="auto" w:fill="C00000"/>
          </w:tcPr>
          <w:p w:rsidR="00AD51A6" w:rsidRPr="00E40BF7" w:rsidRDefault="00AD51A6" w:rsidP="009435AB">
            <w:pPr>
              <w:snapToGrid w:val="0"/>
              <w:spacing w:after="0"/>
              <w:jc w:val="center"/>
              <w:rPr>
                <w:rFonts w:ascii="Arial" w:hAnsi="Arial" w:cs="Arial"/>
                <w:b/>
                <w:color w:val="FFFFFF" w:themeColor="background1"/>
                <w:sz w:val="24"/>
                <w:szCs w:val="24"/>
              </w:rPr>
            </w:pPr>
            <w:r w:rsidRPr="00E40BF7">
              <w:rPr>
                <w:rFonts w:ascii="Arial" w:hAnsi="Arial" w:cs="Arial"/>
                <w:b/>
                <w:color w:val="FFFFFF" w:themeColor="background1"/>
                <w:sz w:val="24"/>
                <w:szCs w:val="24"/>
              </w:rPr>
              <w:t>Турски</w:t>
            </w:r>
          </w:p>
          <w:p w:rsidR="00AD51A6" w:rsidRPr="00E40BF7" w:rsidRDefault="00AD51A6" w:rsidP="009435AB">
            <w:pPr>
              <w:snapToGrid w:val="0"/>
              <w:spacing w:after="0"/>
              <w:jc w:val="center"/>
              <w:rPr>
                <w:rFonts w:ascii="Arial" w:hAnsi="Arial" w:cs="Arial"/>
                <w:b/>
                <w:color w:val="FFFFFF" w:themeColor="background1"/>
                <w:sz w:val="24"/>
                <w:szCs w:val="24"/>
              </w:rPr>
            </w:pPr>
            <w:r w:rsidRPr="00E40BF7">
              <w:rPr>
                <w:rFonts w:ascii="Arial" w:hAnsi="Arial" w:cs="Arial"/>
                <w:b/>
                <w:color w:val="FFFFFF" w:themeColor="background1"/>
                <w:sz w:val="24"/>
                <w:szCs w:val="24"/>
              </w:rPr>
              <w:t>јазик</w:t>
            </w:r>
          </w:p>
        </w:tc>
        <w:tc>
          <w:tcPr>
            <w:tcW w:w="1418" w:type="dxa"/>
            <w:tcBorders>
              <w:top w:val="single" w:sz="4" w:space="0" w:color="000000"/>
              <w:left w:val="single" w:sz="4" w:space="0" w:color="000000"/>
              <w:bottom w:val="single" w:sz="4" w:space="0" w:color="000000"/>
              <w:right w:val="single" w:sz="4" w:space="0" w:color="000000"/>
            </w:tcBorders>
            <w:shd w:val="clear" w:color="auto" w:fill="C00000"/>
          </w:tcPr>
          <w:p w:rsidR="00AD51A6" w:rsidRPr="00E40BF7" w:rsidRDefault="00AD51A6" w:rsidP="009435AB">
            <w:pPr>
              <w:snapToGrid w:val="0"/>
              <w:spacing w:after="0"/>
              <w:jc w:val="center"/>
              <w:rPr>
                <w:rFonts w:ascii="Arial" w:hAnsi="Arial" w:cs="Arial"/>
                <w:b/>
                <w:color w:val="FFFFFF" w:themeColor="background1"/>
                <w:sz w:val="24"/>
                <w:szCs w:val="24"/>
              </w:rPr>
            </w:pPr>
            <w:r w:rsidRPr="00E40BF7">
              <w:rPr>
                <w:rFonts w:ascii="Arial" w:hAnsi="Arial" w:cs="Arial"/>
                <w:b/>
                <w:color w:val="FFFFFF" w:themeColor="background1"/>
                <w:sz w:val="24"/>
                <w:szCs w:val="24"/>
              </w:rPr>
              <w:t>Српски</w:t>
            </w:r>
          </w:p>
          <w:p w:rsidR="00AD51A6" w:rsidRPr="00E40BF7" w:rsidRDefault="00FE2803" w:rsidP="009435AB">
            <w:pPr>
              <w:snapToGrid w:val="0"/>
              <w:spacing w:after="0"/>
              <w:jc w:val="center"/>
              <w:rPr>
                <w:rFonts w:ascii="Arial" w:hAnsi="Arial" w:cs="Arial"/>
                <w:b/>
                <w:color w:val="FFFFFF" w:themeColor="background1"/>
                <w:sz w:val="24"/>
                <w:szCs w:val="24"/>
              </w:rPr>
            </w:pPr>
            <w:r w:rsidRPr="00E40BF7">
              <w:rPr>
                <w:rFonts w:ascii="Arial" w:hAnsi="Arial" w:cs="Arial"/>
                <w:b/>
                <w:color w:val="FFFFFF" w:themeColor="background1"/>
                <w:sz w:val="24"/>
                <w:szCs w:val="24"/>
              </w:rPr>
              <w:t>Ј</w:t>
            </w:r>
            <w:r w:rsidR="00AD51A6" w:rsidRPr="00E40BF7">
              <w:rPr>
                <w:rFonts w:ascii="Arial" w:hAnsi="Arial" w:cs="Arial"/>
                <w:b/>
                <w:color w:val="FFFFFF" w:themeColor="background1"/>
                <w:sz w:val="24"/>
                <w:szCs w:val="24"/>
              </w:rPr>
              <w:t>азик</w:t>
            </w:r>
          </w:p>
        </w:tc>
        <w:tc>
          <w:tcPr>
            <w:tcW w:w="1408" w:type="dxa"/>
            <w:tcBorders>
              <w:top w:val="single" w:sz="4" w:space="0" w:color="000000"/>
              <w:left w:val="single" w:sz="4" w:space="0" w:color="000000"/>
              <w:bottom w:val="single" w:sz="4" w:space="0" w:color="000000"/>
              <w:right w:val="single" w:sz="4" w:space="0" w:color="000000"/>
            </w:tcBorders>
            <w:shd w:val="clear" w:color="auto" w:fill="C00000"/>
          </w:tcPr>
          <w:p w:rsidR="00AD51A6" w:rsidRPr="00E40BF7" w:rsidRDefault="00AD51A6" w:rsidP="009435AB">
            <w:pPr>
              <w:snapToGrid w:val="0"/>
              <w:spacing w:after="0"/>
              <w:jc w:val="center"/>
              <w:rPr>
                <w:rFonts w:ascii="Arial" w:hAnsi="Arial" w:cs="Arial"/>
                <w:b/>
                <w:color w:val="FFFFFF" w:themeColor="background1"/>
                <w:sz w:val="24"/>
                <w:szCs w:val="24"/>
              </w:rPr>
            </w:pPr>
            <w:r w:rsidRPr="00E40BF7">
              <w:rPr>
                <w:rFonts w:ascii="Arial" w:hAnsi="Arial" w:cs="Arial"/>
                <w:b/>
                <w:color w:val="FFFFFF" w:themeColor="background1"/>
                <w:sz w:val="24"/>
                <w:szCs w:val="24"/>
              </w:rPr>
              <w:t>Босански</w:t>
            </w:r>
          </w:p>
          <w:p w:rsidR="00AD51A6" w:rsidRPr="00E40BF7" w:rsidRDefault="006D363F" w:rsidP="009435AB">
            <w:pPr>
              <w:snapToGrid w:val="0"/>
              <w:spacing w:after="0"/>
              <w:jc w:val="center"/>
              <w:rPr>
                <w:rFonts w:ascii="Arial" w:hAnsi="Arial" w:cs="Arial"/>
                <w:b/>
                <w:color w:val="FFFFFF" w:themeColor="background1"/>
                <w:sz w:val="24"/>
                <w:szCs w:val="24"/>
              </w:rPr>
            </w:pPr>
            <w:r w:rsidRPr="00E40BF7">
              <w:rPr>
                <w:rFonts w:ascii="Arial" w:hAnsi="Arial" w:cs="Arial"/>
                <w:b/>
                <w:color w:val="FFFFFF" w:themeColor="background1"/>
                <w:sz w:val="24"/>
                <w:szCs w:val="24"/>
              </w:rPr>
              <w:t>Ј</w:t>
            </w:r>
            <w:r w:rsidR="00AD51A6" w:rsidRPr="00E40BF7">
              <w:rPr>
                <w:rFonts w:ascii="Arial" w:hAnsi="Arial" w:cs="Arial"/>
                <w:b/>
                <w:color w:val="FFFFFF" w:themeColor="background1"/>
                <w:sz w:val="24"/>
                <w:szCs w:val="24"/>
              </w:rPr>
              <w:t>азик</w:t>
            </w:r>
          </w:p>
        </w:tc>
      </w:tr>
      <w:tr w:rsidR="00AD51A6" w:rsidRPr="009435AB" w:rsidTr="00E40BF7">
        <w:trPr>
          <w:jc w:val="center"/>
        </w:trPr>
        <w:tc>
          <w:tcPr>
            <w:tcW w:w="1689" w:type="dxa"/>
            <w:tcBorders>
              <w:top w:val="single" w:sz="4" w:space="0" w:color="000000"/>
              <w:left w:val="single" w:sz="4" w:space="0" w:color="000000"/>
              <w:bottom w:val="single" w:sz="4" w:space="0" w:color="000000"/>
            </w:tcBorders>
            <w:shd w:val="clear" w:color="auto" w:fill="C00000"/>
          </w:tcPr>
          <w:p w:rsidR="00AD51A6" w:rsidRPr="00E40BF7" w:rsidRDefault="00AD51A6" w:rsidP="009435AB">
            <w:pPr>
              <w:snapToGrid w:val="0"/>
              <w:spacing w:after="0"/>
              <w:rPr>
                <w:rFonts w:ascii="Arial" w:hAnsi="Arial" w:cs="Arial"/>
                <w:b/>
                <w:bCs/>
                <w:color w:val="FFFFFF" w:themeColor="background1"/>
                <w:sz w:val="24"/>
                <w:szCs w:val="24"/>
              </w:rPr>
            </w:pPr>
            <w:r w:rsidRPr="00E40BF7">
              <w:rPr>
                <w:rFonts w:ascii="Arial" w:hAnsi="Arial" w:cs="Arial"/>
                <w:b/>
                <w:bCs/>
                <w:color w:val="FFFFFF" w:themeColor="background1"/>
                <w:sz w:val="24"/>
                <w:szCs w:val="24"/>
              </w:rPr>
              <w:t>Број на паралелки</w:t>
            </w:r>
          </w:p>
        </w:tc>
        <w:tc>
          <w:tcPr>
            <w:tcW w:w="1701" w:type="dxa"/>
            <w:tcBorders>
              <w:top w:val="single" w:sz="4" w:space="0" w:color="000000"/>
              <w:left w:val="single" w:sz="4" w:space="0" w:color="000000"/>
              <w:bottom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4</w:t>
            </w:r>
            <w:r w:rsidR="000C44BC" w:rsidRPr="009435AB">
              <w:rPr>
                <w:rFonts w:ascii="Arial" w:hAnsi="Arial" w:cs="Arial"/>
                <w:color w:val="000000"/>
                <w:sz w:val="24"/>
                <w:szCs w:val="24"/>
                <w:lang w:val="mk-MK"/>
              </w:rPr>
              <w:t>6</w:t>
            </w:r>
          </w:p>
        </w:tc>
        <w:tc>
          <w:tcPr>
            <w:tcW w:w="1418" w:type="dxa"/>
            <w:tcBorders>
              <w:top w:val="single" w:sz="4" w:space="0" w:color="000000"/>
              <w:left w:val="single" w:sz="4" w:space="0" w:color="000000"/>
              <w:bottom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c>
          <w:tcPr>
            <w:tcW w:w="1417" w:type="dxa"/>
            <w:tcBorders>
              <w:top w:val="single" w:sz="4" w:space="0" w:color="000000"/>
              <w:left w:val="single" w:sz="4" w:space="0" w:color="000000"/>
              <w:bottom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r>
      <w:tr w:rsidR="00AD51A6" w:rsidRPr="009435AB" w:rsidTr="00E40BF7">
        <w:trPr>
          <w:jc w:val="center"/>
        </w:trPr>
        <w:tc>
          <w:tcPr>
            <w:tcW w:w="1689" w:type="dxa"/>
            <w:tcBorders>
              <w:top w:val="single" w:sz="4" w:space="0" w:color="000000"/>
              <w:left w:val="single" w:sz="4" w:space="0" w:color="000000"/>
              <w:bottom w:val="single" w:sz="4" w:space="0" w:color="000000"/>
            </w:tcBorders>
            <w:shd w:val="clear" w:color="auto" w:fill="C00000"/>
          </w:tcPr>
          <w:p w:rsidR="00AD51A6" w:rsidRPr="00E40BF7" w:rsidRDefault="00AD51A6" w:rsidP="009435AB">
            <w:pPr>
              <w:snapToGrid w:val="0"/>
              <w:spacing w:after="0"/>
              <w:rPr>
                <w:rFonts w:ascii="Arial" w:hAnsi="Arial" w:cs="Arial"/>
                <w:b/>
                <w:bCs/>
                <w:color w:val="FFFFFF" w:themeColor="background1"/>
                <w:sz w:val="24"/>
                <w:szCs w:val="24"/>
              </w:rPr>
            </w:pPr>
            <w:r w:rsidRPr="00E40BF7">
              <w:rPr>
                <w:rFonts w:ascii="Arial" w:hAnsi="Arial" w:cs="Arial"/>
                <w:b/>
                <w:bCs/>
                <w:color w:val="FFFFFF" w:themeColor="background1"/>
                <w:sz w:val="24"/>
                <w:szCs w:val="24"/>
              </w:rPr>
              <w:t>Број на ученици</w:t>
            </w:r>
          </w:p>
        </w:tc>
        <w:tc>
          <w:tcPr>
            <w:tcW w:w="1701" w:type="dxa"/>
            <w:tcBorders>
              <w:top w:val="single" w:sz="4" w:space="0" w:color="000000"/>
              <w:left w:val="single" w:sz="4" w:space="0" w:color="000000"/>
              <w:bottom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rPr>
            </w:pPr>
            <w:r w:rsidRPr="009435AB">
              <w:rPr>
                <w:rFonts w:ascii="Arial" w:hAnsi="Arial" w:cs="Arial"/>
                <w:color w:val="000000"/>
                <w:sz w:val="24"/>
                <w:szCs w:val="24"/>
                <w:lang w:val="mk-MK"/>
              </w:rPr>
              <w:t>5</w:t>
            </w:r>
            <w:r w:rsidR="00906799" w:rsidRPr="009435AB">
              <w:rPr>
                <w:rFonts w:ascii="Arial" w:hAnsi="Arial" w:cs="Arial"/>
                <w:color w:val="000000"/>
                <w:sz w:val="24"/>
                <w:szCs w:val="24"/>
              </w:rPr>
              <w:t>62</w:t>
            </w:r>
          </w:p>
        </w:tc>
        <w:tc>
          <w:tcPr>
            <w:tcW w:w="1418" w:type="dxa"/>
            <w:tcBorders>
              <w:top w:val="single" w:sz="4" w:space="0" w:color="000000"/>
              <w:left w:val="single" w:sz="4" w:space="0" w:color="000000"/>
              <w:bottom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c>
          <w:tcPr>
            <w:tcW w:w="1417" w:type="dxa"/>
            <w:tcBorders>
              <w:top w:val="single" w:sz="4" w:space="0" w:color="000000"/>
              <w:left w:val="single" w:sz="4" w:space="0" w:color="000000"/>
              <w:bottom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r>
      <w:tr w:rsidR="00AD51A6" w:rsidRPr="009435AB" w:rsidTr="00E40BF7">
        <w:trPr>
          <w:jc w:val="center"/>
        </w:trPr>
        <w:tc>
          <w:tcPr>
            <w:tcW w:w="1689" w:type="dxa"/>
            <w:tcBorders>
              <w:top w:val="single" w:sz="4" w:space="0" w:color="000000"/>
              <w:left w:val="single" w:sz="4" w:space="0" w:color="000000"/>
              <w:bottom w:val="single" w:sz="4" w:space="0" w:color="000000"/>
            </w:tcBorders>
            <w:shd w:val="clear" w:color="auto" w:fill="C00000"/>
          </w:tcPr>
          <w:p w:rsidR="00AD51A6" w:rsidRPr="00E40BF7" w:rsidRDefault="00AD51A6" w:rsidP="009435AB">
            <w:pPr>
              <w:snapToGrid w:val="0"/>
              <w:spacing w:after="0"/>
              <w:rPr>
                <w:rFonts w:ascii="Arial" w:hAnsi="Arial" w:cs="Arial"/>
                <w:b/>
                <w:bCs/>
                <w:color w:val="FFFFFF" w:themeColor="background1"/>
                <w:sz w:val="24"/>
                <w:szCs w:val="24"/>
              </w:rPr>
            </w:pPr>
            <w:r w:rsidRPr="00E40BF7">
              <w:rPr>
                <w:rFonts w:ascii="Arial" w:hAnsi="Arial" w:cs="Arial"/>
                <w:b/>
                <w:bCs/>
                <w:color w:val="FFFFFF" w:themeColor="background1"/>
                <w:sz w:val="24"/>
                <w:szCs w:val="24"/>
              </w:rPr>
              <w:t>Број на наставници</w:t>
            </w:r>
          </w:p>
        </w:tc>
        <w:tc>
          <w:tcPr>
            <w:tcW w:w="1701" w:type="dxa"/>
            <w:tcBorders>
              <w:top w:val="single" w:sz="4" w:space="0" w:color="000000"/>
              <w:left w:val="single" w:sz="4" w:space="0" w:color="000000"/>
              <w:bottom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rPr>
            </w:pPr>
            <w:r w:rsidRPr="009435AB">
              <w:rPr>
                <w:rFonts w:ascii="Arial" w:hAnsi="Arial" w:cs="Arial"/>
                <w:color w:val="000000"/>
                <w:sz w:val="24"/>
                <w:szCs w:val="24"/>
                <w:lang w:val="mk-MK"/>
              </w:rPr>
              <w:t>7</w:t>
            </w:r>
            <w:r w:rsidR="00CB41D5" w:rsidRPr="009435AB">
              <w:rPr>
                <w:rFonts w:ascii="Arial" w:hAnsi="Arial" w:cs="Arial"/>
                <w:color w:val="000000"/>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c>
          <w:tcPr>
            <w:tcW w:w="1417" w:type="dxa"/>
            <w:tcBorders>
              <w:top w:val="single" w:sz="4" w:space="0" w:color="000000"/>
              <w:left w:val="single" w:sz="4" w:space="0" w:color="000000"/>
              <w:bottom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AD51A6" w:rsidRPr="009435AB" w:rsidRDefault="002F6F23" w:rsidP="009435AB">
            <w:pPr>
              <w:snapToGrid w:val="0"/>
              <w:spacing w:after="0"/>
              <w:jc w:val="both"/>
              <w:rPr>
                <w:rFonts w:ascii="Arial" w:hAnsi="Arial" w:cs="Arial"/>
                <w:color w:val="000000"/>
                <w:sz w:val="24"/>
                <w:szCs w:val="24"/>
                <w:lang w:val="mk-MK"/>
              </w:rPr>
            </w:pPr>
            <w:r w:rsidRPr="009435AB">
              <w:rPr>
                <w:rFonts w:ascii="Arial" w:hAnsi="Arial" w:cs="Arial"/>
                <w:color w:val="000000"/>
                <w:sz w:val="24"/>
                <w:szCs w:val="24"/>
                <w:lang w:val="mk-MK"/>
              </w:rPr>
              <w:t>/</w:t>
            </w:r>
          </w:p>
        </w:tc>
      </w:tr>
    </w:tbl>
    <w:p w:rsidR="00AD51A6" w:rsidRDefault="00AD51A6" w:rsidP="009435AB">
      <w:pPr>
        <w:jc w:val="both"/>
        <w:rPr>
          <w:rFonts w:ascii="Arial" w:hAnsi="Arial" w:cs="Arial"/>
          <w:sz w:val="24"/>
          <w:szCs w:val="24"/>
          <w:lang w:val="mk-MK"/>
        </w:rPr>
      </w:pPr>
    </w:p>
    <w:p w:rsidR="00AD51A6" w:rsidRPr="009435AB" w:rsidRDefault="00AD51A6" w:rsidP="009435AB">
      <w:pPr>
        <w:jc w:val="both"/>
        <w:rPr>
          <w:rFonts w:ascii="Arial" w:hAnsi="Arial" w:cs="Arial"/>
          <w:sz w:val="24"/>
          <w:szCs w:val="24"/>
        </w:rPr>
      </w:pPr>
      <w:r w:rsidRPr="009435AB">
        <w:rPr>
          <w:rFonts w:ascii="Arial" w:hAnsi="Arial" w:cs="Arial"/>
          <w:b/>
          <w:sz w:val="24"/>
          <w:szCs w:val="24"/>
        </w:rPr>
        <w:lastRenderedPageBreak/>
        <w:t xml:space="preserve">   </w:t>
      </w:r>
      <w:r w:rsidRPr="009435AB">
        <w:rPr>
          <w:rFonts w:ascii="Arial" w:hAnsi="Arial" w:cs="Arial"/>
          <w:sz w:val="24"/>
          <w:szCs w:val="24"/>
        </w:rPr>
        <w:t>8.5. Проширена програма</w:t>
      </w:r>
    </w:p>
    <w:p w:rsidR="00FE2803" w:rsidRPr="009435AB" w:rsidRDefault="00FE2803" w:rsidP="009435AB">
      <w:pPr>
        <w:ind w:firstLine="720"/>
        <w:jc w:val="both"/>
        <w:rPr>
          <w:rFonts w:ascii="Arial" w:hAnsi="Arial" w:cs="Arial"/>
          <w:sz w:val="24"/>
          <w:szCs w:val="24"/>
          <w:lang w:val="mk-MK"/>
        </w:rPr>
      </w:pPr>
      <w:r w:rsidRPr="009435AB">
        <w:rPr>
          <w:rFonts w:ascii="Arial" w:hAnsi="Arial" w:cs="Arial"/>
          <w:sz w:val="24"/>
          <w:szCs w:val="24"/>
          <w:lang w:val="ru-RU"/>
        </w:rPr>
        <w:t>Продолж</w:t>
      </w:r>
      <w:r w:rsidRPr="009435AB">
        <w:rPr>
          <w:rFonts w:ascii="Arial" w:hAnsi="Arial" w:cs="Arial"/>
          <w:sz w:val="24"/>
          <w:szCs w:val="24"/>
          <w:lang w:val="en-GB"/>
        </w:rPr>
        <w:t>е</w:t>
      </w:r>
      <w:r w:rsidRPr="009435AB">
        <w:rPr>
          <w:rFonts w:ascii="Arial" w:hAnsi="Arial" w:cs="Arial"/>
          <w:sz w:val="24"/>
          <w:szCs w:val="24"/>
          <w:lang w:val="ru-RU"/>
        </w:rPr>
        <w:t>ниот престој се организира во една смена со еден реализатор со учениците од</w:t>
      </w:r>
      <w:r w:rsidRPr="009435AB">
        <w:rPr>
          <w:rFonts w:ascii="Arial" w:hAnsi="Arial" w:cs="Arial"/>
          <w:sz w:val="24"/>
          <w:szCs w:val="24"/>
          <w:lang w:val="en-GB"/>
        </w:rPr>
        <w:t xml:space="preserve"> одделенска настава. </w:t>
      </w:r>
      <w:r w:rsidRPr="009435AB">
        <w:rPr>
          <w:rFonts w:ascii="Arial" w:hAnsi="Arial" w:cs="Arial"/>
          <w:sz w:val="24"/>
          <w:szCs w:val="24"/>
          <w:lang w:val="mk-MK"/>
        </w:rPr>
        <w:t xml:space="preserve">Продолжениот престој во нашето училиште е составено од чисти паралелки и за секоја паралелки е одреден еден наставник-реализатор на програмата за конкретното одделение. </w:t>
      </w:r>
    </w:p>
    <w:p w:rsidR="00FE2803" w:rsidRPr="009435AB" w:rsidRDefault="00FE2803" w:rsidP="009435AB">
      <w:pPr>
        <w:jc w:val="both"/>
        <w:rPr>
          <w:rFonts w:ascii="Arial" w:hAnsi="Arial" w:cs="Arial"/>
          <w:sz w:val="24"/>
          <w:szCs w:val="24"/>
          <w:lang w:val="ru-RU"/>
        </w:rPr>
      </w:pPr>
      <w:r w:rsidRPr="009435AB">
        <w:rPr>
          <w:rFonts w:ascii="Arial" w:hAnsi="Arial" w:cs="Arial"/>
          <w:sz w:val="24"/>
          <w:szCs w:val="24"/>
          <w:lang w:val="ru-RU"/>
        </w:rPr>
        <w:t>Активности кои ќе се реализираат во текот на Продолжениот престој:</w:t>
      </w:r>
    </w:p>
    <w:p w:rsidR="00FE2803" w:rsidRPr="009435AB" w:rsidRDefault="00FE2803" w:rsidP="009435AB">
      <w:pPr>
        <w:jc w:val="both"/>
        <w:rPr>
          <w:rFonts w:ascii="Arial" w:hAnsi="Arial" w:cs="Arial"/>
          <w:sz w:val="24"/>
          <w:szCs w:val="24"/>
          <w:lang w:val="ru-RU"/>
        </w:rPr>
      </w:pPr>
      <w:r w:rsidRPr="009435AB">
        <w:rPr>
          <w:rFonts w:ascii="Arial" w:hAnsi="Arial" w:cs="Arial"/>
          <w:sz w:val="24"/>
          <w:szCs w:val="24"/>
          <w:lang w:val="en-GB"/>
        </w:rPr>
        <w:t xml:space="preserve">- </w:t>
      </w:r>
      <w:r w:rsidRPr="009435AB">
        <w:rPr>
          <w:rFonts w:ascii="Arial" w:hAnsi="Arial" w:cs="Arial"/>
          <w:sz w:val="24"/>
          <w:szCs w:val="24"/>
          <w:lang w:val="ru-RU"/>
        </w:rPr>
        <w:t>пишување на домашни задачи;</w:t>
      </w:r>
    </w:p>
    <w:p w:rsidR="00FE2803" w:rsidRPr="009435AB" w:rsidRDefault="00FE2803" w:rsidP="009435AB">
      <w:pPr>
        <w:jc w:val="both"/>
        <w:rPr>
          <w:rFonts w:ascii="Arial" w:hAnsi="Arial" w:cs="Arial"/>
          <w:sz w:val="24"/>
          <w:szCs w:val="24"/>
          <w:lang w:val="ru-RU"/>
        </w:rPr>
      </w:pPr>
      <w:r w:rsidRPr="009435AB">
        <w:rPr>
          <w:rFonts w:ascii="Arial" w:hAnsi="Arial" w:cs="Arial"/>
          <w:sz w:val="24"/>
          <w:szCs w:val="24"/>
          <w:lang w:val="en-GB"/>
        </w:rPr>
        <w:t xml:space="preserve">- </w:t>
      </w:r>
      <w:r w:rsidRPr="009435AB">
        <w:rPr>
          <w:rFonts w:ascii="Arial" w:hAnsi="Arial" w:cs="Arial"/>
          <w:sz w:val="24"/>
          <w:szCs w:val="24"/>
          <w:lang w:val="ru-RU"/>
        </w:rPr>
        <w:t>учење на наставниот материјал;</w:t>
      </w:r>
    </w:p>
    <w:p w:rsidR="00FE2803" w:rsidRPr="009435AB" w:rsidRDefault="00FE2803" w:rsidP="009435AB">
      <w:pPr>
        <w:jc w:val="both"/>
        <w:rPr>
          <w:rFonts w:ascii="Arial" w:hAnsi="Arial" w:cs="Arial"/>
          <w:sz w:val="24"/>
          <w:szCs w:val="24"/>
          <w:lang w:val="ru-RU"/>
        </w:rPr>
      </w:pPr>
      <w:r w:rsidRPr="009435AB">
        <w:rPr>
          <w:rFonts w:ascii="Arial" w:hAnsi="Arial" w:cs="Arial"/>
          <w:sz w:val="24"/>
          <w:szCs w:val="24"/>
          <w:lang w:val="en-GB"/>
        </w:rPr>
        <w:t xml:space="preserve">- </w:t>
      </w:r>
      <w:r w:rsidRPr="009435AB">
        <w:rPr>
          <w:rFonts w:ascii="Arial" w:hAnsi="Arial" w:cs="Arial"/>
          <w:sz w:val="24"/>
          <w:szCs w:val="24"/>
          <w:lang w:val="ru-RU"/>
        </w:rPr>
        <w:t>учество во културно - уметнички програми;</w:t>
      </w:r>
    </w:p>
    <w:p w:rsidR="00FE2803" w:rsidRPr="009435AB" w:rsidRDefault="00FE2803" w:rsidP="009435AB">
      <w:pPr>
        <w:jc w:val="both"/>
        <w:rPr>
          <w:rFonts w:ascii="Arial" w:hAnsi="Arial" w:cs="Arial"/>
          <w:sz w:val="24"/>
          <w:szCs w:val="24"/>
          <w:lang w:val="ru-RU"/>
        </w:rPr>
      </w:pPr>
      <w:r w:rsidRPr="009435AB">
        <w:rPr>
          <w:rFonts w:ascii="Arial" w:hAnsi="Arial" w:cs="Arial"/>
          <w:sz w:val="24"/>
          <w:szCs w:val="24"/>
          <w:lang w:val="en-GB"/>
        </w:rPr>
        <w:t xml:space="preserve">- </w:t>
      </w:r>
      <w:r w:rsidRPr="009435AB">
        <w:rPr>
          <w:rFonts w:ascii="Arial" w:hAnsi="Arial" w:cs="Arial"/>
          <w:sz w:val="24"/>
          <w:szCs w:val="24"/>
          <w:lang w:val="ru-RU"/>
        </w:rPr>
        <w:t>слободни ученички активности (ликовна, музичка, литературна, спортска и др.);</w:t>
      </w:r>
    </w:p>
    <w:p w:rsidR="00FE2803" w:rsidRPr="009435AB" w:rsidRDefault="00FE2803" w:rsidP="009435AB">
      <w:pPr>
        <w:jc w:val="both"/>
        <w:rPr>
          <w:rFonts w:ascii="Arial" w:hAnsi="Arial" w:cs="Arial"/>
          <w:sz w:val="24"/>
          <w:szCs w:val="24"/>
          <w:lang w:val="ru-RU"/>
        </w:rPr>
      </w:pPr>
      <w:r w:rsidRPr="009435AB">
        <w:rPr>
          <w:rFonts w:ascii="Arial" w:hAnsi="Arial" w:cs="Arial"/>
          <w:sz w:val="24"/>
          <w:szCs w:val="24"/>
          <w:lang w:val="en-GB"/>
        </w:rPr>
        <w:t xml:space="preserve">- </w:t>
      </w:r>
      <w:r w:rsidRPr="009435AB">
        <w:rPr>
          <w:rFonts w:ascii="Arial" w:hAnsi="Arial" w:cs="Arial"/>
          <w:sz w:val="24"/>
          <w:szCs w:val="24"/>
          <w:lang w:val="ru-RU"/>
        </w:rPr>
        <w:t>други активности (компјутери, англиски јазик, прошетки, посети и сл.).</w:t>
      </w:r>
    </w:p>
    <w:p w:rsidR="00FE2803" w:rsidRPr="009435AB" w:rsidRDefault="00FE2803" w:rsidP="009435AB">
      <w:pPr>
        <w:ind w:firstLine="720"/>
        <w:jc w:val="both"/>
        <w:rPr>
          <w:rFonts w:ascii="Arial" w:hAnsi="Arial" w:cs="Arial"/>
          <w:sz w:val="24"/>
          <w:szCs w:val="24"/>
        </w:rPr>
      </w:pPr>
      <w:r w:rsidRPr="009435AB">
        <w:rPr>
          <w:rFonts w:ascii="Arial" w:hAnsi="Arial" w:cs="Arial"/>
          <w:sz w:val="24"/>
          <w:szCs w:val="24"/>
          <w:lang w:val="ru-RU"/>
        </w:rPr>
        <w:t xml:space="preserve">Овој вид на услуга е бесплатен според Законот за основно образование, а на учениците им се овозможува и ручек, во зависност од желбата на родителот. Продолжениот престој започнува по завршување на редовната настава за учениците од </w:t>
      </w:r>
      <w:r w:rsidRPr="009435AB">
        <w:rPr>
          <w:rFonts w:ascii="Arial" w:hAnsi="Arial" w:cs="Arial"/>
          <w:sz w:val="24"/>
          <w:szCs w:val="24"/>
        </w:rPr>
        <w:t xml:space="preserve">I, II, III </w:t>
      </w:r>
      <w:r w:rsidRPr="009435AB">
        <w:rPr>
          <w:rFonts w:ascii="Arial" w:hAnsi="Arial" w:cs="Arial"/>
          <w:sz w:val="24"/>
          <w:szCs w:val="24"/>
          <w:lang w:val="mk-MK"/>
        </w:rPr>
        <w:t xml:space="preserve">и </w:t>
      </w:r>
      <w:r w:rsidRPr="009435AB">
        <w:rPr>
          <w:rFonts w:ascii="Arial" w:hAnsi="Arial" w:cs="Arial"/>
          <w:sz w:val="24"/>
          <w:szCs w:val="24"/>
        </w:rPr>
        <w:t>IV</w:t>
      </w:r>
      <w:r w:rsidRPr="009435AB">
        <w:rPr>
          <w:rFonts w:ascii="Arial" w:hAnsi="Arial" w:cs="Arial"/>
          <w:sz w:val="24"/>
          <w:szCs w:val="24"/>
          <w:lang w:val="mk-MK"/>
        </w:rPr>
        <w:t xml:space="preserve"> одделение и истиот трае до 15:30 часот, со можност за прифаќање на учениците половина час подоцна, во зависност од обврските на родителите (до 16:00 часот). </w:t>
      </w:r>
      <w:r w:rsidRPr="009435AB">
        <w:rPr>
          <w:rFonts w:ascii="Arial" w:hAnsi="Arial" w:cs="Arial"/>
          <w:sz w:val="24"/>
          <w:szCs w:val="24"/>
          <w:lang w:val="ru-RU"/>
        </w:rPr>
        <w:t>Наставникот ќе води соодветна документација и евиденција, а</w:t>
      </w:r>
      <w:r w:rsidRPr="009435AB">
        <w:rPr>
          <w:rFonts w:ascii="Arial" w:hAnsi="Arial" w:cs="Arial"/>
          <w:sz w:val="24"/>
          <w:szCs w:val="24"/>
          <w:lang w:val="en-GB"/>
        </w:rPr>
        <w:t xml:space="preserve"> </w:t>
      </w:r>
      <w:r w:rsidRPr="009435AB">
        <w:rPr>
          <w:rFonts w:ascii="Arial" w:hAnsi="Arial" w:cs="Arial"/>
          <w:sz w:val="24"/>
          <w:szCs w:val="24"/>
          <w:lang w:val="ru-RU"/>
        </w:rPr>
        <w:t>учениците ќе ги имаат истите права и обврски како во редовната настава.</w:t>
      </w:r>
      <w:r w:rsidRPr="009435AB">
        <w:rPr>
          <w:rFonts w:ascii="Arial" w:hAnsi="Arial" w:cs="Arial"/>
          <w:sz w:val="24"/>
          <w:szCs w:val="24"/>
          <w:lang w:val="en-GB"/>
        </w:rPr>
        <w:t xml:space="preserve"> </w:t>
      </w:r>
      <w:r w:rsidRPr="009435AB">
        <w:rPr>
          <w:rFonts w:ascii="Arial" w:hAnsi="Arial" w:cs="Arial"/>
          <w:sz w:val="24"/>
          <w:szCs w:val="24"/>
          <w:lang w:val="mk-MK"/>
        </w:rPr>
        <w:t>Програмата за продолжен престој влегува во стотав на прилозите кон годишната програма</w:t>
      </w:r>
      <w:r w:rsidR="00A116E6" w:rsidRPr="009435AB">
        <w:rPr>
          <w:rFonts w:ascii="Arial" w:hAnsi="Arial" w:cs="Arial"/>
          <w:sz w:val="24"/>
          <w:szCs w:val="24"/>
        </w:rPr>
        <w:t xml:space="preserve"> (</w:t>
      </w:r>
      <w:r w:rsidR="00F76CA1">
        <w:rPr>
          <w:rFonts w:ascii="Arial" w:hAnsi="Arial" w:cs="Arial"/>
          <w:sz w:val="24"/>
          <w:szCs w:val="24"/>
          <w:lang w:val="mk-MK"/>
        </w:rPr>
        <w:t>Прилог бр. 8</w:t>
      </w:r>
      <w:r w:rsidR="00A116E6" w:rsidRPr="009435AB">
        <w:rPr>
          <w:rFonts w:ascii="Arial" w:hAnsi="Arial" w:cs="Arial"/>
          <w:sz w:val="24"/>
          <w:szCs w:val="24"/>
          <w:lang w:val="mk-MK"/>
        </w:rPr>
        <w:t>)</w:t>
      </w:r>
      <w:r w:rsidRPr="009435AB">
        <w:rPr>
          <w:rFonts w:ascii="Arial" w:hAnsi="Arial" w:cs="Arial"/>
          <w:sz w:val="24"/>
          <w:szCs w:val="24"/>
          <w:lang w:val="mk-MK"/>
        </w:rPr>
        <w:t xml:space="preserve">. Со продолжениот престој се опфатени учениците во централното училиште, односно вкупно 8 одделенија, а бројот на учениците се определува на почетокот на учебната година, по согласност од родител/старател. </w:t>
      </w:r>
    </w:p>
    <w:p w:rsidR="00FE2803" w:rsidRPr="009435AB" w:rsidRDefault="00AD51A6" w:rsidP="009435AB">
      <w:pPr>
        <w:jc w:val="both"/>
        <w:rPr>
          <w:rFonts w:ascii="Arial" w:hAnsi="Arial" w:cs="Arial"/>
          <w:b/>
          <w:sz w:val="24"/>
          <w:szCs w:val="24"/>
          <w:lang w:val="mk-MK"/>
        </w:rPr>
      </w:pPr>
      <w:r w:rsidRPr="009435AB">
        <w:rPr>
          <w:rFonts w:ascii="Arial" w:hAnsi="Arial" w:cs="Arial"/>
          <w:b/>
          <w:sz w:val="24"/>
          <w:szCs w:val="24"/>
        </w:rPr>
        <w:t xml:space="preserve"> </w:t>
      </w:r>
    </w:p>
    <w:p w:rsidR="00AD51A6" w:rsidRPr="009435AB" w:rsidRDefault="00AD51A6" w:rsidP="009435AB">
      <w:pPr>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8.6. Комбинирани паралелки</w:t>
      </w:r>
    </w:p>
    <w:p w:rsidR="00FE2803" w:rsidRPr="009435AB" w:rsidRDefault="00FE2803" w:rsidP="009435AB">
      <w:pPr>
        <w:ind w:firstLine="720"/>
        <w:jc w:val="both"/>
        <w:rPr>
          <w:rFonts w:ascii="Arial" w:hAnsi="Arial" w:cs="Arial"/>
          <w:sz w:val="24"/>
          <w:szCs w:val="24"/>
          <w:lang w:val="mk-MK"/>
        </w:rPr>
      </w:pPr>
      <w:r w:rsidRPr="009435AB">
        <w:rPr>
          <w:rFonts w:ascii="Arial" w:hAnsi="Arial" w:cs="Arial"/>
          <w:sz w:val="24"/>
          <w:szCs w:val="24"/>
          <w:lang w:val="mk-MK"/>
        </w:rPr>
        <w:t xml:space="preserve">Во училиштето моментално функционираат комбинирани паралелки на учениците со посебни образовни потреби. Ова се вкупно 5 паралелки, во кои комбинацијата е во зависност од видот и степенот на попреченост на учениците. Во нив предаваат дефектолози – наставници, а во погорните одделенија се вклучени покрај дефектолози –наставници и наставници кои имаат доквалификации за држење настава во ваков тип на паралелки како и наставници кои имаат над 20 години искуство во работа со ученици со посебни образовни потреби, согласно норматив за наставен кадар за наставните програми за учениците со посебни образовни потреби. Во прилозите на годишната програма е даден табеларен преглед на комбинацијата </w:t>
      </w:r>
      <w:r w:rsidRPr="009435AB">
        <w:rPr>
          <w:rFonts w:ascii="Arial" w:hAnsi="Arial" w:cs="Arial"/>
          <w:sz w:val="24"/>
          <w:szCs w:val="24"/>
          <w:lang w:val="mk-MK"/>
        </w:rPr>
        <w:lastRenderedPageBreak/>
        <w:t xml:space="preserve">на учениците по одделенија, </w:t>
      </w:r>
      <w:r w:rsidR="00D87615" w:rsidRPr="009435AB">
        <w:rPr>
          <w:rFonts w:ascii="Arial" w:hAnsi="Arial" w:cs="Arial"/>
          <w:sz w:val="24"/>
          <w:szCs w:val="24"/>
          <w:lang w:val="mk-MK"/>
        </w:rPr>
        <w:t xml:space="preserve">бројната состојба, </w:t>
      </w:r>
      <w:r w:rsidRPr="009435AB">
        <w:rPr>
          <w:rFonts w:ascii="Arial" w:hAnsi="Arial" w:cs="Arial"/>
          <w:sz w:val="24"/>
          <w:szCs w:val="24"/>
          <w:lang w:val="mk-MK"/>
        </w:rPr>
        <w:t>како и наставниците кои предаваат</w:t>
      </w:r>
      <w:r w:rsidR="00D87615" w:rsidRPr="009435AB">
        <w:rPr>
          <w:rFonts w:ascii="Arial" w:hAnsi="Arial" w:cs="Arial"/>
          <w:sz w:val="24"/>
          <w:szCs w:val="24"/>
          <w:lang w:val="mk-MK"/>
        </w:rPr>
        <w:t xml:space="preserve"> во овие комбинирани паралелки</w:t>
      </w:r>
      <w:r w:rsidR="00F76CA1">
        <w:rPr>
          <w:rFonts w:ascii="Arial" w:hAnsi="Arial" w:cs="Arial"/>
          <w:sz w:val="24"/>
          <w:szCs w:val="24"/>
          <w:lang w:val="mk-MK"/>
        </w:rPr>
        <w:t xml:space="preserve"> (Прилог бр.9</w:t>
      </w:r>
      <w:r w:rsidR="00A116E6" w:rsidRPr="009435AB">
        <w:rPr>
          <w:rFonts w:ascii="Arial" w:hAnsi="Arial" w:cs="Arial"/>
          <w:sz w:val="24"/>
          <w:szCs w:val="24"/>
          <w:lang w:val="mk-MK"/>
        </w:rPr>
        <w:t>)</w:t>
      </w:r>
      <w:r w:rsidR="00D87615" w:rsidRPr="009435AB">
        <w:rPr>
          <w:rFonts w:ascii="Arial" w:hAnsi="Arial" w:cs="Arial"/>
          <w:sz w:val="24"/>
          <w:szCs w:val="24"/>
          <w:lang w:val="mk-MK"/>
        </w:rPr>
        <w:t xml:space="preserve">. </w:t>
      </w:r>
    </w:p>
    <w:p w:rsidR="00AD51A6" w:rsidRPr="009435AB" w:rsidRDefault="00AD51A6" w:rsidP="009435AB">
      <w:pPr>
        <w:jc w:val="both"/>
        <w:rPr>
          <w:rFonts w:ascii="Arial" w:hAnsi="Arial" w:cs="Arial"/>
          <w:sz w:val="24"/>
          <w:szCs w:val="24"/>
        </w:rPr>
      </w:pPr>
      <w:r w:rsidRPr="009435AB">
        <w:rPr>
          <w:rFonts w:ascii="Arial" w:hAnsi="Arial" w:cs="Arial"/>
          <w:sz w:val="24"/>
          <w:szCs w:val="24"/>
        </w:rPr>
        <w:t>8.7. Странски јазици што се изучуваат во основното училиште</w:t>
      </w:r>
    </w:p>
    <w:p w:rsidR="00D87615" w:rsidRPr="009435AB" w:rsidRDefault="00D87615" w:rsidP="009435AB">
      <w:pPr>
        <w:ind w:firstLine="720"/>
        <w:jc w:val="both"/>
        <w:rPr>
          <w:rFonts w:ascii="Arial" w:hAnsi="Arial" w:cs="Arial"/>
          <w:sz w:val="24"/>
          <w:szCs w:val="24"/>
          <w:lang w:val="mk-MK"/>
        </w:rPr>
      </w:pPr>
      <w:r w:rsidRPr="009435AB">
        <w:rPr>
          <w:rFonts w:ascii="Arial" w:hAnsi="Arial" w:cs="Arial"/>
          <w:sz w:val="24"/>
          <w:szCs w:val="24"/>
          <w:lang w:val="mk-MK"/>
        </w:rPr>
        <w:t xml:space="preserve">Во ООУ „Страшо Пинџур“ Кавадарци како задолжителен странски јазик кој се изучува почнувајќи од прво па се до деветто одделение е англискиот јазик. </w:t>
      </w:r>
      <w:r w:rsidRPr="009435AB">
        <w:rPr>
          <w:rFonts w:ascii="Arial" w:hAnsi="Arial" w:cs="Arial"/>
          <w:sz w:val="24"/>
          <w:szCs w:val="24"/>
          <w:lang w:val="en-GB"/>
        </w:rPr>
        <w:t xml:space="preserve">Задолжителен странски јазик од </w:t>
      </w:r>
      <w:r w:rsidRPr="009435AB">
        <w:rPr>
          <w:rFonts w:ascii="Arial" w:hAnsi="Arial" w:cs="Arial"/>
          <w:sz w:val="24"/>
          <w:szCs w:val="24"/>
        </w:rPr>
        <w:t>VI</w:t>
      </w:r>
      <w:r w:rsidRPr="009435AB">
        <w:rPr>
          <w:rFonts w:ascii="Arial" w:hAnsi="Arial" w:cs="Arial"/>
          <w:sz w:val="24"/>
          <w:szCs w:val="24"/>
          <w:lang w:val="en-GB"/>
        </w:rPr>
        <w:t xml:space="preserve"> одделение е англискиот, а освен него, се изучуваат и германскит и францускиот јазик</w:t>
      </w:r>
      <w:r w:rsidRPr="009435AB">
        <w:rPr>
          <w:rFonts w:ascii="Arial" w:hAnsi="Arial" w:cs="Arial"/>
          <w:sz w:val="24"/>
          <w:szCs w:val="24"/>
          <w:lang w:val="mk-MK"/>
        </w:rPr>
        <w:t xml:space="preserve">. Одлуката за избор на странски јазик во предметна настава ја прават учениците заедно со своите родители преку анкетен прашалник кој е даден во прилозите на годишната програма за работата на училиштето. Според спроведените анкети во мај, учебната 2019/2020 година, во централното училиште учениците од </w:t>
      </w:r>
      <w:r w:rsidRPr="009435AB">
        <w:rPr>
          <w:rFonts w:ascii="Arial" w:hAnsi="Arial" w:cs="Arial"/>
          <w:sz w:val="24"/>
          <w:szCs w:val="24"/>
        </w:rPr>
        <w:t>VI</w:t>
      </w:r>
      <w:r w:rsidRPr="009435AB">
        <w:rPr>
          <w:rFonts w:ascii="Arial" w:hAnsi="Arial" w:cs="Arial"/>
          <w:sz w:val="24"/>
          <w:szCs w:val="24"/>
          <w:lang w:val="mk-MK"/>
        </w:rPr>
        <w:t xml:space="preserve"> – </w:t>
      </w:r>
      <w:r w:rsidRPr="009435AB">
        <w:rPr>
          <w:rFonts w:ascii="Arial" w:hAnsi="Arial" w:cs="Arial"/>
          <w:sz w:val="24"/>
          <w:szCs w:val="24"/>
        </w:rPr>
        <w:t>IX</w:t>
      </w:r>
      <w:r w:rsidRPr="009435AB">
        <w:rPr>
          <w:rFonts w:ascii="Arial" w:hAnsi="Arial" w:cs="Arial"/>
          <w:sz w:val="24"/>
          <w:szCs w:val="24"/>
          <w:lang w:val="mk-MK"/>
        </w:rPr>
        <w:t xml:space="preserve"> одделение го избраа германскиот јазик како втор странски јазик кој ќе го изучуваат (вкупно 172 ученика), додека пак во ПОУ с. Дреново и ПОУ с. Возарци е избран францускиот јазик (</w:t>
      </w:r>
      <w:r w:rsidRPr="009435AB">
        <w:rPr>
          <w:rFonts w:ascii="Arial" w:hAnsi="Arial" w:cs="Arial"/>
          <w:sz w:val="24"/>
          <w:szCs w:val="24"/>
        </w:rPr>
        <w:t xml:space="preserve">VI-IX </w:t>
      </w:r>
      <w:r w:rsidRPr="009435AB">
        <w:rPr>
          <w:rFonts w:ascii="Arial" w:hAnsi="Arial" w:cs="Arial"/>
          <w:sz w:val="24"/>
          <w:szCs w:val="24"/>
          <w:lang w:val="mk-MK"/>
        </w:rPr>
        <w:t xml:space="preserve">во ПОУ с. Дреново ќе го изучуваат вкупно 32 ученици, а во ПОУ с. Возарци, од </w:t>
      </w:r>
      <w:r w:rsidRPr="009435AB">
        <w:rPr>
          <w:rFonts w:ascii="Arial" w:hAnsi="Arial" w:cs="Arial"/>
          <w:sz w:val="24"/>
          <w:szCs w:val="24"/>
        </w:rPr>
        <w:t>VI</w:t>
      </w:r>
      <w:r w:rsidRPr="009435AB">
        <w:rPr>
          <w:rFonts w:ascii="Arial" w:hAnsi="Arial" w:cs="Arial"/>
          <w:sz w:val="24"/>
          <w:szCs w:val="24"/>
          <w:lang w:val="mk-MK"/>
        </w:rPr>
        <w:t xml:space="preserve">- </w:t>
      </w:r>
      <w:r w:rsidRPr="009435AB">
        <w:rPr>
          <w:rFonts w:ascii="Arial" w:hAnsi="Arial" w:cs="Arial"/>
          <w:sz w:val="24"/>
          <w:szCs w:val="24"/>
        </w:rPr>
        <w:t>IX</w:t>
      </w:r>
      <w:r w:rsidRPr="009435AB">
        <w:rPr>
          <w:rFonts w:ascii="Arial" w:hAnsi="Arial" w:cs="Arial"/>
          <w:sz w:val="24"/>
          <w:szCs w:val="24"/>
          <w:lang w:val="mk-MK"/>
        </w:rPr>
        <w:t xml:space="preserve"> одделение ќе го изучуваат вкупно 46 ученици). </w:t>
      </w:r>
    </w:p>
    <w:p w:rsidR="00D87615" w:rsidRDefault="00D87615" w:rsidP="009435AB">
      <w:pPr>
        <w:jc w:val="both"/>
        <w:rPr>
          <w:rFonts w:ascii="Arial" w:hAnsi="Arial" w:cs="Arial"/>
          <w:b/>
          <w:sz w:val="24"/>
          <w:szCs w:val="24"/>
        </w:rPr>
      </w:pPr>
    </w:p>
    <w:p w:rsidR="00AD51A6" w:rsidRPr="009435AB" w:rsidRDefault="00AD51A6" w:rsidP="009435AB">
      <w:pPr>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8.8. Реализација на физичко и здравствено образование со учениците од прво до петто одделение</w:t>
      </w:r>
    </w:p>
    <w:p w:rsidR="00DF7564" w:rsidRPr="009435AB" w:rsidRDefault="00DF7564" w:rsidP="009435AB">
      <w:pPr>
        <w:ind w:firstLine="720"/>
        <w:jc w:val="both"/>
        <w:rPr>
          <w:rFonts w:ascii="Arial" w:hAnsi="Arial" w:cs="Arial"/>
          <w:sz w:val="24"/>
          <w:szCs w:val="24"/>
          <w:lang w:val="mk-MK"/>
        </w:rPr>
      </w:pPr>
      <w:r w:rsidRPr="009435AB">
        <w:rPr>
          <w:rFonts w:ascii="Arial" w:hAnsi="Arial" w:cs="Arial"/>
          <w:sz w:val="24"/>
          <w:szCs w:val="24"/>
          <w:lang w:val="mk-MK"/>
        </w:rPr>
        <w:t>Во училиштето, од учебната 2019/2020 година, наставата по физичко и здравствено образование во одделенска настава ја изведуваат професорите по физичка култура, Ѓорѓи Велков (одговорен наставник за реализацијана ФЗО во централното училиште, ПОУ с. Возарци и ПП с. Марена) и Сашко Илов (одговорен наставник за реализацијана ФЗО во централното училиште во паралелките со посебни образовни потреби, како и во ПОУ с.Дреново), во тандем со наставниците во прво одделение (според насоките на МОН): Милка Маневска, Славица Шемова, Методија Богев, Никита Крстева Тренковска, Весна Хаџи-Мустафова</w:t>
      </w:r>
      <w:r w:rsidR="00F97B53" w:rsidRPr="009435AB">
        <w:rPr>
          <w:rFonts w:ascii="Arial" w:hAnsi="Arial" w:cs="Arial"/>
          <w:sz w:val="24"/>
          <w:szCs w:val="24"/>
          <w:lang w:val="mk-MK"/>
        </w:rPr>
        <w:t xml:space="preserve"> и наставниците – дефектолози во паралелките со посебни образовни потреби. Во учебната 2020/2021 година, наставата по физичко и здравствено образование ќе продолжи да се изведува со истите наставници, Ѓорѓи Велков и Сашко Илов, само за учениците во прво одделение, според насоките на МОН, се додека не се добијат нови насоки. Наставата во прво одделение</w:t>
      </w:r>
      <w:r w:rsidR="00E319AC" w:rsidRPr="009435AB">
        <w:rPr>
          <w:rFonts w:ascii="Arial" w:hAnsi="Arial" w:cs="Arial"/>
          <w:sz w:val="24"/>
          <w:szCs w:val="24"/>
          <w:lang w:val="mk-MK"/>
        </w:rPr>
        <w:t xml:space="preserve"> во учебната 2020/2021 година покрај наставниците по ФЗО, ќе ја реализираат и: Стефка Саздовска, Елена Соколова, Роска Богева, Билјана К. Јошева, Весна Хаџи-Мустафова и наставниците – дефектолози во паралелките со посебни образовни потреби. </w:t>
      </w:r>
      <w:r w:rsidR="00B03D19">
        <w:rPr>
          <w:rFonts w:ascii="Arial" w:hAnsi="Arial" w:cs="Arial"/>
          <w:sz w:val="24"/>
          <w:szCs w:val="24"/>
          <w:lang w:val="mk-MK"/>
        </w:rPr>
        <w:t xml:space="preserve">Наставата по физичко и здравствено образование ќе продолжи да се изведува и во второ одделение, за што е побарана согласност и се чека нејзино одобрување.  </w:t>
      </w:r>
    </w:p>
    <w:p w:rsidR="00D87615" w:rsidRDefault="00D87615" w:rsidP="009435AB">
      <w:pPr>
        <w:jc w:val="both"/>
        <w:rPr>
          <w:rFonts w:ascii="Arial" w:hAnsi="Arial" w:cs="Arial"/>
          <w:b/>
          <w:color w:val="000000"/>
          <w:sz w:val="24"/>
          <w:szCs w:val="24"/>
          <w:lang w:val="mk-MK"/>
        </w:rPr>
      </w:pPr>
    </w:p>
    <w:p w:rsidR="00AD51A6" w:rsidRPr="009435AB" w:rsidRDefault="00AD51A6" w:rsidP="009435AB">
      <w:pPr>
        <w:jc w:val="both"/>
        <w:rPr>
          <w:rFonts w:ascii="Arial" w:hAnsi="Arial" w:cs="Arial"/>
          <w:color w:val="000000"/>
          <w:sz w:val="24"/>
          <w:szCs w:val="24"/>
        </w:rPr>
      </w:pPr>
      <w:r w:rsidRPr="009435AB">
        <w:rPr>
          <w:rFonts w:ascii="Arial" w:hAnsi="Arial" w:cs="Arial"/>
          <w:b/>
          <w:color w:val="000000"/>
          <w:sz w:val="24"/>
          <w:szCs w:val="24"/>
        </w:rPr>
        <w:lastRenderedPageBreak/>
        <w:t xml:space="preserve">   </w:t>
      </w:r>
      <w:r w:rsidRPr="009435AB">
        <w:rPr>
          <w:rFonts w:ascii="Arial" w:hAnsi="Arial" w:cs="Arial"/>
          <w:color w:val="000000"/>
          <w:sz w:val="24"/>
          <w:szCs w:val="24"/>
        </w:rPr>
        <w:t>8.9. Изборна настава</w:t>
      </w:r>
    </w:p>
    <w:p w:rsidR="00D87615" w:rsidRPr="009435AB" w:rsidRDefault="00D87615" w:rsidP="009435AB">
      <w:pPr>
        <w:ind w:firstLine="720"/>
        <w:jc w:val="both"/>
        <w:rPr>
          <w:rFonts w:ascii="Arial" w:hAnsi="Arial" w:cs="Arial"/>
          <w:color w:val="000000"/>
          <w:sz w:val="24"/>
          <w:szCs w:val="24"/>
          <w:lang w:val="en-GB"/>
        </w:rPr>
      </w:pPr>
      <w:r w:rsidRPr="009435AB">
        <w:rPr>
          <w:rFonts w:ascii="Arial" w:hAnsi="Arial" w:cs="Arial"/>
          <w:bCs/>
          <w:color w:val="000000"/>
          <w:sz w:val="24"/>
          <w:szCs w:val="24"/>
          <w:lang w:val="en-GB"/>
        </w:rPr>
        <w:t>Изборните предмети даваат можност учениците да ги прошират и продлабочат знаењата по одделени наставни предмети и да ги развиваат своите способности.</w:t>
      </w:r>
      <w:r w:rsidRPr="009435AB">
        <w:rPr>
          <w:rFonts w:ascii="Arial" w:hAnsi="Arial" w:cs="Arial"/>
          <w:bCs/>
          <w:color w:val="000000"/>
          <w:sz w:val="24"/>
          <w:szCs w:val="24"/>
        </w:rPr>
        <w:t xml:space="preserve"> </w:t>
      </w:r>
      <w:r w:rsidRPr="009435AB">
        <w:rPr>
          <w:rFonts w:ascii="Arial" w:hAnsi="Arial" w:cs="Arial"/>
          <w:color w:val="000000"/>
          <w:sz w:val="24"/>
          <w:szCs w:val="24"/>
          <w:lang w:val="mk-MK"/>
        </w:rPr>
        <w:t xml:space="preserve">Според анкетата за изучување на изборен предмет вод </w:t>
      </w:r>
      <w:r w:rsidRPr="009435AB">
        <w:rPr>
          <w:rFonts w:ascii="Arial" w:hAnsi="Arial" w:cs="Arial"/>
          <w:color w:val="000000"/>
          <w:sz w:val="24"/>
          <w:szCs w:val="24"/>
        </w:rPr>
        <w:t xml:space="preserve">IV- IX </w:t>
      </w:r>
      <w:r w:rsidRPr="009435AB">
        <w:rPr>
          <w:rFonts w:ascii="Arial" w:hAnsi="Arial" w:cs="Arial"/>
          <w:color w:val="000000"/>
          <w:sz w:val="24"/>
          <w:szCs w:val="24"/>
          <w:lang w:val="mk-MK"/>
        </w:rPr>
        <w:t>одделение реализирана во месец мај во учебната 2019/2020 година, в</w:t>
      </w:r>
      <w:r w:rsidRPr="009435AB">
        <w:rPr>
          <w:rFonts w:ascii="Arial" w:hAnsi="Arial" w:cs="Arial"/>
          <w:color w:val="000000"/>
          <w:sz w:val="24"/>
          <w:szCs w:val="24"/>
          <w:lang w:val="fr-FR"/>
        </w:rPr>
        <w:t xml:space="preserve">o </w:t>
      </w:r>
      <w:r w:rsidRPr="009435AB">
        <w:rPr>
          <w:rFonts w:ascii="Arial" w:hAnsi="Arial" w:cs="Arial"/>
          <w:color w:val="000000"/>
          <w:sz w:val="24"/>
          <w:szCs w:val="24"/>
          <w:lang w:val="en-GB"/>
        </w:rPr>
        <w:t xml:space="preserve">училиштето во оваа учебна година ќе се изведува настава по овие изборни предмети: </w:t>
      </w:r>
    </w:p>
    <w:tbl>
      <w:tblPr>
        <w:tblW w:w="10620" w:type="dxa"/>
        <w:jc w:val="center"/>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32"/>
        <w:gridCol w:w="5188"/>
      </w:tblGrid>
      <w:tr w:rsidR="00D87615" w:rsidRPr="00FC309A" w:rsidTr="002A0B58">
        <w:trPr>
          <w:trHeight w:val="752"/>
          <w:jc w:val="center"/>
        </w:trPr>
        <w:tc>
          <w:tcPr>
            <w:tcW w:w="5432" w:type="dxa"/>
          </w:tcPr>
          <w:p w:rsidR="00D87615" w:rsidRPr="00FC309A" w:rsidRDefault="00D87615" w:rsidP="009435AB">
            <w:pPr>
              <w:jc w:val="both"/>
              <w:rPr>
                <w:rFonts w:ascii="Arial" w:hAnsi="Arial" w:cs="Arial"/>
                <w:b/>
                <w:bCs/>
                <w:i/>
                <w:iCs/>
                <w:color w:val="000000"/>
                <w:szCs w:val="24"/>
                <w:lang w:val="en-GB"/>
              </w:rPr>
            </w:pPr>
            <w:r w:rsidRPr="00FC309A">
              <w:rPr>
                <w:rFonts w:ascii="Arial" w:hAnsi="Arial" w:cs="Arial"/>
                <w:color w:val="000000"/>
                <w:szCs w:val="24"/>
                <w:lang w:val="ru-RU"/>
              </w:rPr>
              <w:t xml:space="preserve">    </w:t>
            </w:r>
            <w:r w:rsidRPr="00FC309A">
              <w:rPr>
                <w:rFonts w:ascii="Arial" w:hAnsi="Arial" w:cs="Arial"/>
                <w:b/>
                <w:bCs/>
                <w:i/>
                <w:iCs/>
                <w:color w:val="000000"/>
                <w:szCs w:val="24"/>
                <w:lang w:val="en-GB"/>
              </w:rPr>
              <w:t>ООУ„Страшо Пинџур“ Кавадарци</w:t>
            </w:r>
          </w:p>
          <w:p w:rsidR="0029365D" w:rsidRPr="00FC309A" w:rsidRDefault="00D87615" w:rsidP="009435AB">
            <w:pPr>
              <w:pStyle w:val="ListParagraph"/>
              <w:numPr>
                <w:ilvl w:val="2"/>
                <w:numId w:val="11"/>
              </w:numPr>
              <w:ind w:left="575" w:hanging="142"/>
              <w:jc w:val="both"/>
              <w:rPr>
                <w:rFonts w:ascii="Arial" w:hAnsi="Arial" w:cs="Arial"/>
                <w:color w:val="000000"/>
                <w:szCs w:val="24"/>
                <w:lang w:val="ru-RU"/>
              </w:rPr>
            </w:pPr>
            <w:r w:rsidRPr="00FC309A">
              <w:rPr>
                <w:rFonts w:ascii="Arial" w:hAnsi="Arial" w:cs="Arial"/>
                <w:color w:val="000000"/>
                <w:szCs w:val="24"/>
                <w:lang w:val="ru-RU"/>
              </w:rPr>
              <w:t>5 одд.-</w:t>
            </w:r>
            <w:r w:rsidRPr="00FC309A">
              <w:rPr>
                <w:rFonts w:ascii="Arial" w:hAnsi="Arial" w:cs="Arial"/>
                <w:color w:val="000000"/>
                <w:szCs w:val="24"/>
                <w:lang w:val="mk-MK"/>
              </w:rPr>
              <w:t xml:space="preserve"> Творештво</w:t>
            </w:r>
            <w:r w:rsidR="0029365D" w:rsidRPr="00FC309A">
              <w:rPr>
                <w:rFonts w:ascii="Arial" w:hAnsi="Arial" w:cs="Arial"/>
                <w:color w:val="000000"/>
                <w:szCs w:val="24"/>
                <w:lang w:val="mk-MK"/>
              </w:rPr>
              <w:t xml:space="preserve"> </w:t>
            </w:r>
            <w:r w:rsidR="0029365D" w:rsidRPr="00FC309A">
              <w:rPr>
                <w:rFonts w:ascii="Arial" w:hAnsi="Arial" w:cs="Arial"/>
                <w:color w:val="000000"/>
                <w:szCs w:val="24"/>
                <w:lang w:val="ru-RU"/>
              </w:rPr>
              <w:t xml:space="preserve">(реализатор: наставник во одд. Настава); </w:t>
            </w:r>
          </w:p>
          <w:p w:rsidR="00D87615" w:rsidRPr="00FC309A" w:rsidRDefault="00D87615" w:rsidP="009435AB">
            <w:pPr>
              <w:pStyle w:val="ListParagraph"/>
              <w:numPr>
                <w:ilvl w:val="2"/>
                <w:numId w:val="11"/>
              </w:numPr>
              <w:ind w:left="575" w:hanging="142"/>
              <w:jc w:val="both"/>
              <w:rPr>
                <w:rFonts w:ascii="Arial" w:hAnsi="Arial" w:cs="Arial"/>
                <w:color w:val="000000"/>
                <w:szCs w:val="24"/>
                <w:lang w:val="ru-RU"/>
              </w:rPr>
            </w:pPr>
            <w:r w:rsidRPr="00FC309A">
              <w:rPr>
                <w:rFonts w:ascii="Arial" w:hAnsi="Arial" w:cs="Arial"/>
                <w:color w:val="000000"/>
                <w:szCs w:val="24"/>
                <w:lang w:val="ru-RU"/>
              </w:rPr>
              <w:t xml:space="preserve">6 одд.- Класична култура во европските цивилизации (реализатор: Христинка Косовска); </w:t>
            </w:r>
          </w:p>
          <w:p w:rsidR="00D87615" w:rsidRPr="00FC309A" w:rsidRDefault="00D87615" w:rsidP="009435AB">
            <w:pPr>
              <w:pStyle w:val="ListParagraph"/>
              <w:numPr>
                <w:ilvl w:val="2"/>
                <w:numId w:val="11"/>
              </w:numPr>
              <w:ind w:left="575" w:hanging="142"/>
              <w:jc w:val="both"/>
              <w:rPr>
                <w:rFonts w:ascii="Arial" w:hAnsi="Arial" w:cs="Arial"/>
                <w:color w:val="000000"/>
                <w:szCs w:val="24"/>
                <w:lang w:val="ru-RU"/>
              </w:rPr>
            </w:pPr>
            <w:r w:rsidRPr="00FC309A">
              <w:rPr>
                <w:rFonts w:ascii="Arial" w:hAnsi="Arial" w:cs="Arial"/>
                <w:color w:val="000000"/>
                <w:szCs w:val="24"/>
              </w:rPr>
              <w:t xml:space="preserve">7 </w:t>
            </w:r>
            <w:r w:rsidRPr="00FC309A">
              <w:rPr>
                <w:rFonts w:ascii="Arial" w:hAnsi="Arial" w:cs="Arial"/>
                <w:color w:val="000000"/>
                <w:szCs w:val="24"/>
                <w:lang w:val="mk-MK"/>
              </w:rPr>
              <w:t xml:space="preserve"> </w:t>
            </w:r>
            <w:r w:rsidRPr="00FC309A">
              <w:rPr>
                <w:rFonts w:ascii="Arial" w:hAnsi="Arial" w:cs="Arial"/>
                <w:color w:val="000000"/>
                <w:szCs w:val="24"/>
              </w:rPr>
              <w:t>одд.-</w:t>
            </w:r>
            <w:r w:rsidRPr="00FC309A">
              <w:rPr>
                <w:rFonts w:ascii="Arial" w:hAnsi="Arial" w:cs="Arial"/>
                <w:color w:val="000000"/>
                <w:szCs w:val="24"/>
                <w:lang w:val="mk-MK"/>
              </w:rPr>
              <w:t xml:space="preserve"> Истражување на родниот крај (реализатор: Мимоза Крстевска); </w:t>
            </w:r>
          </w:p>
          <w:p w:rsidR="00D87615" w:rsidRPr="00FC309A" w:rsidRDefault="00D87615" w:rsidP="009435AB">
            <w:pPr>
              <w:pStyle w:val="ListParagraph"/>
              <w:numPr>
                <w:ilvl w:val="2"/>
                <w:numId w:val="11"/>
              </w:numPr>
              <w:ind w:left="575" w:hanging="142"/>
              <w:jc w:val="both"/>
              <w:rPr>
                <w:rFonts w:ascii="Arial" w:hAnsi="Arial" w:cs="Arial"/>
                <w:color w:val="000000"/>
                <w:szCs w:val="24"/>
                <w:lang w:val="ru-RU"/>
              </w:rPr>
            </w:pPr>
            <w:r w:rsidRPr="00FC309A">
              <w:rPr>
                <w:rFonts w:ascii="Arial" w:hAnsi="Arial" w:cs="Arial"/>
                <w:color w:val="000000"/>
                <w:szCs w:val="24"/>
                <w:lang w:val="ru-RU"/>
              </w:rPr>
              <w:t xml:space="preserve">8 одд.- Изборен спорт (реализатор: Милан Колев); </w:t>
            </w:r>
          </w:p>
          <w:p w:rsidR="00D87615" w:rsidRPr="00FC309A" w:rsidRDefault="00D87615" w:rsidP="009435AB">
            <w:pPr>
              <w:pStyle w:val="ListParagraph"/>
              <w:numPr>
                <w:ilvl w:val="2"/>
                <w:numId w:val="11"/>
              </w:numPr>
              <w:ind w:left="575" w:hanging="142"/>
              <w:jc w:val="both"/>
              <w:rPr>
                <w:rFonts w:ascii="Arial" w:hAnsi="Arial" w:cs="Arial"/>
                <w:color w:val="000000"/>
                <w:szCs w:val="24"/>
                <w:lang w:val="ru-RU"/>
              </w:rPr>
            </w:pPr>
            <w:r w:rsidRPr="00FC309A">
              <w:rPr>
                <w:rFonts w:ascii="Arial" w:hAnsi="Arial" w:cs="Arial"/>
                <w:color w:val="000000"/>
                <w:szCs w:val="24"/>
                <w:lang w:val="mk-MK"/>
              </w:rPr>
              <w:t xml:space="preserve">9 а одд. – Проекти од информатика (реализатор: Верка Јованова); </w:t>
            </w:r>
          </w:p>
          <w:p w:rsidR="00D87615" w:rsidRPr="00FC309A" w:rsidRDefault="00D87615" w:rsidP="009435AB">
            <w:pPr>
              <w:pStyle w:val="ListParagraph"/>
              <w:numPr>
                <w:ilvl w:val="2"/>
                <w:numId w:val="11"/>
              </w:numPr>
              <w:ind w:left="575" w:hanging="142"/>
              <w:jc w:val="both"/>
              <w:rPr>
                <w:rFonts w:ascii="Arial" w:hAnsi="Arial" w:cs="Arial"/>
                <w:color w:val="000000"/>
                <w:szCs w:val="24"/>
                <w:lang w:val="ru-RU"/>
              </w:rPr>
            </w:pPr>
            <w:r w:rsidRPr="00FC309A">
              <w:rPr>
                <w:rFonts w:ascii="Arial" w:hAnsi="Arial" w:cs="Arial"/>
                <w:color w:val="000000"/>
                <w:szCs w:val="24"/>
                <w:lang w:val="mk-MK"/>
              </w:rPr>
              <w:t xml:space="preserve">9 б одд.- Истражување на родниот крај (реализатор: Фердинанд Чејков). </w:t>
            </w:r>
          </w:p>
          <w:p w:rsidR="00D87615" w:rsidRPr="00FC309A" w:rsidRDefault="00D87615" w:rsidP="009435AB">
            <w:pPr>
              <w:jc w:val="both"/>
              <w:rPr>
                <w:rFonts w:ascii="Arial" w:hAnsi="Arial" w:cs="Arial"/>
                <w:b/>
                <w:bCs/>
                <w:i/>
                <w:iCs/>
                <w:color w:val="000000"/>
                <w:szCs w:val="24"/>
                <w:lang w:val="mk-MK"/>
              </w:rPr>
            </w:pPr>
            <w:r w:rsidRPr="00FC309A">
              <w:rPr>
                <w:rFonts w:ascii="Arial" w:hAnsi="Arial" w:cs="Arial"/>
                <w:b/>
                <w:bCs/>
                <w:i/>
                <w:iCs/>
                <w:color w:val="000000"/>
                <w:szCs w:val="24"/>
                <w:lang w:val="ru-RU"/>
              </w:rPr>
              <w:t xml:space="preserve">                    </w:t>
            </w:r>
            <w:r w:rsidRPr="00FC309A">
              <w:rPr>
                <w:rFonts w:ascii="Arial" w:hAnsi="Arial" w:cs="Arial"/>
                <w:b/>
                <w:bCs/>
                <w:i/>
                <w:iCs/>
                <w:color w:val="000000"/>
                <w:szCs w:val="24"/>
              </w:rPr>
              <w:t>ПОУ  с.Возарци</w:t>
            </w:r>
            <w:r w:rsidRPr="00FC309A">
              <w:rPr>
                <w:rFonts w:ascii="Arial" w:hAnsi="Arial" w:cs="Arial"/>
                <w:b/>
                <w:bCs/>
                <w:i/>
                <w:iCs/>
                <w:color w:val="000000"/>
                <w:szCs w:val="24"/>
                <w:lang w:val="mk-MK"/>
              </w:rPr>
              <w:t xml:space="preserve"> </w:t>
            </w:r>
          </w:p>
          <w:p w:rsidR="0029365D" w:rsidRPr="00FC309A" w:rsidRDefault="00D87615" w:rsidP="009435AB">
            <w:pPr>
              <w:pStyle w:val="ListParagraph"/>
              <w:numPr>
                <w:ilvl w:val="2"/>
                <w:numId w:val="11"/>
              </w:numPr>
              <w:ind w:left="1001" w:hanging="142"/>
              <w:jc w:val="both"/>
              <w:rPr>
                <w:rFonts w:ascii="Arial" w:hAnsi="Arial" w:cs="Arial"/>
                <w:color w:val="000000"/>
                <w:szCs w:val="24"/>
                <w:lang w:val="ru-RU"/>
              </w:rPr>
            </w:pPr>
            <w:r w:rsidRPr="00FC309A">
              <w:rPr>
                <w:rFonts w:ascii="Arial" w:hAnsi="Arial" w:cs="Arial"/>
                <w:color w:val="000000"/>
                <w:szCs w:val="24"/>
                <w:lang w:val="mk-MK"/>
              </w:rPr>
              <w:t>5 одд. - Творештво</w:t>
            </w:r>
            <w:r w:rsidRPr="00FC309A">
              <w:rPr>
                <w:rFonts w:ascii="Arial" w:hAnsi="Arial" w:cs="Arial"/>
                <w:color w:val="000000"/>
                <w:szCs w:val="24"/>
                <w:lang w:val="ru-RU"/>
              </w:rPr>
              <w:t xml:space="preserve"> </w:t>
            </w:r>
            <w:r w:rsidR="0029365D" w:rsidRPr="00FC309A">
              <w:rPr>
                <w:rFonts w:ascii="Arial" w:hAnsi="Arial" w:cs="Arial"/>
                <w:color w:val="000000"/>
                <w:szCs w:val="24"/>
                <w:lang w:val="ru-RU"/>
              </w:rPr>
              <w:t xml:space="preserve">(реализатор: наставник во одд. Настава); </w:t>
            </w:r>
          </w:p>
          <w:p w:rsidR="00D87615" w:rsidRPr="00FC309A" w:rsidRDefault="00D87615" w:rsidP="009435AB">
            <w:pPr>
              <w:pStyle w:val="ListParagraph"/>
              <w:numPr>
                <w:ilvl w:val="2"/>
                <w:numId w:val="11"/>
              </w:numPr>
              <w:tabs>
                <w:tab w:val="left" w:pos="2146"/>
              </w:tabs>
              <w:ind w:left="1001" w:hanging="142"/>
              <w:jc w:val="both"/>
              <w:rPr>
                <w:rFonts w:ascii="Arial" w:hAnsi="Arial" w:cs="Arial"/>
                <w:color w:val="000000"/>
                <w:szCs w:val="24"/>
                <w:lang w:val="ru-RU"/>
              </w:rPr>
            </w:pPr>
            <w:r w:rsidRPr="00FC309A">
              <w:rPr>
                <w:rFonts w:ascii="Arial" w:hAnsi="Arial" w:cs="Arial"/>
                <w:color w:val="000000"/>
                <w:szCs w:val="24"/>
              </w:rPr>
              <w:t xml:space="preserve">6 одд.- </w:t>
            </w:r>
            <w:r w:rsidRPr="00FC309A">
              <w:rPr>
                <w:rFonts w:ascii="Arial" w:hAnsi="Arial" w:cs="Arial"/>
                <w:color w:val="000000"/>
                <w:szCs w:val="24"/>
                <w:lang w:val="mk-MK"/>
              </w:rPr>
              <w:t>Етика во религиите</w:t>
            </w:r>
            <w:r w:rsidR="0029365D" w:rsidRPr="00FC309A">
              <w:rPr>
                <w:rFonts w:ascii="Arial" w:hAnsi="Arial" w:cs="Arial"/>
                <w:color w:val="000000"/>
                <w:szCs w:val="24"/>
                <w:lang w:val="mk-MK"/>
              </w:rPr>
              <w:t xml:space="preserve"> (реализатор: Васко Стојанов); </w:t>
            </w:r>
          </w:p>
          <w:p w:rsidR="00D87615" w:rsidRPr="00FC309A" w:rsidRDefault="00D87615" w:rsidP="009435AB">
            <w:pPr>
              <w:pStyle w:val="ListParagraph"/>
              <w:numPr>
                <w:ilvl w:val="2"/>
                <w:numId w:val="11"/>
              </w:numPr>
              <w:tabs>
                <w:tab w:val="left" w:pos="2146"/>
              </w:tabs>
              <w:ind w:left="1001" w:hanging="142"/>
              <w:jc w:val="both"/>
              <w:rPr>
                <w:rFonts w:ascii="Arial" w:hAnsi="Arial" w:cs="Arial"/>
                <w:color w:val="000000"/>
                <w:szCs w:val="24"/>
                <w:lang w:val="ru-RU"/>
              </w:rPr>
            </w:pPr>
            <w:r w:rsidRPr="00FC309A">
              <w:rPr>
                <w:rFonts w:ascii="Arial" w:hAnsi="Arial" w:cs="Arial"/>
                <w:color w:val="000000"/>
                <w:szCs w:val="24"/>
              </w:rPr>
              <w:t xml:space="preserve">7 одд.- </w:t>
            </w:r>
            <w:r w:rsidRPr="00FC309A">
              <w:rPr>
                <w:rFonts w:ascii="Arial" w:hAnsi="Arial" w:cs="Arial"/>
                <w:color w:val="000000"/>
                <w:szCs w:val="24"/>
                <w:lang w:val="mk-MK"/>
              </w:rPr>
              <w:t>Унапредување на здравјето</w:t>
            </w:r>
            <w:r w:rsidR="0029365D" w:rsidRPr="00FC309A">
              <w:rPr>
                <w:rFonts w:ascii="Arial" w:hAnsi="Arial" w:cs="Arial"/>
                <w:color w:val="000000"/>
                <w:szCs w:val="24"/>
                <w:lang w:val="mk-MK"/>
              </w:rPr>
              <w:t xml:space="preserve"> (реализатор: Марина Донева); </w:t>
            </w:r>
          </w:p>
          <w:p w:rsidR="00D87615" w:rsidRPr="00FC309A" w:rsidRDefault="00D87615" w:rsidP="009435AB">
            <w:pPr>
              <w:pStyle w:val="ListParagraph"/>
              <w:numPr>
                <w:ilvl w:val="2"/>
                <w:numId w:val="11"/>
              </w:numPr>
              <w:tabs>
                <w:tab w:val="left" w:pos="2146"/>
              </w:tabs>
              <w:ind w:left="1001" w:hanging="142"/>
              <w:jc w:val="both"/>
              <w:rPr>
                <w:rFonts w:ascii="Arial" w:hAnsi="Arial" w:cs="Arial"/>
                <w:color w:val="000000"/>
                <w:szCs w:val="24"/>
                <w:lang w:val="ru-RU"/>
              </w:rPr>
            </w:pPr>
            <w:r w:rsidRPr="00FC309A">
              <w:rPr>
                <w:rFonts w:ascii="Arial" w:hAnsi="Arial" w:cs="Arial"/>
                <w:color w:val="000000"/>
                <w:szCs w:val="24"/>
                <w:lang w:val="mk-MK"/>
              </w:rPr>
              <w:t>8 одд. – Вештини за живеење</w:t>
            </w:r>
            <w:r w:rsidR="0029365D" w:rsidRPr="00FC309A">
              <w:rPr>
                <w:rFonts w:ascii="Arial" w:hAnsi="Arial" w:cs="Arial"/>
                <w:color w:val="000000"/>
                <w:szCs w:val="24"/>
                <w:lang w:val="mk-MK"/>
              </w:rPr>
              <w:t xml:space="preserve"> (реализатор: Јасминка Димова); </w:t>
            </w:r>
          </w:p>
          <w:p w:rsidR="00D87615" w:rsidRPr="00FC309A" w:rsidRDefault="00D87615" w:rsidP="009435AB">
            <w:pPr>
              <w:pStyle w:val="ListParagraph"/>
              <w:numPr>
                <w:ilvl w:val="2"/>
                <w:numId w:val="11"/>
              </w:numPr>
              <w:tabs>
                <w:tab w:val="left" w:pos="2146"/>
              </w:tabs>
              <w:ind w:left="1001" w:hanging="142"/>
              <w:jc w:val="both"/>
              <w:rPr>
                <w:rFonts w:ascii="Arial" w:hAnsi="Arial" w:cs="Arial"/>
                <w:color w:val="000000"/>
                <w:szCs w:val="24"/>
                <w:lang w:val="ru-RU"/>
              </w:rPr>
            </w:pPr>
            <w:r w:rsidRPr="00FC309A">
              <w:rPr>
                <w:rFonts w:ascii="Arial" w:hAnsi="Arial" w:cs="Arial"/>
                <w:color w:val="000000"/>
                <w:szCs w:val="24"/>
                <w:lang w:val="mk-MK"/>
              </w:rPr>
              <w:t>9</w:t>
            </w:r>
            <w:r w:rsidRPr="00FC309A">
              <w:rPr>
                <w:rFonts w:ascii="Arial" w:hAnsi="Arial" w:cs="Arial"/>
                <w:color w:val="000000"/>
                <w:szCs w:val="24"/>
              </w:rPr>
              <w:t xml:space="preserve"> одд.- </w:t>
            </w:r>
            <w:r w:rsidRPr="00FC309A">
              <w:rPr>
                <w:rFonts w:ascii="Arial" w:hAnsi="Arial" w:cs="Arial"/>
                <w:color w:val="000000"/>
                <w:szCs w:val="24"/>
                <w:lang w:val="mk-MK"/>
              </w:rPr>
              <w:t>Унапредување на здравјет</w:t>
            </w:r>
            <w:r w:rsidR="0029365D" w:rsidRPr="00FC309A">
              <w:rPr>
                <w:rFonts w:ascii="Arial" w:hAnsi="Arial" w:cs="Arial"/>
                <w:color w:val="000000"/>
                <w:szCs w:val="24"/>
                <w:lang w:val="mk-MK"/>
              </w:rPr>
              <w:t>о (реализатор: Марина Донева).</w:t>
            </w:r>
          </w:p>
        </w:tc>
        <w:tc>
          <w:tcPr>
            <w:tcW w:w="5188" w:type="dxa"/>
          </w:tcPr>
          <w:p w:rsidR="00D87615" w:rsidRPr="00FC309A" w:rsidRDefault="00D87615" w:rsidP="009435AB">
            <w:pPr>
              <w:jc w:val="both"/>
              <w:rPr>
                <w:rFonts w:ascii="Arial" w:hAnsi="Arial" w:cs="Arial"/>
                <w:b/>
                <w:bCs/>
                <w:i/>
                <w:color w:val="000000"/>
                <w:szCs w:val="24"/>
                <w:lang w:val="en-GB"/>
              </w:rPr>
            </w:pPr>
            <w:r w:rsidRPr="00FC309A">
              <w:rPr>
                <w:rFonts w:ascii="Arial" w:hAnsi="Arial" w:cs="Arial"/>
                <w:color w:val="000000"/>
                <w:szCs w:val="24"/>
                <w:lang w:val="en-GB"/>
              </w:rPr>
              <w:t xml:space="preserve">   </w:t>
            </w:r>
            <w:r w:rsidRPr="00FC309A">
              <w:rPr>
                <w:rFonts w:ascii="Arial" w:hAnsi="Arial" w:cs="Arial"/>
                <w:b/>
                <w:bCs/>
                <w:i/>
                <w:color w:val="000000"/>
                <w:szCs w:val="24"/>
                <w:lang w:val="en-GB"/>
              </w:rPr>
              <w:t>ПОУ  с. Дреново</w:t>
            </w:r>
          </w:p>
          <w:p w:rsidR="0029365D" w:rsidRPr="00FC309A" w:rsidRDefault="00D87615" w:rsidP="009435AB">
            <w:pPr>
              <w:pStyle w:val="ListParagraph"/>
              <w:numPr>
                <w:ilvl w:val="2"/>
                <w:numId w:val="11"/>
              </w:numPr>
              <w:ind w:left="434" w:hanging="142"/>
              <w:jc w:val="both"/>
              <w:rPr>
                <w:rFonts w:ascii="Arial" w:hAnsi="Arial" w:cs="Arial"/>
                <w:color w:val="000000"/>
                <w:szCs w:val="24"/>
                <w:lang w:val="ru-RU"/>
              </w:rPr>
            </w:pPr>
            <w:r w:rsidRPr="00FC309A">
              <w:rPr>
                <w:rFonts w:ascii="Arial" w:hAnsi="Arial" w:cs="Arial"/>
                <w:color w:val="000000"/>
                <w:szCs w:val="24"/>
                <w:lang w:val="mk-MK"/>
              </w:rPr>
              <w:t>5 одд. –Творештв</w:t>
            </w:r>
            <w:r w:rsidR="0029365D" w:rsidRPr="00FC309A">
              <w:rPr>
                <w:rFonts w:ascii="Arial" w:hAnsi="Arial" w:cs="Arial"/>
                <w:color w:val="000000"/>
                <w:szCs w:val="24"/>
                <w:lang w:val="mk-MK"/>
              </w:rPr>
              <w:t xml:space="preserve">о </w:t>
            </w:r>
            <w:r w:rsidR="0029365D" w:rsidRPr="00FC309A">
              <w:rPr>
                <w:rFonts w:ascii="Arial" w:hAnsi="Arial" w:cs="Arial"/>
                <w:color w:val="000000"/>
                <w:szCs w:val="24"/>
                <w:lang w:val="ru-RU"/>
              </w:rPr>
              <w:t xml:space="preserve">(реализатор: наставник во одд. Настава); </w:t>
            </w:r>
          </w:p>
          <w:p w:rsidR="0029365D" w:rsidRPr="00FC309A" w:rsidRDefault="00D87615" w:rsidP="009435AB">
            <w:pPr>
              <w:pStyle w:val="ListParagraph"/>
              <w:numPr>
                <w:ilvl w:val="2"/>
                <w:numId w:val="11"/>
              </w:numPr>
              <w:ind w:left="434" w:hanging="142"/>
              <w:jc w:val="both"/>
              <w:rPr>
                <w:rFonts w:ascii="Arial" w:hAnsi="Arial" w:cs="Arial"/>
                <w:color w:val="000000"/>
                <w:szCs w:val="24"/>
                <w:lang w:val="ru-RU"/>
              </w:rPr>
            </w:pPr>
            <w:r w:rsidRPr="00FC309A">
              <w:rPr>
                <w:rFonts w:ascii="Arial" w:hAnsi="Arial" w:cs="Arial"/>
                <w:color w:val="000000"/>
                <w:szCs w:val="24"/>
              </w:rPr>
              <w:t xml:space="preserve">6  одд.- </w:t>
            </w:r>
            <w:r w:rsidRPr="00FC309A">
              <w:rPr>
                <w:rFonts w:ascii="Arial" w:hAnsi="Arial" w:cs="Arial"/>
                <w:color w:val="000000"/>
                <w:szCs w:val="24"/>
                <w:lang w:val="mk-MK"/>
              </w:rPr>
              <w:t>Запознавање со религиите</w:t>
            </w:r>
            <w:r w:rsidR="0029365D" w:rsidRPr="00FC309A">
              <w:rPr>
                <w:rFonts w:ascii="Arial" w:hAnsi="Arial" w:cs="Arial"/>
                <w:color w:val="000000"/>
                <w:szCs w:val="24"/>
                <w:lang w:val="mk-MK"/>
              </w:rPr>
              <w:t xml:space="preserve"> (</w:t>
            </w:r>
            <w:r w:rsidR="0029365D" w:rsidRPr="00FC309A">
              <w:rPr>
                <w:rFonts w:ascii="Arial" w:hAnsi="Arial" w:cs="Arial"/>
                <w:color w:val="000000"/>
                <w:szCs w:val="24"/>
                <w:lang w:val="ru-RU"/>
              </w:rPr>
              <w:t xml:space="preserve">реализатор: Христинка Косовска); </w:t>
            </w:r>
          </w:p>
          <w:p w:rsidR="00D87615" w:rsidRPr="00FC309A" w:rsidRDefault="00D87615" w:rsidP="009435AB">
            <w:pPr>
              <w:pStyle w:val="ListParagraph"/>
              <w:numPr>
                <w:ilvl w:val="2"/>
                <w:numId w:val="11"/>
              </w:numPr>
              <w:ind w:left="434" w:hanging="142"/>
              <w:jc w:val="both"/>
              <w:rPr>
                <w:rFonts w:ascii="Arial" w:hAnsi="Arial" w:cs="Arial"/>
                <w:color w:val="000000"/>
                <w:szCs w:val="24"/>
                <w:lang w:val="ru-RU"/>
              </w:rPr>
            </w:pPr>
            <w:r w:rsidRPr="00FC309A">
              <w:rPr>
                <w:rFonts w:ascii="Arial" w:hAnsi="Arial" w:cs="Arial"/>
                <w:color w:val="000000"/>
                <w:szCs w:val="24"/>
              </w:rPr>
              <w:t>7  одд-</w:t>
            </w:r>
            <w:r w:rsidRPr="00FC309A">
              <w:rPr>
                <w:rFonts w:ascii="Arial" w:hAnsi="Arial" w:cs="Arial"/>
                <w:color w:val="000000"/>
                <w:szCs w:val="24"/>
                <w:lang w:val="mk-MK"/>
              </w:rPr>
              <w:t xml:space="preserve"> Вештини за живеење</w:t>
            </w:r>
            <w:r w:rsidR="0029365D" w:rsidRPr="00FC309A">
              <w:rPr>
                <w:rFonts w:ascii="Arial" w:hAnsi="Arial" w:cs="Arial"/>
                <w:color w:val="000000"/>
                <w:szCs w:val="24"/>
                <w:lang w:val="mk-MK"/>
              </w:rPr>
              <w:t xml:space="preserve"> (реализатор: Кире Крстевски); </w:t>
            </w:r>
          </w:p>
          <w:p w:rsidR="00D87615" w:rsidRPr="00FC309A" w:rsidRDefault="00D87615" w:rsidP="009435AB">
            <w:pPr>
              <w:pStyle w:val="ListParagraph"/>
              <w:numPr>
                <w:ilvl w:val="2"/>
                <w:numId w:val="11"/>
              </w:numPr>
              <w:ind w:left="434" w:hanging="142"/>
              <w:jc w:val="both"/>
              <w:rPr>
                <w:rFonts w:ascii="Arial" w:hAnsi="Arial" w:cs="Arial"/>
                <w:color w:val="000000"/>
                <w:szCs w:val="24"/>
                <w:lang w:val="ru-RU"/>
              </w:rPr>
            </w:pPr>
            <w:r w:rsidRPr="00FC309A">
              <w:rPr>
                <w:rFonts w:ascii="Arial" w:hAnsi="Arial" w:cs="Arial"/>
                <w:color w:val="000000"/>
                <w:szCs w:val="24"/>
                <w:lang w:val="mk-MK"/>
              </w:rPr>
              <w:t>8</w:t>
            </w:r>
            <w:r w:rsidRPr="00FC309A">
              <w:rPr>
                <w:rFonts w:ascii="Arial" w:hAnsi="Arial" w:cs="Arial"/>
                <w:color w:val="000000"/>
                <w:szCs w:val="24"/>
              </w:rPr>
              <w:t xml:space="preserve">  одд.- </w:t>
            </w:r>
            <w:r w:rsidRPr="00FC309A">
              <w:rPr>
                <w:rFonts w:ascii="Arial" w:hAnsi="Arial" w:cs="Arial"/>
                <w:color w:val="000000"/>
                <w:szCs w:val="24"/>
                <w:lang w:val="mk-MK"/>
              </w:rPr>
              <w:t>Изборен спорт</w:t>
            </w:r>
            <w:r w:rsidR="0029365D" w:rsidRPr="00FC309A">
              <w:rPr>
                <w:rFonts w:ascii="Arial" w:hAnsi="Arial" w:cs="Arial"/>
                <w:color w:val="000000"/>
                <w:szCs w:val="24"/>
                <w:lang w:val="mk-MK"/>
              </w:rPr>
              <w:t xml:space="preserve"> (реализатор: Сашко Илов); </w:t>
            </w:r>
          </w:p>
          <w:p w:rsidR="00D87615" w:rsidRPr="00FC309A" w:rsidRDefault="00D87615" w:rsidP="009435AB">
            <w:pPr>
              <w:pStyle w:val="ListParagraph"/>
              <w:numPr>
                <w:ilvl w:val="2"/>
                <w:numId w:val="11"/>
              </w:numPr>
              <w:ind w:left="575" w:hanging="142"/>
              <w:jc w:val="both"/>
              <w:rPr>
                <w:rFonts w:ascii="Arial" w:hAnsi="Arial" w:cs="Arial"/>
                <w:color w:val="000000"/>
                <w:szCs w:val="24"/>
                <w:lang w:val="ru-RU"/>
              </w:rPr>
            </w:pPr>
            <w:r w:rsidRPr="00FC309A">
              <w:rPr>
                <w:rFonts w:ascii="Arial" w:hAnsi="Arial" w:cs="Arial"/>
                <w:color w:val="000000"/>
                <w:szCs w:val="24"/>
                <w:lang w:val="mk-MK"/>
              </w:rPr>
              <w:t>9 одд. – Проекти од информатика</w:t>
            </w:r>
            <w:r w:rsidR="0029365D" w:rsidRPr="00FC309A">
              <w:rPr>
                <w:rFonts w:ascii="Arial" w:hAnsi="Arial" w:cs="Arial"/>
                <w:color w:val="000000"/>
                <w:szCs w:val="24"/>
                <w:lang w:val="mk-MK"/>
              </w:rPr>
              <w:t xml:space="preserve"> (реализатор: Верка Јованова).</w:t>
            </w:r>
          </w:p>
          <w:p w:rsidR="00D87615" w:rsidRPr="00FC309A" w:rsidRDefault="00D87615" w:rsidP="009435AB">
            <w:pPr>
              <w:jc w:val="both"/>
              <w:rPr>
                <w:rFonts w:ascii="Arial" w:hAnsi="Arial" w:cs="Arial"/>
                <w:color w:val="000000"/>
                <w:szCs w:val="24"/>
                <w:lang w:val="mk-MK"/>
              </w:rPr>
            </w:pPr>
          </w:p>
          <w:p w:rsidR="00D87615" w:rsidRPr="00FC309A" w:rsidRDefault="00D87615" w:rsidP="009435AB">
            <w:pPr>
              <w:jc w:val="both"/>
              <w:rPr>
                <w:rFonts w:ascii="Arial" w:hAnsi="Arial" w:cs="Arial"/>
                <w:b/>
                <w:bCs/>
                <w:i/>
                <w:color w:val="000000"/>
                <w:szCs w:val="24"/>
                <w:lang w:val="mk-MK"/>
              </w:rPr>
            </w:pPr>
            <w:r w:rsidRPr="00FC309A">
              <w:rPr>
                <w:rFonts w:ascii="Arial" w:hAnsi="Arial" w:cs="Arial"/>
                <w:color w:val="000000"/>
                <w:szCs w:val="24"/>
                <w:lang w:val="mk-MK"/>
              </w:rPr>
              <w:t xml:space="preserve">  </w:t>
            </w:r>
            <w:r w:rsidRPr="00FC309A">
              <w:rPr>
                <w:rFonts w:ascii="Arial" w:hAnsi="Arial" w:cs="Arial"/>
                <w:b/>
                <w:bCs/>
                <w:i/>
                <w:color w:val="000000"/>
                <w:szCs w:val="24"/>
                <w:lang w:val="mk-MK"/>
              </w:rPr>
              <w:t>ПП с. Марена</w:t>
            </w:r>
          </w:p>
          <w:p w:rsidR="00D87615" w:rsidRPr="00FC309A" w:rsidRDefault="0029365D" w:rsidP="009435AB">
            <w:pPr>
              <w:pStyle w:val="ListParagraph"/>
              <w:numPr>
                <w:ilvl w:val="2"/>
                <w:numId w:val="11"/>
              </w:numPr>
              <w:ind w:left="434" w:hanging="142"/>
              <w:jc w:val="both"/>
              <w:rPr>
                <w:rFonts w:ascii="Arial" w:hAnsi="Arial" w:cs="Arial"/>
                <w:color w:val="000000"/>
                <w:szCs w:val="24"/>
                <w:lang w:val="ru-RU"/>
              </w:rPr>
            </w:pPr>
            <w:r w:rsidRPr="00FC309A">
              <w:rPr>
                <w:rFonts w:ascii="Arial" w:hAnsi="Arial" w:cs="Arial"/>
                <w:color w:val="000000"/>
                <w:szCs w:val="24"/>
                <w:lang w:val="mk-MK"/>
              </w:rPr>
              <w:t xml:space="preserve">5 одд. –Творештво </w:t>
            </w:r>
            <w:r w:rsidRPr="00FC309A">
              <w:rPr>
                <w:rFonts w:ascii="Arial" w:hAnsi="Arial" w:cs="Arial"/>
                <w:color w:val="000000"/>
                <w:szCs w:val="24"/>
                <w:lang w:val="ru-RU"/>
              </w:rPr>
              <w:t xml:space="preserve">(реализатор: наставник во одд. Настава); </w:t>
            </w:r>
          </w:p>
          <w:p w:rsidR="00D87615" w:rsidRPr="00FC309A" w:rsidRDefault="00D87615" w:rsidP="009435AB">
            <w:pPr>
              <w:jc w:val="both"/>
              <w:rPr>
                <w:rFonts w:ascii="Arial" w:hAnsi="Arial" w:cs="Arial"/>
                <w:b/>
                <w:bCs/>
                <w:color w:val="000000"/>
                <w:szCs w:val="24"/>
                <w:lang w:val="mk-MK"/>
              </w:rPr>
            </w:pPr>
            <w:r w:rsidRPr="00FC309A">
              <w:rPr>
                <w:rFonts w:ascii="Arial" w:hAnsi="Arial" w:cs="Arial"/>
                <w:b/>
                <w:bCs/>
                <w:color w:val="000000"/>
                <w:szCs w:val="24"/>
                <w:lang w:val="mk-MK"/>
              </w:rPr>
              <w:t>Втор јазик:</w:t>
            </w:r>
          </w:p>
          <w:p w:rsidR="00D87615" w:rsidRPr="00FC309A" w:rsidRDefault="002B7E43" w:rsidP="009435AB">
            <w:pPr>
              <w:numPr>
                <w:ilvl w:val="0"/>
                <w:numId w:val="20"/>
              </w:numPr>
              <w:jc w:val="both"/>
              <w:rPr>
                <w:rFonts w:ascii="Arial" w:hAnsi="Arial" w:cs="Arial"/>
                <w:bCs/>
                <w:color w:val="000000"/>
                <w:szCs w:val="24"/>
                <w:lang w:val="mk-MK"/>
              </w:rPr>
            </w:pPr>
            <w:r>
              <w:rPr>
                <w:rFonts w:ascii="Arial" w:hAnsi="Arial" w:cs="Arial"/>
                <w:bCs/>
                <w:color w:val="000000"/>
                <w:szCs w:val="24"/>
                <w:lang w:val="mk-MK"/>
              </w:rPr>
              <w:t>Це</w:t>
            </w:r>
            <w:r w:rsidR="00D87615" w:rsidRPr="00FC309A">
              <w:rPr>
                <w:rFonts w:ascii="Arial" w:hAnsi="Arial" w:cs="Arial"/>
                <w:bCs/>
                <w:color w:val="000000"/>
                <w:szCs w:val="24"/>
                <w:lang w:val="mk-MK"/>
              </w:rPr>
              <w:t>нтрално училиште - Германски јазик</w:t>
            </w:r>
          </w:p>
          <w:p w:rsidR="00D87615" w:rsidRPr="00FC309A" w:rsidRDefault="00D87615" w:rsidP="009435AB">
            <w:pPr>
              <w:numPr>
                <w:ilvl w:val="0"/>
                <w:numId w:val="20"/>
              </w:numPr>
              <w:jc w:val="both"/>
              <w:rPr>
                <w:rFonts w:ascii="Arial" w:hAnsi="Arial" w:cs="Arial"/>
                <w:bCs/>
                <w:color w:val="000000"/>
                <w:szCs w:val="24"/>
                <w:lang w:val="mk-MK"/>
              </w:rPr>
            </w:pPr>
            <w:r w:rsidRPr="00FC309A">
              <w:rPr>
                <w:rFonts w:ascii="Arial" w:hAnsi="Arial" w:cs="Arial"/>
                <w:bCs/>
                <w:color w:val="000000"/>
                <w:szCs w:val="24"/>
                <w:lang w:val="mk-MK"/>
              </w:rPr>
              <w:t xml:space="preserve">Подрачни училишта – Француски јазик </w:t>
            </w:r>
          </w:p>
        </w:tc>
      </w:tr>
    </w:tbl>
    <w:p w:rsidR="00D87615" w:rsidRDefault="00D87615" w:rsidP="009435AB">
      <w:pPr>
        <w:jc w:val="both"/>
        <w:rPr>
          <w:rFonts w:ascii="Arial" w:hAnsi="Arial" w:cs="Arial"/>
          <w:color w:val="000000"/>
          <w:sz w:val="24"/>
          <w:szCs w:val="24"/>
          <w:lang w:val="en-GB"/>
        </w:rPr>
      </w:pPr>
      <w:r w:rsidRPr="009435AB">
        <w:rPr>
          <w:rFonts w:ascii="Arial" w:hAnsi="Arial" w:cs="Arial"/>
          <w:color w:val="000000"/>
          <w:sz w:val="24"/>
          <w:szCs w:val="24"/>
          <w:lang w:val="en-GB"/>
        </w:rPr>
        <w:t xml:space="preserve">*Изборните предмети се избираат по пат на анкета, прикажана во Прилог </w:t>
      </w:r>
      <w:r w:rsidR="00A116E6" w:rsidRPr="009435AB">
        <w:rPr>
          <w:rFonts w:ascii="Arial" w:hAnsi="Arial" w:cs="Arial"/>
          <w:color w:val="000000"/>
          <w:sz w:val="24"/>
          <w:szCs w:val="24"/>
          <w:lang w:val="en-GB"/>
        </w:rPr>
        <w:t xml:space="preserve"> бр. </w:t>
      </w:r>
      <w:r w:rsidR="00F76CA1">
        <w:rPr>
          <w:rFonts w:ascii="Arial" w:hAnsi="Arial" w:cs="Arial"/>
          <w:color w:val="000000"/>
          <w:sz w:val="24"/>
          <w:szCs w:val="24"/>
          <w:lang w:val="mk-MK"/>
        </w:rPr>
        <w:t>10</w:t>
      </w:r>
      <w:r w:rsidRPr="009435AB">
        <w:rPr>
          <w:rFonts w:ascii="Arial" w:hAnsi="Arial" w:cs="Arial"/>
          <w:color w:val="000000"/>
          <w:sz w:val="24"/>
          <w:szCs w:val="24"/>
          <w:lang w:val="en-GB"/>
        </w:rPr>
        <w:t xml:space="preserve">. </w:t>
      </w:r>
    </w:p>
    <w:p w:rsidR="00FC309A" w:rsidRPr="00FC309A" w:rsidRDefault="00FC309A" w:rsidP="009435AB">
      <w:pPr>
        <w:jc w:val="both"/>
        <w:rPr>
          <w:rFonts w:ascii="Arial" w:hAnsi="Arial" w:cs="Arial"/>
          <w:color w:val="000000"/>
          <w:sz w:val="24"/>
          <w:szCs w:val="24"/>
          <w:lang w:val="en-GB"/>
        </w:rPr>
      </w:pPr>
    </w:p>
    <w:p w:rsidR="00AD51A6" w:rsidRPr="009435AB" w:rsidRDefault="00AD51A6" w:rsidP="009435AB">
      <w:pPr>
        <w:jc w:val="both"/>
        <w:rPr>
          <w:rFonts w:ascii="Arial" w:hAnsi="Arial" w:cs="Arial"/>
          <w:i/>
          <w:sz w:val="24"/>
          <w:szCs w:val="24"/>
        </w:rPr>
      </w:pPr>
      <w:r w:rsidRPr="009435AB">
        <w:rPr>
          <w:rFonts w:ascii="Arial" w:hAnsi="Arial" w:cs="Arial"/>
          <w:color w:val="000000"/>
          <w:sz w:val="24"/>
          <w:szCs w:val="24"/>
        </w:rPr>
        <w:t xml:space="preserve">8.10. </w:t>
      </w:r>
      <w:r w:rsidRPr="009435AB">
        <w:rPr>
          <w:rFonts w:ascii="Arial" w:hAnsi="Arial" w:cs="Arial"/>
          <w:sz w:val="24"/>
          <w:szCs w:val="24"/>
        </w:rPr>
        <w:t>Дополнителна настава</w:t>
      </w:r>
      <w:r w:rsidRPr="009435AB">
        <w:rPr>
          <w:rFonts w:ascii="Arial" w:hAnsi="Arial" w:cs="Arial"/>
          <w:i/>
          <w:sz w:val="24"/>
          <w:szCs w:val="24"/>
        </w:rPr>
        <w:t xml:space="preserve"> </w:t>
      </w:r>
    </w:p>
    <w:p w:rsidR="003276EF" w:rsidRPr="00507BFA" w:rsidRDefault="003276EF" w:rsidP="009435AB">
      <w:pPr>
        <w:jc w:val="both"/>
        <w:rPr>
          <w:rFonts w:ascii="Arial" w:hAnsi="Arial" w:cs="Arial"/>
          <w:iCs/>
          <w:color w:val="000000"/>
          <w:sz w:val="24"/>
          <w:szCs w:val="24"/>
          <w:lang w:val="mk-MK"/>
        </w:rPr>
      </w:pPr>
      <w:r w:rsidRPr="009435AB">
        <w:rPr>
          <w:rFonts w:ascii="Arial" w:hAnsi="Arial" w:cs="Arial"/>
          <w:iCs/>
          <w:color w:val="000000"/>
          <w:sz w:val="24"/>
          <w:szCs w:val="24"/>
          <w:lang w:val="fr-FR"/>
        </w:rPr>
        <w:t xml:space="preserve">         </w:t>
      </w:r>
      <w:r w:rsidRPr="009435AB">
        <w:rPr>
          <w:rFonts w:ascii="Arial" w:hAnsi="Arial" w:cs="Arial"/>
          <w:iCs/>
          <w:color w:val="000000"/>
          <w:sz w:val="24"/>
          <w:szCs w:val="24"/>
          <w:lang w:val="en-GB"/>
        </w:rPr>
        <w:t xml:space="preserve">Дополнителната настава како </w:t>
      </w:r>
      <w:r w:rsidR="000F3A44">
        <w:rPr>
          <w:rFonts w:ascii="Arial" w:hAnsi="Arial" w:cs="Arial"/>
          <w:iCs/>
          <w:color w:val="000000"/>
          <w:sz w:val="24"/>
          <w:szCs w:val="24"/>
          <w:lang w:val="en-GB"/>
        </w:rPr>
        <w:t xml:space="preserve">дидактички модел на настава во </w:t>
      </w:r>
      <w:r w:rsidR="000F3A44">
        <w:rPr>
          <w:rFonts w:ascii="Arial" w:hAnsi="Arial" w:cs="Arial"/>
          <w:iCs/>
          <w:color w:val="000000"/>
          <w:sz w:val="24"/>
          <w:szCs w:val="24"/>
          <w:lang w:val="mk-MK"/>
        </w:rPr>
        <w:t>н</w:t>
      </w:r>
      <w:r w:rsidRPr="009435AB">
        <w:rPr>
          <w:rFonts w:ascii="Arial" w:hAnsi="Arial" w:cs="Arial"/>
          <w:iCs/>
          <w:color w:val="000000"/>
          <w:sz w:val="24"/>
          <w:szCs w:val="24"/>
          <w:lang w:val="en-GB"/>
        </w:rPr>
        <w:t xml:space="preserve">аставниот план е застапена со одреден број на часови со што добива задолжителен карактер. Оваа настава се организира за ученици кои се соочуваат со повремени тешкотии во </w:t>
      </w:r>
      <w:r w:rsidRPr="009435AB">
        <w:rPr>
          <w:rFonts w:ascii="Arial" w:hAnsi="Arial" w:cs="Arial"/>
          <w:iCs/>
          <w:color w:val="000000"/>
          <w:sz w:val="24"/>
          <w:szCs w:val="24"/>
          <w:lang w:val="en-GB"/>
        </w:rPr>
        <w:lastRenderedPageBreak/>
        <w:t>учењето, побавно напредуваат или заостануваат во усво</w:t>
      </w:r>
      <w:r w:rsidR="00507BFA">
        <w:rPr>
          <w:rFonts w:ascii="Arial" w:hAnsi="Arial" w:cs="Arial"/>
          <w:iCs/>
          <w:color w:val="000000"/>
          <w:sz w:val="24"/>
          <w:szCs w:val="24"/>
          <w:lang w:val="en-GB"/>
        </w:rPr>
        <w:t>јувањ</w:t>
      </w:r>
      <w:r w:rsidRPr="009435AB">
        <w:rPr>
          <w:rFonts w:ascii="Arial" w:hAnsi="Arial" w:cs="Arial"/>
          <w:iCs/>
          <w:color w:val="000000"/>
          <w:sz w:val="24"/>
          <w:szCs w:val="24"/>
          <w:lang w:val="en-GB"/>
        </w:rPr>
        <w:t>ето на некои содржини и задачи од еден или повеќе предмети</w:t>
      </w:r>
      <w:r w:rsidR="00507BFA">
        <w:rPr>
          <w:rFonts w:ascii="Arial" w:hAnsi="Arial" w:cs="Arial"/>
          <w:iCs/>
          <w:color w:val="000000"/>
          <w:sz w:val="24"/>
          <w:szCs w:val="24"/>
          <w:lang w:val="mk-MK"/>
        </w:rPr>
        <w:t>,</w:t>
      </w:r>
      <w:r w:rsidRPr="009435AB">
        <w:rPr>
          <w:rFonts w:ascii="Arial" w:hAnsi="Arial" w:cs="Arial"/>
          <w:iCs/>
          <w:color w:val="000000"/>
          <w:sz w:val="24"/>
          <w:szCs w:val="24"/>
          <w:lang w:val="en-GB"/>
        </w:rPr>
        <w:t xml:space="preserve"> во помали групи. Се организира за учениците од одделенска и предметна настава</w:t>
      </w:r>
      <w:r w:rsidR="00507BFA">
        <w:rPr>
          <w:rFonts w:ascii="Arial" w:hAnsi="Arial" w:cs="Arial"/>
          <w:iCs/>
          <w:color w:val="000000"/>
          <w:sz w:val="24"/>
          <w:szCs w:val="24"/>
          <w:lang w:val="mk-MK"/>
        </w:rPr>
        <w:t>.</w:t>
      </w:r>
      <w:r w:rsidRPr="009435AB">
        <w:rPr>
          <w:rFonts w:ascii="Arial" w:hAnsi="Arial" w:cs="Arial"/>
          <w:iCs/>
          <w:color w:val="000000"/>
          <w:sz w:val="24"/>
          <w:szCs w:val="24"/>
          <w:lang w:val="en-GB"/>
        </w:rPr>
        <w:t xml:space="preserve"> Оваа настава се организира во текот на целата наставна година</w:t>
      </w:r>
      <w:r w:rsidR="00507BFA">
        <w:rPr>
          <w:rFonts w:ascii="Arial" w:hAnsi="Arial" w:cs="Arial"/>
          <w:iCs/>
          <w:color w:val="000000"/>
          <w:sz w:val="24"/>
          <w:szCs w:val="24"/>
          <w:lang w:val="mk-MK"/>
        </w:rPr>
        <w:t>, како</w:t>
      </w:r>
      <w:r w:rsidRPr="009435AB">
        <w:rPr>
          <w:rFonts w:ascii="Arial" w:hAnsi="Arial" w:cs="Arial"/>
          <w:iCs/>
          <w:color w:val="000000"/>
          <w:sz w:val="24"/>
          <w:szCs w:val="24"/>
          <w:lang w:val="en-GB"/>
        </w:rPr>
        <w:t xml:space="preserve"> и во вид на продолжена настава на крајот од наставната година. </w:t>
      </w:r>
      <w:r w:rsidRPr="009435AB">
        <w:rPr>
          <w:rFonts w:ascii="Arial" w:hAnsi="Arial" w:cs="Arial"/>
          <w:color w:val="000000"/>
          <w:sz w:val="24"/>
          <w:szCs w:val="24"/>
          <w:lang w:val="en-GB"/>
        </w:rPr>
        <w:t>До 20</w:t>
      </w:r>
      <w:r w:rsidR="00507BFA">
        <w:rPr>
          <w:rFonts w:ascii="Arial" w:hAnsi="Arial" w:cs="Arial"/>
          <w:color w:val="000000"/>
          <w:sz w:val="24"/>
          <w:szCs w:val="24"/>
          <w:lang w:val="en-GB"/>
        </w:rPr>
        <w:t>-ти септември ќе биде изработен</w:t>
      </w:r>
      <w:r w:rsidRPr="009435AB">
        <w:rPr>
          <w:rFonts w:ascii="Arial" w:hAnsi="Arial" w:cs="Arial"/>
          <w:color w:val="000000"/>
          <w:sz w:val="24"/>
          <w:szCs w:val="24"/>
          <w:lang w:val="en-GB"/>
        </w:rPr>
        <w:t xml:space="preserve"> распоред за дополнителната настава кој по донесувањето на Годишната програма за работа на училиштето за учебната 20</w:t>
      </w:r>
      <w:r w:rsidRPr="009435AB">
        <w:rPr>
          <w:rFonts w:ascii="Arial" w:hAnsi="Arial" w:cs="Arial"/>
          <w:color w:val="000000"/>
          <w:sz w:val="24"/>
          <w:szCs w:val="24"/>
          <w:lang w:val="mk-MK"/>
        </w:rPr>
        <w:t>20</w:t>
      </w:r>
      <w:r w:rsidRPr="009435AB">
        <w:rPr>
          <w:rFonts w:ascii="Arial" w:hAnsi="Arial" w:cs="Arial"/>
          <w:color w:val="000000"/>
          <w:sz w:val="24"/>
          <w:szCs w:val="24"/>
          <w:lang w:val="en-GB"/>
        </w:rPr>
        <w:t>/20</w:t>
      </w:r>
      <w:r w:rsidRPr="009435AB">
        <w:rPr>
          <w:rFonts w:ascii="Arial" w:hAnsi="Arial" w:cs="Arial"/>
          <w:color w:val="000000"/>
          <w:sz w:val="24"/>
          <w:szCs w:val="24"/>
          <w:lang w:val="mk-MK"/>
        </w:rPr>
        <w:t>21</w:t>
      </w:r>
      <w:r w:rsidRPr="009435AB">
        <w:rPr>
          <w:rFonts w:ascii="Arial" w:hAnsi="Arial" w:cs="Arial"/>
          <w:color w:val="000000"/>
          <w:sz w:val="24"/>
          <w:szCs w:val="24"/>
          <w:lang w:val="en-GB"/>
        </w:rPr>
        <w:t xml:space="preserve"> година ќе стане составен дел на оваа годишна програма. </w:t>
      </w:r>
    </w:p>
    <w:p w:rsidR="00AD51A6" w:rsidRPr="009435AB" w:rsidRDefault="00AD51A6" w:rsidP="009435AB">
      <w:pPr>
        <w:jc w:val="both"/>
        <w:rPr>
          <w:rFonts w:ascii="Arial" w:hAnsi="Arial" w:cs="Arial"/>
          <w:sz w:val="24"/>
          <w:szCs w:val="24"/>
        </w:rPr>
      </w:pPr>
      <w:r w:rsidRPr="009435AB">
        <w:rPr>
          <w:rFonts w:ascii="Arial" w:hAnsi="Arial" w:cs="Arial"/>
          <w:sz w:val="24"/>
          <w:szCs w:val="24"/>
        </w:rPr>
        <w:t>8.11. Додатна настава</w:t>
      </w:r>
    </w:p>
    <w:p w:rsidR="000B4D6B" w:rsidRPr="00236742" w:rsidRDefault="003276EF" w:rsidP="00236742">
      <w:pPr>
        <w:ind w:firstLine="720"/>
        <w:jc w:val="both"/>
        <w:rPr>
          <w:rFonts w:ascii="Arial" w:hAnsi="Arial" w:cs="Arial"/>
          <w:color w:val="000000"/>
          <w:sz w:val="24"/>
          <w:szCs w:val="24"/>
          <w:lang w:val="mk-MK"/>
        </w:rPr>
      </w:pPr>
      <w:r w:rsidRPr="009435AB">
        <w:rPr>
          <w:rFonts w:ascii="Arial" w:hAnsi="Arial" w:cs="Arial"/>
          <w:color w:val="000000"/>
          <w:sz w:val="24"/>
          <w:szCs w:val="24"/>
          <w:lang w:val="en-GB"/>
        </w:rPr>
        <w:t xml:space="preserve">Додатната настава е наменета за учениците кои во текот на задолжителната настава постигнуваат надпросечни резултати и се потврдуваат со одредена надареност и талентираност во одделни наставни предмети. Идентификувањето на надарените ученици се прави по пат на систематско следење, испитување на развојните способности, постигањата и потребите. Се организира во слободното време на учениците, според одредена програма во помали групи. </w:t>
      </w:r>
      <w:r w:rsidRPr="009435AB">
        <w:rPr>
          <w:rFonts w:ascii="Arial" w:hAnsi="Arial" w:cs="Arial"/>
          <w:color w:val="000000"/>
          <w:sz w:val="24"/>
          <w:szCs w:val="24"/>
          <w:lang w:val="mk-MK"/>
        </w:rPr>
        <w:t xml:space="preserve">Изборот на додатната настава е според проценката на наставникот кој врши известување на родителот/старателот и по согласност од родителот/старателот и желбата на ученикот се реализира истата, како и долколку одредени ученици изразат желба да следат додатна настава по одреден предмет/предмети, за што го известуваат соодветниот наставник/наставници и прават заедничка подготовка за начинот на реализација. </w:t>
      </w:r>
    </w:p>
    <w:p w:rsidR="00AD51A6" w:rsidRPr="009435AB" w:rsidRDefault="00AD51A6" w:rsidP="009435AB">
      <w:pPr>
        <w:jc w:val="both"/>
        <w:rPr>
          <w:rFonts w:ascii="Arial" w:hAnsi="Arial" w:cs="Arial"/>
          <w:sz w:val="24"/>
          <w:szCs w:val="24"/>
        </w:rPr>
      </w:pPr>
      <w:r w:rsidRPr="009435AB">
        <w:rPr>
          <w:rFonts w:ascii="Arial" w:hAnsi="Arial" w:cs="Arial"/>
          <w:sz w:val="24"/>
          <w:szCs w:val="24"/>
        </w:rPr>
        <w:t xml:space="preserve"> 8.12. Работа со надарени и талентирани ученици</w:t>
      </w:r>
    </w:p>
    <w:p w:rsidR="000B4D6B" w:rsidRPr="009435AB" w:rsidRDefault="000B4D6B" w:rsidP="009435AB">
      <w:pPr>
        <w:ind w:firstLine="720"/>
        <w:jc w:val="both"/>
        <w:rPr>
          <w:rFonts w:ascii="Arial" w:hAnsi="Arial" w:cs="Arial"/>
          <w:sz w:val="24"/>
          <w:szCs w:val="24"/>
          <w:lang w:val="mk-MK"/>
        </w:rPr>
      </w:pPr>
      <w:r w:rsidRPr="009435AB">
        <w:rPr>
          <w:rFonts w:ascii="Arial" w:hAnsi="Arial" w:cs="Arial"/>
          <w:sz w:val="24"/>
          <w:szCs w:val="24"/>
          <w:lang w:val="mk-MK"/>
        </w:rPr>
        <w:t xml:space="preserve">Секој наставник изработува идивидуална програма за работа со надарени и талентирани ученици, со време на реализација од септември до мај во текот на една училишна година во која ќе бидат вклучени предметите за кои ученикот покажува талент, целите во учењето, употребата на стратегии и дидактички материјали. Како одговорни лица се јавуваат одделенските и предметните наставници во соработка со стручната служба. Секој наставник со употреба на разновидни начини и мерки за вреднување, со цел избирање на надарени деца на различна возраст и со различни способности треба да изработи диференцирани наставни планови кои видно се разликуваат од постојните базични планови кои се задолжителни за сите ученици. Тие содржат различни наставни предмети, различен број на часови и други активности кои се одредуваат во зависност од видот на надареноста и возраста на ученикот. Овие наставни планови и програми подразбираат повисоко научно-теоретско ниво на програмските содржини, специфичен и проширен обем на содржини, поголема длабочина на суштината и разновидност на програмските содржини и висока меѓупредметна корелативна поврзаност на програмските содржини. Наставникот преку овие наставни програми за надарени деца треба да е во улога на соработник; наставниот диференциран програмски курикулум да е </w:t>
      </w:r>
      <w:r w:rsidRPr="009435AB">
        <w:rPr>
          <w:rFonts w:ascii="Arial" w:hAnsi="Arial" w:cs="Arial"/>
          <w:sz w:val="24"/>
          <w:szCs w:val="24"/>
          <w:lang w:val="mk-MK"/>
        </w:rPr>
        <w:lastRenderedPageBreak/>
        <w:t xml:space="preserve">флексибилен и прилагодлив за наставниците кон секој ученик или група на ученици. Преку практична реализација на диференцираните планови и програми како и преку практичната реализација на работните вежби наменети за понапредните ученици би се афирмирал поквалитетен педагошки третман за овие ученици како во рамките на редовната настава, така и во додатната настава. Одговорни за реализацијата на програмата се наставниците како психологот и педагогот во училиштето. Конкретните активности разработени по месеци за оваа учебна </w:t>
      </w:r>
      <w:r w:rsidR="00A116E6" w:rsidRPr="009435AB">
        <w:rPr>
          <w:rFonts w:ascii="Arial" w:hAnsi="Arial" w:cs="Arial"/>
          <w:sz w:val="24"/>
          <w:szCs w:val="24"/>
          <w:lang w:val="mk-MK"/>
        </w:rPr>
        <w:t>г</w:t>
      </w:r>
      <w:r w:rsidR="00F76CA1">
        <w:rPr>
          <w:rFonts w:ascii="Arial" w:hAnsi="Arial" w:cs="Arial"/>
          <w:sz w:val="24"/>
          <w:szCs w:val="24"/>
          <w:lang w:val="mk-MK"/>
        </w:rPr>
        <w:t>одина се дадени во Прилог бр. 11</w:t>
      </w:r>
      <w:r w:rsidRPr="009435AB">
        <w:rPr>
          <w:rFonts w:ascii="Arial" w:hAnsi="Arial" w:cs="Arial"/>
          <w:sz w:val="24"/>
          <w:szCs w:val="24"/>
          <w:lang w:val="mk-MK"/>
        </w:rPr>
        <w:t xml:space="preserve">. </w:t>
      </w:r>
    </w:p>
    <w:p w:rsidR="00AD51A6" w:rsidRPr="009435AB" w:rsidRDefault="00AD51A6" w:rsidP="009435AB">
      <w:pPr>
        <w:jc w:val="both"/>
        <w:rPr>
          <w:rFonts w:ascii="Arial" w:hAnsi="Arial" w:cs="Arial"/>
          <w:color w:val="C00000"/>
          <w:sz w:val="24"/>
          <w:szCs w:val="24"/>
        </w:rPr>
      </w:pPr>
      <w:r w:rsidRPr="009435AB">
        <w:rPr>
          <w:rFonts w:ascii="Arial" w:hAnsi="Arial" w:cs="Arial"/>
          <w:sz w:val="24"/>
          <w:szCs w:val="24"/>
        </w:rPr>
        <w:t>8.13. Работа со ученици со посебни образовни потреби</w:t>
      </w:r>
    </w:p>
    <w:p w:rsidR="00A116E6" w:rsidRPr="009435AB" w:rsidRDefault="00A116E6" w:rsidP="009435AB">
      <w:pPr>
        <w:ind w:firstLine="720"/>
        <w:jc w:val="both"/>
        <w:rPr>
          <w:rFonts w:ascii="Arial" w:hAnsi="Arial" w:cs="Arial"/>
          <w:sz w:val="24"/>
          <w:szCs w:val="24"/>
          <w:lang w:val="mk-MK"/>
        </w:rPr>
      </w:pPr>
      <w:r w:rsidRPr="009435AB">
        <w:rPr>
          <w:rFonts w:ascii="Arial" w:hAnsi="Arial" w:cs="Arial"/>
          <w:sz w:val="24"/>
          <w:szCs w:val="24"/>
          <w:lang w:val="mk-MK"/>
        </w:rPr>
        <w:t xml:space="preserve">Во училиштето е формиран инклузивен тим во состав од: Илинка Бакева – директор, Стефанија Петрова, Бети Темова, Анастасија Танева, Наташа Карова, Драгиза А. Фоулаки и Билјана Јованчева. Инклузивниот тим низ текот на целата година работи со учениците со посебни образовни потреби и ги пружа сите видови поддршка, според програма за поддршка и работа со овие ученици, а соработува контуинуирано со родителите и со наставниците каде овие ученици се инклузирани. Инклузивниот училиштен тим редовно одржува свои состаноци, со цел следење на реализацијата на програмите а поддршка на учениците со посебни образовни потреби, потребата од дополнителна поддршка, како и евалуација на напредокот на овие ученици нивниот социјално-емоционален статус. Исто така, формирани се инклузивни тимови за секој ученик одделно: </w:t>
      </w:r>
    </w:p>
    <w:p w:rsidR="00A116E6" w:rsidRPr="009435AB" w:rsidRDefault="00A116E6" w:rsidP="009435AB">
      <w:pPr>
        <w:ind w:firstLine="720"/>
        <w:jc w:val="both"/>
        <w:rPr>
          <w:rFonts w:ascii="Arial" w:hAnsi="Arial" w:cs="Arial"/>
          <w:sz w:val="24"/>
          <w:szCs w:val="24"/>
          <w:lang w:val="mk-MK"/>
        </w:rPr>
      </w:pPr>
      <w:r w:rsidRPr="009435AB">
        <w:rPr>
          <w:rFonts w:ascii="Arial" w:hAnsi="Arial" w:cs="Arial"/>
          <w:sz w:val="24"/>
          <w:szCs w:val="24"/>
          <w:lang w:val="mk-MK"/>
        </w:rPr>
        <w:t>Врз</w:t>
      </w:r>
      <w:r w:rsidRPr="009435AB">
        <w:rPr>
          <w:rFonts w:ascii="Arial" w:hAnsi="Arial" w:cs="Arial"/>
          <w:sz w:val="24"/>
          <w:szCs w:val="24"/>
        </w:rPr>
        <w:t xml:space="preserve"> </w:t>
      </w:r>
      <w:r w:rsidRPr="009435AB">
        <w:rPr>
          <w:rFonts w:ascii="Arial" w:hAnsi="Arial" w:cs="Arial"/>
          <w:sz w:val="24"/>
          <w:szCs w:val="24"/>
          <w:lang w:val="mk-MK"/>
        </w:rPr>
        <w:t xml:space="preserve"> основа на потребите за индивидуална  работа на ученици со потешкотии во учењето, </w:t>
      </w:r>
      <w:r w:rsidRPr="009435AB">
        <w:rPr>
          <w:rFonts w:ascii="Arial" w:hAnsi="Arial" w:cs="Arial"/>
          <w:sz w:val="24"/>
          <w:szCs w:val="24"/>
        </w:rPr>
        <w:t xml:space="preserve">како и според </w:t>
      </w:r>
      <w:r w:rsidRPr="009435AB">
        <w:rPr>
          <w:rFonts w:ascii="Arial" w:hAnsi="Arial" w:cs="Arial"/>
          <w:sz w:val="24"/>
          <w:szCs w:val="24"/>
          <w:lang w:val="mk-MK"/>
        </w:rPr>
        <w:t xml:space="preserve">член 16 став 3 од </w:t>
      </w:r>
      <w:r w:rsidRPr="009435AB">
        <w:rPr>
          <w:rFonts w:ascii="Arial" w:hAnsi="Arial" w:cs="Arial"/>
          <w:sz w:val="24"/>
          <w:szCs w:val="24"/>
        </w:rPr>
        <w:t>Закон за основно образование на РСМ</w:t>
      </w:r>
      <w:r w:rsidRPr="009435AB">
        <w:rPr>
          <w:rFonts w:ascii="Arial" w:hAnsi="Arial" w:cs="Arial"/>
          <w:sz w:val="24"/>
          <w:szCs w:val="24"/>
          <w:lang w:val="mk-MK"/>
        </w:rPr>
        <w:t>,службен весник на РСМ број 161 од 05.08.2019 год. Инклузивниот тим на својот состанок на ден 17.09.2019 година, направи тимови индивидуално по ученик со потешкотии во учењето а вклучени во редовна настава за учебната 2019/20 година во ООУ,,Страшо Пинџур,,Кавадарци со следните членови:</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Надица Којчева </w:t>
      </w:r>
      <w:r w:rsidRPr="009435AB">
        <w:rPr>
          <w:rFonts w:ascii="Arial" w:hAnsi="Arial" w:cs="Arial"/>
          <w:b/>
          <w:sz w:val="24"/>
          <w:szCs w:val="24"/>
        </w:rPr>
        <w:t>9</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Наташа Карова-дефектолог</w:t>
      </w:r>
      <w:r w:rsidRPr="009435AB">
        <w:rPr>
          <w:rFonts w:ascii="Arial" w:hAnsi="Arial" w:cs="Arial"/>
          <w:sz w:val="24"/>
          <w:szCs w:val="24"/>
        </w:rPr>
        <w:t xml:space="preserve">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Бети Темова-педагог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Анастасија Танева-психолог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Мимоза Крстевска-предметен наставник</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Ѓорѓи Којчев-родител</w:t>
      </w:r>
      <w:r w:rsidRPr="009435AB">
        <w:rPr>
          <w:rFonts w:ascii="Arial" w:hAnsi="Arial" w:cs="Arial"/>
          <w:sz w:val="24"/>
          <w:szCs w:val="24"/>
        </w:rPr>
        <w:t xml:space="preserve"> </w:t>
      </w:r>
    </w:p>
    <w:p w:rsidR="00A116E6" w:rsidRPr="009435AB" w:rsidRDefault="00A116E6" w:rsidP="009435AB">
      <w:pPr>
        <w:pStyle w:val="ListParagraph"/>
        <w:numPr>
          <w:ilvl w:val="0"/>
          <w:numId w:val="21"/>
        </w:numPr>
        <w:jc w:val="both"/>
        <w:rPr>
          <w:rFonts w:ascii="Arial" w:hAnsi="Arial" w:cs="Arial"/>
          <w:sz w:val="24"/>
          <w:szCs w:val="24"/>
          <w:lang w:val="mk-MK"/>
        </w:rPr>
      </w:pPr>
      <w:r w:rsidRPr="009435AB">
        <w:rPr>
          <w:rFonts w:ascii="Arial" w:hAnsi="Arial" w:cs="Arial"/>
          <w:b/>
          <w:sz w:val="24"/>
          <w:szCs w:val="24"/>
          <w:lang w:val="mk-MK"/>
        </w:rPr>
        <w:t xml:space="preserve">Никола Камчев </w:t>
      </w:r>
      <w:r w:rsidRPr="009435AB">
        <w:rPr>
          <w:rFonts w:ascii="Arial" w:hAnsi="Arial" w:cs="Arial"/>
          <w:b/>
          <w:sz w:val="24"/>
          <w:szCs w:val="24"/>
        </w:rPr>
        <w:t>7</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Наташа Карова-дефектолог</w:t>
      </w:r>
      <w:r w:rsidRPr="009435AB">
        <w:rPr>
          <w:rFonts w:ascii="Arial" w:hAnsi="Arial" w:cs="Arial"/>
          <w:sz w:val="24"/>
          <w:szCs w:val="24"/>
        </w:rPr>
        <w:t xml:space="preserve">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Бети Темова-педагог</w:t>
      </w:r>
      <w:r w:rsidRPr="009435AB">
        <w:rPr>
          <w:rFonts w:ascii="Arial" w:hAnsi="Arial" w:cs="Arial"/>
          <w:sz w:val="24"/>
          <w:szCs w:val="24"/>
        </w:rPr>
        <w:t xml:space="preserve">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Анастасија Танева-психолог</w:t>
      </w:r>
      <w:r w:rsidRPr="009435AB">
        <w:rPr>
          <w:rFonts w:ascii="Arial" w:hAnsi="Arial" w:cs="Arial"/>
          <w:sz w:val="24"/>
          <w:szCs w:val="24"/>
        </w:rPr>
        <w:t xml:space="preserve">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Даниела Кочова- предметен наставник</w:t>
      </w:r>
      <w:r w:rsidRPr="009435AB">
        <w:rPr>
          <w:rFonts w:ascii="Arial" w:hAnsi="Arial" w:cs="Arial"/>
          <w:sz w:val="24"/>
          <w:szCs w:val="24"/>
        </w:rPr>
        <w:t xml:space="preserve">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Цветанка Камчева-родител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Ивана Голчева </w:t>
      </w:r>
      <w:r w:rsidRPr="009435AB">
        <w:rPr>
          <w:rFonts w:ascii="Arial" w:hAnsi="Arial" w:cs="Arial"/>
          <w:b/>
          <w:sz w:val="24"/>
          <w:szCs w:val="24"/>
        </w:rPr>
        <w:t>7</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lastRenderedPageBreak/>
        <w:t xml:space="preserve">Наташа Карова-дефектолог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Анастасија Танева-психолог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Милан Колев- предметен наставник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Павлинка Голчева-родител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Димитриј Христовски </w:t>
      </w:r>
      <w:r w:rsidRPr="009435AB">
        <w:rPr>
          <w:rFonts w:ascii="Arial" w:hAnsi="Arial" w:cs="Arial"/>
          <w:b/>
          <w:sz w:val="24"/>
          <w:szCs w:val="24"/>
        </w:rPr>
        <w:t>4</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Стефанија Петрова-дефектолог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Анастасија Танева-психолог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Билјана Јованчева- одд.наставник</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Марина Велкова-родител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Романа Соколовиќ </w:t>
      </w:r>
      <w:r w:rsidRPr="009435AB">
        <w:rPr>
          <w:rFonts w:ascii="Arial" w:hAnsi="Arial" w:cs="Arial"/>
          <w:b/>
          <w:sz w:val="24"/>
          <w:szCs w:val="24"/>
        </w:rPr>
        <w:t>8</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Наташа Карова-дефектолог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Анастасија Танева-психолог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Павлинка Костадинова- предметен наставник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Денис Соколовиќ-родител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Мартин Коцев  </w:t>
      </w:r>
      <w:r w:rsidRPr="009435AB">
        <w:rPr>
          <w:rFonts w:ascii="Arial" w:hAnsi="Arial" w:cs="Arial"/>
          <w:b/>
          <w:sz w:val="24"/>
          <w:szCs w:val="24"/>
        </w:rPr>
        <w:t>5</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Стефанија Петрова-дефектолог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Анастасија Танева-психолог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Душанка Т. Андоновска- одд. наставник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Марина Коцева-родител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Илинка Ѓорѓиева  </w:t>
      </w:r>
      <w:r w:rsidRPr="009435AB">
        <w:rPr>
          <w:rFonts w:ascii="Arial" w:hAnsi="Arial" w:cs="Arial"/>
          <w:b/>
          <w:sz w:val="24"/>
          <w:szCs w:val="24"/>
        </w:rPr>
        <w:t>5</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Стефанија Петрова-дефектолог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Анастасија Танева-психолог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Душанка Т.Андоновска- одд. наставник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Елизабета Ѓорѓиева-родител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Димитар Дахљанов  </w:t>
      </w:r>
      <w:r w:rsidRPr="009435AB">
        <w:rPr>
          <w:rFonts w:ascii="Arial" w:hAnsi="Arial" w:cs="Arial"/>
          <w:b/>
          <w:sz w:val="24"/>
          <w:szCs w:val="24"/>
        </w:rPr>
        <w:t>4</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Стефанија Петрова-дефектолог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Анастасија Танева-психолог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Маре Петрова- одд. наставник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Маричка Дахљанова-родител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Александар Темов  </w:t>
      </w:r>
      <w:r w:rsidRPr="009435AB">
        <w:rPr>
          <w:rFonts w:ascii="Arial" w:hAnsi="Arial" w:cs="Arial"/>
          <w:b/>
          <w:sz w:val="24"/>
          <w:szCs w:val="24"/>
        </w:rPr>
        <w:t>4</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Стефанија Петрова-дефектолог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Анастасија Танева-психолог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Маре Петрова- одд. наставник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Сунчица Темова-родител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lastRenderedPageBreak/>
        <w:t xml:space="preserve">Лазар Јанчев  </w:t>
      </w:r>
      <w:r w:rsidRPr="009435AB">
        <w:rPr>
          <w:rFonts w:ascii="Arial" w:hAnsi="Arial" w:cs="Arial"/>
          <w:b/>
          <w:sz w:val="24"/>
          <w:szCs w:val="24"/>
        </w:rPr>
        <w:t>3</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Стефанија Петрова-дефектолог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Анастасија Танева-психолог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Софија Јосифова- одд. наставник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Цветанка Јанчева-родител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Спасе Јосифов  </w:t>
      </w:r>
      <w:r w:rsidRPr="009435AB">
        <w:rPr>
          <w:rFonts w:ascii="Arial" w:hAnsi="Arial" w:cs="Arial"/>
          <w:b/>
          <w:sz w:val="24"/>
          <w:szCs w:val="24"/>
        </w:rPr>
        <w:t>3</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Драгица Арсова Фоулаки-дефектолог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Анастасија Танева-психолог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Силвана Лазова- одд. наставник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Ристе Јосифов-родител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Ангел Камчев  </w:t>
      </w:r>
      <w:r w:rsidRPr="009435AB">
        <w:rPr>
          <w:rFonts w:ascii="Arial" w:hAnsi="Arial" w:cs="Arial"/>
          <w:b/>
          <w:sz w:val="24"/>
          <w:szCs w:val="24"/>
        </w:rPr>
        <w:t>3</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Драгица Арсова Фоулаки-дефектолог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Анастасија Танева-психолог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Силвана Лазова- одд. наставник</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Ване Камчев-родител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Ванчо Аневски  </w:t>
      </w:r>
      <w:r w:rsidRPr="009435AB">
        <w:rPr>
          <w:rFonts w:ascii="Arial" w:hAnsi="Arial" w:cs="Arial"/>
          <w:b/>
          <w:sz w:val="24"/>
          <w:szCs w:val="24"/>
        </w:rPr>
        <w:t>3</w:t>
      </w:r>
      <w:r w:rsidRPr="009435AB">
        <w:rPr>
          <w:rFonts w:ascii="Arial" w:hAnsi="Arial" w:cs="Arial"/>
          <w:b/>
          <w:sz w:val="24"/>
          <w:szCs w:val="24"/>
          <w:lang w:val="mk-MK"/>
        </w:rPr>
        <w:t xml:space="preserve">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Стефанија Петрова-дефектолог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Анастасија Танева-психолог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 xml:space="preserve">Тоше Кимов - одд. наставник </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Лефтерка Аневска-родител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 xml:space="preserve">Игор Петровски  </w:t>
      </w:r>
      <w:r w:rsidRPr="009435AB">
        <w:rPr>
          <w:rFonts w:ascii="Arial" w:hAnsi="Arial" w:cs="Arial"/>
          <w:b/>
          <w:sz w:val="24"/>
          <w:szCs w:val="24"/>
        </w:rPr>
        <w:t>5</w:t>
      </w:r>
      <w:r w:rsidRPr="009435AB">
        <w:rPr>
          <w:rFonts w:ascii="Arial" w:hAnsi="Arial" w:cs="Arial"/>
          <w:b/>
          <w:sz w:val="24"/>
          <w:szCs w:val="24"/>
          <w:lang w:val="mk-MK"/>
        </w:rPr>
        <w:t xml:space="preserve"> одд. </w:t>
      </w:r>
    </w:p>
    <w:p w:rsidR="00A116E6" w:rsidRPr="009435AB" w:rsidRDefault="00A116E6" w:rsidP="009435AB">
      <w:pPr>
        <w:pStyle w:val="ListParagraph"/>
        <w:numPr>
          <w:ilvl w:val="2"/>
          <w:numId w:val="11"/>
        </w:numPr>
        <w:jc w:val="both"/>
        <w:rPr>
          <w:rFonts w:ascii="Arial" w:hAnsi="Arial" w:cs="Arial"/>
          <w:b/>
          <w:sz w:val="24"/>
          <w:szCs w:val="24"/>
          <w:lang w:val="mk-MK"/>
        </w:rPr>
      </w:pPr>
      <w:r w:rsidRPr="009435AB">
        <w:rPr>
          <w:rFonts w:ascii="Arial" w:hAnsi="Arial" w:cs="Arial"/>
          <w:sz w:val="24"/>
          <w:szCs w:val="24"/>
          <w:lang w:val="mk-MK"/>
        </w:rPr>
        <w:t xml:space="preserve">Драгица Арсова Фоулаки –дефектолог </w:t>
      </w:r>
    </w:p>
    <w:p w:rsidR="00A116E6" w:rsidRPr="009435AB" w:rsidRDefault="00A116E6" w:rsidP="009435AB">
      <w:pPr>
        <w:pStyle w:val="ListParagraph"/>
        <w:numPr>
          <w:ilvl w:val="2"/>
          <w:numId w:val="11"/>
        </w:numPr>
        <w:jc w:val="both"/>
        <w:rPr>
          <w:rFonts w:ascii="Arial" w:hAnsi="Arial" w:cs="Arial"/>
          <w:b/>
          <w:sz w:val="24"/>
          <w:szCs w:val="24"/>
          <w:lang w:val="mk-MK"/>
        </w:rPr>
      </w:pPr>
      <w:r w:rsidRPr="009435AB">
        <w:rPr>
          <w:rFonts w:ascii="Arial" w:hAnsi="Arial" w:cs="Arial"/>
          <w:sz w:val="24"/>
          <w:szCs w:val="24"/>
          <w:lang w:val="mk-MK"/>
        </w:rPr>
        <w:t xml:space="preserve">Бети Темова-педагог </w:t>
      </w:r>
    </w:p>
    <w:p w:rsidR="00A116E6" w:rsidRPr="009435AB" w:rsidRDefault="00A116E6" w:rsidP="009435AB">
      <w:pPr>
        <w:pStyle w:val="ListParagraph"/>
        <w:numPr>
          <w:ilvl w:val="2"/>
          <w:numId w:val="11"/>
        </w:numPr>
        <w:jc w:val="both"/>
        <w:rPr>
          <w:rFonts w:ascii="Arial" w:hAnsi="Arial" w:cs="Arial"/>
          <w:b/>
          <w:sz w:val="24"/>
          <w:szCs w:val="24"/>
          <w:lang w:val="mk-MK"/>
        </w:rPr>
      </w:pPr>
      <w:r w:rsidRPr="009435AB">
        <w:rPr>
          <w:rFonts w:ascii="Arial" w:hAnsi="Arial" w:cs="Arial"/>
          <w:sz w:val="24"/>
          <w:szCs w:val="24"/>
          <w:lang w:val="mk-MK"/>
        </w:rPr>
        <w:t xml:space="preserve">Анастасија Танева-психолог </w:t>
      </w:r>
    </w:p>
    <w:p w:rsidR="00A116E6" w:rsidRPr="009435AB" w:rsidRDefault="00A116E6" w:rsidP="009435AB">
      <w:pPr>
        <w:pStyle w:val="ListParagraph"/>
        <w:numPr>
          <w:ilvl w:val="2"/>
          <w:numId w:val="11"/>
        </w:numPr>
        <w:jc w:val="both"/>
        <w:rPr>
          <w:rFonts w:ascii="Arial" w:hAnsi="Arial" w:cs="Arial"/>
          <w:b/>
          <w:sz w:val="24"/>
          <w:szCs w:val="24"/>
          <w:lang w:val="mk-MK"/>
        </w:rPr>
      </w:pPr>
      <w:r w:rsidRPr="009435AB">
        <w:rPr>
          <w:rFonts w:ascii="Arial" w:hAnsi="Arial" w:cs="Arial"/>
          <w:sz w:val="24"/>
          <w:szCs w:val="24"/>
          <w:lang w:val="mk-MK"/>
        </w:rPr>
        <w:t xml:space="preserve">Соња Спанџова-одделенски наставник </w:t>
      </w:r>
    </w:p>
    <w:p w:rsidR="00A116E6" w:rsidRPr="009435AB" w:rsidRDefault="00A116E6" w:rsidP="009435AB">
      <w:pPr>
        <w:pStyle w:val="ListParagraph"/>
        <w:numPr>
          <w:ilvl w:val="2"/>
          <w:numId w:val="11"/>
        </w:numPr>
        <w:jc w:val="both"/>
        <w:rPr>
          <w:rFonts w:ascii="Arial" w:hAnsi="Arial" w:cs="Arial"/>
          <w:b/>
          <w:sz w:val="24"/>
          <w:szCs w:val="24"/>
          <w:lang w:val="mk-MK"/>
        </w:rPr>
      </w:pPr>
      <w:r w:rsidRPr="009435AB">
        <w:rPr>
          <w:rFonts w:ascii="Arial" w:hAnsi="Arial" w:cs="Arial"/>
          <w:sz w:val="24"/>
          <w:szCs w:val="24"/>
          <w:lang w:val="mk-MK"/>
        </w:rPr>
        <w:t>Јасмина Петровска-родител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Влатко Василев  2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Драгица Арсова Фоулаки-дефектолог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Бети Темова-педагог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Анастасија Танева-психолог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Милка Маневска- одд. наставник</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Катерина Василева-родител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Христијан Ангелов  2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Драгица Арсова Фоулаки-дефектолог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Бети Темова-педагог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Анастасија Танева-психолог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Милка Маневска- одд. наставник</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lastRenderedPageBreak/>
        <w:t>Христина Ангелова-родител</w:t>
      </w:r>
    </w:p>
    <w:p w:rsidR="00A116E6" w:rsidRPr="009435AB" w:rsidRDefault="00A116E6" w:rsidP="009435AB">
      <w:pPr>
        <w:pStyle w:val="ListParagraph"/>
        <w:numPr>
          <w:ilvl w:val="0"/>
          <w:numId w:val="21"/>
        </w:numPr>
        <w:jc w:val="both"/>
        <w:rPr>
          <w:rFonts w:ascii="Arial" w:hAnsi="Arial" w:cs="Arial"/>
          <w:b/>
          <w:sz w:val="24"/>
          <w:szCs w:val="24"/>
          <w:lang w:val="mk-MK"/>
        </w:rPr>
      </w:pPr>
      <w:r w:rsidRPr="009435AB">
        <w:rPr>
          <w:rFonts w:ascii="Arial" w:hAnsi="Arial" w:cs="Arial"/>
          <w:b/>
          <w:sz w:val="24"/>
          <w:szCs w:val="24"/>
          <w:lang w:val="mk-MK"/>
        </w:rPr>
        <w:t>Давид Попов  2 одд.</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Стефанија Петрова-дефектолог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Бети Темова-педагог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Анастасија Танева-психолог</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Славица Шемова- одд. наставник</w:t>
      </w:r>
    </w:p>
    <w:p w:rsidR="00A116E6" w:rsidRPr="009435AB" w:rsidRDefault="00A116E6" w:rsidP="009435AB">
      <w:pPr>
        <w:pStyle w:val="ListParagraph"/>
        <w:numPr>
          <w:ilvl w:val="2"/>
          <w:numId w:val="11"/>
        </w:numPr>
        <w:jc w:val="both"/>
        <w:rPr>
          <w:rFonts w:ascii="Arial" w:hAnsi="Arial" w:cs="Arial"/>
          <w:sz w:val="24"/>
          <w:szCs w:val="24"/>
          <w:lang w:val="mk-MK"/>
        </w:rPr>
      </w:pPr>
      <w:r w:rsidRPr="009435AB">
        <w:rPr>
          <w:rFonts w:ascii="Arial" w:hAnsi="Arial" w:cs="Arial"/>
          <w:sz w:val="24"/>
          <w:szCs w:val="24"/>
          <w:lang w:val="mk-MK"/>
        </w:rPr>
        <w:t>Роска Попова-родител</w:t>
      </w:r>
    </w:p>
    <w:p w:rsidR="00AD51A6" w:rsidRPr="009435AB" w:rsidRDefault="00A116E6" w:rsidP="009435AB">
      <w:pPr>
        <w:ind w:firstLine="720"/>
        <w:jc w:val="both"/>
        <w:rPr>
          <w:rFonts w:ascii="Arial" w:hAnsi="Arial" w:cs="Arial"/>
          <w:sz w:val="24"/>
          <w:szCs w:val="24"/>
        </w:rPr>
      </w:pPr>
      <w:r w:rsidRPr="009435AB">
        <w:rPr>
          <w:rFonts w:ascii="Arial" w:hAnsi="Arial" w:cs="Arial"/>
          <w:sz w:val="24"/>
          <w:szCs w:val="24"/>
          <w:lang w:val="mk-MK"/>
        </w:rPr>
        <w:t>Во рамките на училиштето функционираат паралелки на ученици со ПОП во кои воспитно-образовниот процес се изведува со прилагодени наставни планови и програми според можностите на учениците, изработени од страна на тимот на дефектолози. Покрај тоа, во училиштето се инклузирани ученици со кои наставниците работат на база на индивидуализирани програми за ученици со ПОП. Во Прилог на Годишната програма е дадена програмата на стручниот соработник – дефектолог кој работи со учениците вклучени во редовната настава со инклузија, како и програмата за работа со деца со посебни образовни потреби и ученици со потешкотии и работа на инклузивниот тим во училиштето</w:t>
      </w:r>
      <w:r w:rsidR="00D2710D">
        <w:rPr>
          <w:rFonts w:ascii="Arial" w:hAnsi="Arial" w:cs="Arial"/>
          <w:sz w:val="24"/>
          <w:szCs w:val="24"/>
          <w:lang w:val="mk-MK"/>
        </w:rPr>
        <w:t xml:space="preserve"> (Прилог</w:t>
      </w:r>
      <w:r w:rsidR="00F76CA1">
        <w:rPr>
          <w:rFonts w:ascii="Arial" w:hAnsi="Arial" w:cs="Arial"/>
          <w:sz w:val="24"/>
          <w:szCs w:val="24"/>
          <w:lang w:val="mk-MK"/>
        </w:rPr>
        <w:t xml:space="preserve"> бр. 12</w:t>
      </w:r>
      <w:r w:rsidR="00D2710D">
        <w:rPr>
          <w:rFonts w:ascii="Arial" w:hAnsi="Arial" w:cs="Arial"/>
          <w:sz w:val="24"/>
          <w:szCs w:val="24"/>
          <w:lang w:val="mk-MK"/>
        </w:rPr>
        <w:t>)</w:t>
      </w:r>
      <w:r w:rsidRPr="009435AB">
        <w:rPr>
          <w:rFonts w:ascii="Arial" w:hAnsi="Arial" w:cs="Arial"/>
          <w:sz w:val="24"/>
          <w:szCs w:val="24"/>
          <w:lang w:val="mk-MK"/>
        </w:rPr>
        <w:t>.</w:t>
      </w:r>
    </w:p>
    <w:p w:rsidR="000F3A44" w:rsidRDefault="000F3A44" w:rsidP="009435AB">
      <w:pPr>
        <w:jc w:val="both"/>
        <w:rPr>
          <w:rFonts w:ascii="Arial" w:hAnsi="Arial" w:cs="Arial"/>
          <w:b/>
          <w:sz w:val="24"/>
          <w:szCs w:val="24"/>
          <w:lang w:val="mk-MK"/>
        </w:rPr>
      </w:pPr>
    </w:p>
    <w:p w:rsidR="00AD51A6" w:rsidRPr="009435AB" w:rsidRDefault="00AD51A6" w:rsidP="009435AB">
      <w:pPr>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8.14. Туторска поддршка на учениците</w:t>
      </w:r>
    </w:p>
    <w:p w:rsidR="00AD51A6" w:rsidRPr="00FC309A" w:rsidRDefault="00A116E6" w:rsidP="009435AB">
      <w:pPr>
        <w:ind w:firstLine="720"/>
        <w:jc w:val="both"/>
        <w:rPr>
          <w:rFonts w:ascii="Arial" w:hAnsi="Arial" w:cs="Arial"/>
          <w:color w:val="000000"/>
          <w:sz w:val="24"/>
          <w:szCs w:val="24"/>
          <w:lang w:val="mk-MK"/>
        </w:rPr>
      </w:pPr>
      <w:r w:rsidRPr="009435AB">
        <w:rPr>
          <w:rFonts w:ascii="Arial" w:hAnsi="Arial" w:cs="Arial"/>
          <w:color w:val="000000"/>
          <w:sz w:val="24"/>
          <w:szCs w:val="24"/>
          <w:lang w:val="mk-MK"/>
        </w:rPr>
        <w:t>Во учи</w:t>
      </w:r>
      <w:r w:rsidR="00D2710D">
        <w:rPr>
          <w:rFonts w:ascii="Arial" w:hAnsi="Arial" w:cs="Arial"/>
          <w:color w:val="000000"/>
          <w:sz w:val="24"/>
          <w:szCs w:val="24"/>
          <w:lang w:val="mk-MK"/>
        </w:rPr>
        <w:t>лиштето до сега не се реализирала</w:t>
      </w:r>
      <w:r w:rsidRPr="009435AB">
        <w:rPr>
          <w:rFonts w:ascii="Arial" w:hAnsi="Arial" w:cs="Arial"/>
          <w:color w:val="000000"/>
          <w:sz w:val="24"/>
          <w:szCs w:val="24"/>
          <w:lang w:val="mk-MK"/>
        </w:rPr>
        <w:t xml:space="preserve"> </w:t>
      </w:r>
      <w:r w:rsidR="00FC309A">
        <w:rPr>
          <w:rFonts w:ascii="Arial" w:hAnsi="Arial" w:cs="Arial"/>
          <w:color w:val="000000"/>
          <w:sz w:val="24"/>
          <w:szCs w:val="24"/>
          <w:lang w:val="mk-MK"/>
        </w:rPr>
        <w:t>туторска поддршка на учениците</w:t>
      </w:r>
      <w:r w:rsidR="00FC309A">
        <w:rPr>
          <w:rFonts w:ascii="Arial" w:hAnsi="Arial" w:cs="Arial"/>
          <w:color w:val="000000"/>
          <w:sz w:val="24"/>
          <w:szCs w:val="24"/>
        </w:rPr>
        <w:t xml:space="preserve">, </w:t>
      </w:r>
      <w:r w:rsidR="00FC309A">
        <w:rPr>
          <w:rFonts w:ascii="Arial" w:hAnsi="Arial" w:cs="Arial"/>
          <w:color w:val="000000"/>
          <w:sz w:val="24"/>
          <w:szCs w:val="24"/>
          <w:lang w:val="mk-MK"/>
        </w:rPr>
        <w:t>но од оваа година училиштето ќе бар</w:t>
      </w:r>
      <w:r w:rsidR="00415D8E">
        <w:rPr>
          <w:rFonts w:ascii="Arial" w:hAnsi="Arial" w:cs="Arial"/>
          <w:color w:val="000000"/>
          <w:sz w:val="24"/>
          <w:szCs w:val="24"/>
          <w:lang w:val="mk-MK"/>
        </w:rPr>
        <w:t>а таков вид на поддршка преку Ло</w:t>
      </w:r>
      <w:r w:rsidR="00733827">
        <w:rPr>
          <w:rFonts w:ascii="Arial" w:hAnsi="Arial" w:cs="Arial"/>
          <w:color w:val="000000"/>
          <w:sz w:val="24"/>
          <w:szCs w:val="24"/>
          <w:lang w:val="mk-MK"/>
        </w:rPr>
        <w:t>калната Сам</w:t>
      </w:r>
      <w:r w:rsidR="00FC309A">
        <w:rPr>
          <w:rFonts w:ascii="Arial" w:hAnsi="Arial" w:cs="Arial"/>
          <w:color w:val="000000"/>
          <w:sz w:val="24"/>
          <w:szCs w:val="24"/>
          <w:lang w:val="mk-MK"/>
        </w:rPr>
        <w:t xml:space="preserve">оуправа и Министерството за образование и наука за потребата одредени ученици во училиштето, по чие одобрување, ќе следи планот за активностите кои ќе ги реализира туторот и истите ќе влезат во состав на годишната програма за работа на училиштето. </w:t>
      </w:r>
    </w:p>
    <w:p w:rsidR="00FC309A" w:rsidRPr="00FC309A" w:rsidRDefault="00AD51A6" w:rsidP="009435AB">
      <w:pPr>
        <w:jc w:val="both"/>
        <w:rPr>
          <w:rFonts w:ascii="Arial" w:hAnsi="Arial" w:cs="Arial"/>
          <w:sz w:val="24"/>
          <w:szCs w:val="24"/>
          <w:lang w:val="mk-MK"/>
        </w:rPr>
      </w:pPr>
      <w:r w:rsidRPr="009435AB">
        <w:rPr>
          <w:rFonts w:ascii="Arial" w:hAnsi="Arial" w:cs="Arial"/>
          <w:sz w:val="24"/>
          <w:szCs w:val="24"/>
        </w:rPr>
        <w:t xml:space="preserve">  </w:t>
      </w:r>
    </w:p>
    <w:p w:rsidR="00AD51A6" w:rsidRPr="009435AB" w:rsidRDefault="00AD51A6" w:rsidP="009435AB">
      <w:pPr>
        <w:jc w:val="both"/>
        <w:rPr>
          <w:rFonts w:ascii="Arial" w:hAnsi="Arial" w:cs="Arial"/>
          <w:sz w:val="24"/>
          <w:szCs w:val="24"/>
        </w:rPr>
      </w:pPr>
      <w:r w:rsidRPr="009435AB">
        <w:rPr>
          <w:rFonts w:ascii="Arial" w:hAnsi="Arial" w:cs="Arial"/>
          <w:sz w:val="24"/>
          <w:szCs w:val="24"/>
        </w:rPr>
        <w:t>8.15. План на образовниот медијатор</w:t>
      </w:r>
    </w:p>
    <w:p w:rsidR="00AD51A6" w:rsidRPr="009435AB" w:rsidRDefault="003659CF" w:rsidP="003659CF">
      <w:pPr>
        <w:ind w:firstLine="720"/>
        <w:jc w:val="both"/>
        <w:rPr>
          <w:rFonts w:ascii="Arial" w:hAnsi="Arial" w:cs="Arial"/>
          <w:sz w:val="24"/>
          <w:szCs w:val="24"/>
        </w:rPr>
      </w:pPr>
      <w:r w:rsidRPr="003659CF">
        <w:rPr>
          <w:rFonts w:ascii="Arial" w:hAnsi="Arial" w:cs="Arial"/>
          <w:sz w:val="24"/>
          <w:szCs w:val="24"/>
          <w:lang w:val="mk-MK"/>
        </w:rPr>
        <w:t>Џулиета Аскова од Кавадарци според потпишаниот  Договор  со Министерството за образование и наука, потпишан на ден 01.02.2020 год. со назнака за</w:t>
      </w:r>
      <w:r w:rsidRPr="003659CF">
        <w:rPr>
          <w:rFonts w:ascii="Arial" w:hAnsi="Arial" w:cs="Arial"/>
          <w:sz w:val="24"/>
          <w:szCs w:val="24"/>
        </w:rPr>
        <w:t xml:space="preserve"> - </w:t>
      </w:r>
      <w:r w:rsidRPr="003659CF">
        <w:rPr>
          <w:rFonts w:ascii="Arial" w:hAnsi="Arial" w:cs="Arial"/>
          <w:sz w:val="24"/>
          <w:szCs w:val="24"/>
          <w:lang w:val="mk-MK"/>
        </w:rPr>
        <w:t>Изршување работни задачи како Ромски Образовен Медијатор за Општина Кавадарци</w:t>
      </w:r>
      <w:r w:rsidRPr="003659CF">
        <w:rPr>
          <w:rFonts w:ascii="Arial" w:hAnsi="Arial" w:cs="Arial"/>
          <w:sz w:val="24"/>
          <w:szCs w:val="24"/>
        </w:rPr>
        <w:t xml:space="preserve"> </w:t>
      </w:r>
      <w:r>
        <w:rPr>
          <w:rFonts w:ascii="Arial" w:hAnsi="Arial" w:cs="Arial"/>
          <w:sz w:val="24"/>
          <w:szCs w:val="24"/>
          <w:lang w:val="mk-MK"/>
        </w:rPr>
        <w:t>ги извршува своите должности во однос на соработка, помош и поддршка на учениците од ромската етничка припадност и во нашето училиште. Нејзината програма и план за р</w:t>
      </w:r>
      <w:r w:rsidR="00F76CA1">
        <w:rPr>
          <w:rFonts w:ascii="Arial" w:hAnsi="Arial" w:cs="Arial"/>
          <w:sz w:val="24"/>
          <w:szCs w:val="24"/>
          <w:lang w:val="mk-MK"/>
        </w:rPr>
        <w:t>абота се дадени во Прилог бр. 13</w:t>
      </w:r>
      <w:r>
        <w:rPr>
          <w:rFonts w:ascii="Arial" w:hAnsi="Arial" w:cs="Arial"/>
          <w:sz w:val="24"/>
          <w:szCs w:val="24"/>
          <w:lang w:val="mk-MK"/>
        </w:rPr>
        <w:t xml:space="preserve"> во рамките на Прилози на годишната програма на училиштето. </w:t>
      </w:r>
    </w:p>
    <w:p w:rsidR="00AD51A6" w:rsidRDefault="00AD51A6" w:rsidP="009435AB">
      <w:pPr>
        <w:jc w:val="both"/>
        <w:rPr>
          <w:rFonts w:ascii="Arial" w:hAnsi="Arial" w:cs="Arial"/>
          <w:b/>
          <w:sz w:val="24"/>
          <w:szCs w:val="24"/>
          <w:lang w:val="mk-MK"/>
        </w:rPr>
      </w:pPr>
    </w:p>
    <w:p w:rsidR="00F53945" w:rsidRPr="00F53945" w:rsidRDefault="00F53945" w:rsidP="009435AB">
      <w:pPr>
        <w:jc w:val="both"/>
        <w:rPr>
          <w:rFonts w:ascii="Arial" w:hAnsi="Arial" w:cs="Arial"/>
          <w:b/>
          <w:sz w:val="24"/>
          <w:szCs w:val="24"/>
          <w:lang w:val="mk-MK"/>
        </w:rPr>
      </w:pPr>
    </w:p>
    <w:p w:rsidR="00AD51A6" w:rsidRPr="009435AB" w:rsidRDefault="00AD51A6" w:rsidP="009435AB">
      <w:pPr>
        <w:jc w:val="both"/>
        <w:rPr>
          <w:rFonts w:ascii="Arial" w:hAnsi="Arial" w:cs="Arial"/>
          <w:b/>
          <w:sz w:val="24"/>
          <w:szCs w:val="24"/>
        </w:rPr>
      </w:pPr>
      <w:r w:rsidRPr="009435AB">
        <w:rPr>
          <w:rFonts w:ascii="Arial" w:hAnsi="Arial" w:cs="Arial"/>
          <w:b/>
          <w:sz w:val="24"/>
          <w:szCs w:val="24"/>
        </w:rPr>
        <w:lastRenderedPageBreak/>
        <w:t>9.  Воннаставни активности</w:t>
      </w:r>
    </w:p>
    <w:p w:rsidR="00AD51A6" w:rsidRPr="009435AB" w:rsidRDefault="00AD51A6" w:rsidP="009435AB">
      <w:pPr>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9.1. Училиштни спортски клубови</w:t>
      </w:r>
    </w:p>
    <w:p w:rsidR="00A116E6" w:rsidRPr="00336DDF" w:rsidRDefault="00A116E6" w:rsidP="009435AB">
      <w:pPr>
        <w:ind w:firstLine="720"/>
        <w:jc w:val="both"/>
        <w:rPr>
          <w:rFonts w:ascii="Arial" w:hAnsi="Arial" w:cs="Arial"/>
          <w:color w:val="000000"/>
          <w:sz w:val="24"/>
          <w:szCs w:val="24"/>
          <w:lang w:val="mk-MK"/>
        </w:rPr>
      </w:pPr>
      <w:r w:rsidRPr="009435AB">
        <w:rPr>
          <w:rFonts w:ascii="Arial" w:hAnsi="Arial" w:cs="Arial"/>
          <w:color w:val="000000"/>
          <w:sz w:val="24"/>
          <w:szCs w:val="24"/>
        </w:rPr>
        <w:t xml:space="preserve">Училишниот спорт претставува основен сегмент во реализацијата на масовниот спорт, каде преку системите на активности на училишниот спорт почнувајќи со меѓуодделенските (меѓукласни) натпревари потоа преку (меѓу) општинските, зонски, регионални и државни натпревари-првенства, се вклучуваат илјадници деца-ученици од основните </w:t>
      </w:r>
      <w:r w:rsidRPr="009435AB">
        <w:rPr>
          <w:rFonts w:ascii="Arial" w:hAnsi="Arial" w:cs="Arial"/>
          <w:color w:val="000000"/>
          <w:sz w:val="24"/>
          <w:szCs w:val="24"/>
          <w:lang w:val="mk-MK"/>
        </w:rPr>
        <w:t>училишта,</w:t>
      </w:r>
      <w:r w:rsidRPr="009435AB">
        <w:rPr>
          <w:rFonts w:ascii="Arial" w:hAnsi="Arial" w:cs="Arial"/>
          <w:color w:val="000000"/>
          <w:sz w:val="24"/>
          <w:szCs w:val="24"/>
        </w:rPr>
        <w:t xml:space="preserve"> во општината</w:t>
      </w:r>
      <w:r w:rsidRPr="009435AB">
        <w:rPr>
          <w:rFonts w:ascii="Arial" w:hAnsi="Arial" w:cs="Arial"/>
          <w:color w:val="000000"/>
          <w:sz w:val="24"/>
          <w:szCs w:val="24"/>
          <w:lang w:val="mk-MK"/>
        </w:rPr>
        <w:t>, вклучувајќи го и нашето</w:t>
      </w:r>
      <w:r w:rsidRPr="009435AB">
        <w:rPr>
          <w:rFonts w:ascii="Arial" w:hAnsi="Arial" w:cs="Arial"/>
          <w:color w:val="000000"/>
          <w:sz w:val="24"/>
          <w:szCs w:val="24"/>
        </w:rPr>
        <w:t xml:space="preserve"> </w:t>
      </w:r>
      <w:r w:rsidRPr="009435AB">
        <w:rPr>
          <w:rFonts w:ascii="Arial" w:hAnsi="Arial" w:cs="Arial"/>
          <w:color w:val="000000"/>
          <w:sz w:val="24"/>
          <w:szCs w:val="24"/>
          <w:lang w:val="mk-MK"/>
        </w:rPr>
        <w:t>училиште. Училишниот спортски клуб ООУ „Страшо</w:t>
      </w:r>
      <w:r w:rsidR="00336DDF">
        <w:rPr>
          <w:rFonts w:ascii="Arial" w:hAnsi="Arial" w:cs="Arial"/>
          <w:color w:val="000000"/>
          <w:sz w:val="24"/>
          <w:szCs w:val="24"/>
          <w:lang w:val="mk-MK"/>
        </w:rPr>
        <w:t xml:space="preserve"> Пинџур“ Кавадарци е основан во 2016 година. </w:t>
      </w:r>
    </w:p>
    <w:p w:rsidR="00A116E6" w:rsidRPr="009435AB" w:rsidRDefault="00A116E6" w:rsidP="009435AB">
      <w:pPr>
        <w:ind w:firstLine="720"/>
        <w:jc w:val="both"/>
        <w:rPr>
          <w:rFonts w:ascii="Arial" w:hAnsi="Arial" w:cs="Arial"/>
          <w:color w:val="000000"/>
          <w:sz w:val="24"/>
          <w:szCs w:val="24"/>
          <w:lang w:val="mk-MK"/>
        </w:rPr>
      </w:pPr>
      <w:r w:rsidRPr="009435AB">
        <w:rPr>
          <w:rFonts w:ascii="Arial" w:hAnsi="Arial" w:cs="Arial"/>
          <w:color w:val="000000"/>
          <w:sz w:val="24"/>
          <w:szCs w:val="24"/>
        </w:rPr>
        <w:t>Работата и активностите на</w:t>
      </w:r>
      <w:r w:rsidR="00674A82">
        <w:rPr>
          <w:rFonts w:ascii="Arial" w:hAnsi="Arial" w:cs="Arial"/>
          <w:color w:val="000000"/>
          <w:sz w:val="24"/>
          <w:szCs w:val="24"/>
        </w:rPr>
        <w:t xml:space="preserve"> Училишниот спортски клуб (УСК)</w:t>
      </w:r>
      <w:r w:rsidRPr="009435AB">
        <w:rPr>
          <w:rFonts w:ascii="Arial" w:hAnsi="Arial" w:cs="Arial"/>
          <w:color w:val="000000"/>
          <w:sz w:val="24"/>
          <w:szCs w:val="24"/>
        </w:rPr>
        <w:t>,,Страшо Пинџур“ во учебната 2020/21 година, ќе бидат насочени кон следните примарни програмски цели:</w:t>
      </w:r>
    </w:p>
    <w:p w:rsidR="00A116E6" w:rsidRPr="009435AB" w:rsidRDefault="00A116E6" w:rsidP="009435AB">
      <w:pPr>
        <w:jc w:val="both"/>
        <w:rPr>
          <w:rFonts w:ascii="Arial" w:hAnsi="Arial" w:cs="Arial"/>
          <w:color w:val="000000"/>
          <w:sz w:val="24"/>
          <w:szCs w:val="24"/>
          <w:lang w:val="mk-MK"/>
        </w:rPr>
      </w:pPr>
      <w:r w:rsidRPr="009435AB">
        <w:rPr>
          <w:rFonts w:ascii="Arial" w:hAnsi="Arial" w:cs="Arial"/>
          <w:color w:val="000000"/>
          <w:sz w:val="24"/>
          <w:szCs w:val="24"/>
        </w:rPr>
        <w:t>•</w:t>
      </w:r>
      <w:r w:rsidRPr="009435AB">
        <w:rPr>
          <w:rFonts w:ascii="Arial" w:hAnsi="Arial" w:cs="Arial"/>
          <w:color w:val="000000"/>
          <w:sz w:val="24"/>
          <w:szCs w:val="24"/>
        </w:rPr>
        <w:tab/>
        <w:t xml:space="preserve">Омасовување на училишниот спорт; </w:t>
      </w:r>
      <w:r w:rsidRPr="009435AB">
        <w:rPr>
          <w:rFonts w:ascii="Arial" w:hAnsi="Arial" w:cs="Arial"/>
          <w:color w:val="000000"/>
          <w:sz w:val="24"/>
          <w:szCs w:val="24"/>
          <w:lang w:val="mk-MK"/>
        </w:rPr>
        <w:t>и вклучување на активностите во континуирана и системаска работа</w:t>
      </w:r>
    </w:p>
    <w:p w:rsidR="00A116E6" w:rsidRPr="009435AB" w:rsidRDefault="00A116E6" w:rsidP="009435AB">
      <w:pPr>
        <w:jc w:val="both"/>
        <w:rPr>
          <w:rFonts w:ascii="Arial" w:hAnsi="Arial" w:cs="Arial"/>
          <w:color w:val="000000"/>
          <w:sz w:val="24"/>
          <w:szCs w:val="24"/>
        </w:rPr>
      </w:pPr>
      <w:r w:rsidRPr="009435AB">
        <w:rPr>
          <w:rFonts w:ascii="Arial" w:hAnsi="Arial" w:cs="Arial"/>
          <w:color w:val="000000"/>
          <w:sz w:val="24"/>
          <w:szCs w:val="24"/>
        </w:rPr>
        <w:t>•</w:t>
      </w:r>
      <w:r w:rsidRPr="009435AB">
        <w:rPr>
          <w:rFonts w:ascii="Arial" w:hAnsi="Arial" w:cs="Arial"/>
          <w:color w:val="000000"/>
          <w:sz w:val="24"/>
          <w:szCs w:val="24"/>
        </w:rPr>
        <w:tab/>
        <w:t>Манифестации и активности по повод патрониот празник и во соработка со локалната самоуправа;</w:t>
      </w:r>
    </w:p>
    <w:p w:rsidR="00A116E6" w:rsidRPr="009435AB" w:rsidRDefault="00A116E6" w:rsidP="009435AB">
      <w:pPr>
        <w:jc w:val="both"/>
        <w:rPr>
          <w:rFonts w:ascii="Arial" w:hAnsi="Arial" w:cs="Arial"/>
          <w:color w:val="000000"/>
          <w:sz w:val="24"/>
          <w:szCs w:val="24"/>
        </w:rPr>
      </w:pPr>
      <w:r w:rsidRPr="009435AB">
        <w:rPr>
          <w:rFonts w:ascii="Arial" w:hAnsi="Arial" w:cs="Arial"/>
          <w:color w:val="000000"/>
          <w:sz w:val="24"/>
          <w:szCs w:val="24"/>
        </w:rPr>
        <w:t>•</w:t>
      </w:r>
      <w:r w:rsidRPr="009435AB">
        <w:rPr>
          <w:rFonts w:ascii="Arial" w:hAnsi="Arial" w:cs="Arial"/>
          <w:color w:val="000000"/>
          <w:sz w:val="24"/>
          <w:szCs w:val="24"/>
        </w:rPr>
        <w:tab/>
        <w:t xml:space="preserve">Организирање на рекреативно спортски манифестации, каде ќе бидат вклучени пливањето во затворен базен и скијање на зимско рекреативени центри. За одржување на овие манифестации датумите ќе бидат дополнително утврдени. </w:t>
      </w:r>
    </w:p>
    <w:p w:rsidR="00A116E6" w:rsidRPr="009435AB" w:rsidRDefault="00A116E6" w:rsidP="009435AB">
      <w:pPr>
        <w:ind w:firstLine="720"/>
        <w:jc w:val="both"/>
        <w:rPr>
          <w:rFonts w:ascii="Arial" w:hAnsi="Arial" w:cs="Arial"/>
          <w:color w:val="000000"/>
          <w:sz w:val="24"/>
          <w:szCs w:val="24"/>
        </w:rPr>
      </w:pPr>
      <w:r w:rsidRPr="009435AB">
        <w:rPr>
          <w:rFonts w:ascii="Arial" w:hAnsi="Arial" w:cs="Arial"/>
          <w:color w:val="000000"/>
          <w:sz w:val="24"/>
          <w:szCs w:val="24"/>
        </w:rPr>
        <w:t xml:space="preserve"> Преку  реализација на активностите од програмата на (УСК) ,,Страшо Пинџур“ во учебната 2020/21 година, целта е да се вклучат што поголем број на ученици во спортските активности</w:t>
      </w:r>
      <w:r w:rsidRPr="009435AB">
        <w:rPr>
          <w:rFonts w:ascii="Arial" w:hAnsi="Arial" w:cs="Arial"/>
          <w:color w:val="000000"/>
          <w:sz w:val="24"/>
          <w:szCs w:val="24"/>
          <w:lang w:val="mk-MK"/>
        </w:rPr>
        <w:t xml:space="preserve"> и континуирани тренинзи 2-3 пати неделно</w:t>
      </w:r>
      <w:r w:rsidRPr="009435AB">
        <w:rPr>
          <w:rFonts w:ascii="Arial" w:hAnsi="Arial" w:cs="Arial"/>
          <w:color w:val="000000"/>
          <w:sz w:val="24"/>
          <w:szCs w:val="24"/>
        </w:rPr>
        <w:t>, и преку учество во натпревари да им се овозможи развивање како</w:t>
      </w:r>
      <w:r w:rsidR="00733827">
        <w:rPr>
          <w:rFonts w:ascii="Arial" w:hAnsi="Arial" w:cs="Arial"/>
          <w:color w:val="000000"/>
          <w:sz w:val="24"/>
          <w:szCs w:val="24"/>
        </w:rPr>
        <w:t xml:space="preserve"> на психомоторниот развој така </w:t>
      </w:r>
      <w:r w:rsidRPr="009435AB">
        <w:rPr>
          <w:rFonts w:ascii="Arial" w:hAnsi="Arial" w:cs="Arial"/>
          <w:color w:val="000000"/>
          <w:sz w:val="24"/>
          <w:szCs w:val="24"/>
        </w:rPr>
        <w:t>и на социјалниот статус на учениците.</w:t>
      </w:r>
    </w:p>
    <w:p w:rsidR="00A116E6" w:rsidRPr="009435AB" w:rsidRDefault="00A116E6" w:rsidP="009435AB">
      <w:pPr>
        <w:ind w:firstLine="720"/>
        <w:jc w:val="both"/>
        <w:rPr>
          <w:rFonts w:ascii="Arial" w:hAnsi="Arial" w:cs="Arial"/>
          <w:color w:val="000000"/>
          <w:sz w:val="24"/>
          <w:szCs w:val="24"/>
        </w:rPr>
      </w:pPr>
      <w:r w:rsidRPr="009435AB">
        <w:rPr>
          <w:rFonts w:ascii="Arial" w:hAnsi="Arial" w:cs="Arial"/>
          <w:color w:val="000000"/>
          <w:sz w:val="24"/>
          <w:szCs w:val="24"/>
        </w:rPr>
        <w:t>УСК ,,Страшо Пинџур“ и во учебната 20</w:t>
      </w:r>
      <w:r w:rsidRPr="009435AB">
        <w:rPr>
          <w:rFonts w:ascii="Arial" w:hAnsi="Arial" w:cs="Arial"/>
          <w:color w:val="000000"/>
          <w:sz w:val="24"/>
          <w:szCs w:val="24"/>
          <w:lang w:val="mk-MK"/>
        </w:rPr>
        <w:t>20</w:t>
      </w:r>
      <w:r w:rsidRPr="009435AB">
        <w:rPr>
          <w:rFonts w:ascii="Arial" w:hAnsi="Arial" w:cs="Arial"/>
          <w:color w:val="000000"/>
          <w:sz w:val="24"/>
          <w:szCs w:val="24"/>
        </w:rPr>
        <w:t>/</w:t>
      </w:r>
      <w:r w:rsidRPr="009435AB">
        <w:rPr>
          <w:rFonts w:ascii="Arial" w:hAnsi="Arial" w:cs="Arial"/>
          <w:color w:val="000000"/>
          <w:sz w:val="24"/>
          <w:szCs w:val="24"/>
          <w:lang w:val="mk-MK"/>
        </w:rPr>
        <w:t>21</w:t>
      </w:r>
      <w:r w:rsidRPr="009435AB">
        <w:rPr>
          <w:rFonts w:ascii="Arial" w:hAnsi="Arial" w:cs="Arial"/>
          <w:color w:val="000000"/>
          <w:sz w:val="24"/>
          <w:szCs w:val="24"/>
        </w:rPr>
        <w:t xml:space="preserve"> година ќе продолжи со омасовувањето на училишниот спорт</w:t>
      </w:r>
      <w:r w:rsidRPr="009435AB">
        <w:rPr>
          <w:rFonts w:ascii="Arial" w:hAnsi="Arial" w:cs="Arial"/>
          <w:color w:val="000000"/>
          <w:sz w:val="24"/>
          <w:szCs w:val="24"/>
          <w:lang w:val="mk-MK"/>
        </w:rPr>
        <w:t xml:space="preserve"> но за разлика од претходните години</w:t>
      </w:r>
      <w:r w:rsidR="00733827">
        <w:rPr>
          <w:rFonts w:ascii="Arial" w:hAnsi="Arial" w:cs="Arial"/>
          <w:color w:val="000000"/>
          <w:sz w:val="24"/>
          <w:szCs w:val="24"/>
          <w:lang w:val="mk-MK"/>
        </w:rPr>
        <w:t>,</w:t>
      </w:r>
      <w:r w:rsidRPr="009435AB">
        <w:rPr>
          <w:rFonts w:ascii="Arial" w:hAnsi="Arial" w:cs="Arial"/>
          <w:color w:val="000000"/>
          <w:sz w:val="24"/>
          <w:szCs w:val="24"/>
          <w:lang w:val="mk-MK"/>
        </w:rPr>
        <w:t xml:space="preserve"> во соработка со Спортската сала ,,Партизан</w:t>
      </w:r>
      <w:r w:rsidR="00733827">
        <w:rPr>
          <w:rFonts w:ascii="Arial" w:hAnsi="Arial" w:cs="Arial"/>
          <w:color w:val="000000"/>
          <w:sz w:val="24"/>
          <w:szCs w:val="24"/>
          <w:lang w:val="mk-MK"/>
        </w:rPr>
        <w:t xml:space="preserve">“ и во </w:t>
      </w:r>
      <w:r w:rsidRPr="009435AB">
        <w:rPr>
          <w:rFonts w:ascii="Arial" w:hAnsi="Arial" w:cs="Arial"/>
          <w:color w:val="000000"/>
          <w:sz w:val="24"/>
          <w:szCs w:val="24"/>
          <w:lang w:val="mk-MK"/>
        </w:rPr>
        <w:t>оваа годин</w:t>
      </w:r>
      <w:r w:rsidR="00733827">
        <w:rPr>
          <w:rFonts w:ascii="Arial" w:hAnsi="Arial" w:cs="Arial"/>
          <w:color w:val="000000"/>
          <w:sz w:val="24"/>
          <w:szCs w:val="24"/>
          <w:lang w:val="mk-MK"/>
        </w:rPr>
        <w:t>а ќе се продолжи со</w:t>
      </w:r>
      <w:r w:rsidRPr="009435AB">
        <w:rPr>
          <w:rFonts w:ascii="Arial" w:hAnsi="Arial" w:cs="Arial"/>
          <w:color w:val="000000"/>
          <w:sz w:val="24"/>
          <w:szCs w:val="24"/>
          <w:lang w:val="mk-MK"/>
        </w:rPr>
        <w:t xml:space="preserve"> континуиран тренинг со неколку спортови во кој ќе бидат вклучени тројцата наставници по Ф.З.О</w:t>
      </w:r>
      <w:r w:rsidRPr="009435AB">
        <w:rPr>
          <w:rFonts w:ascii="Arial" w:hAnsi="Arial" w:cs="Arial"/>
          <w:color w:val="000000"/>
          <w:sz w:val="24"/>
          <w:szCs w:val="24"/>
        </w:rPr>
        <w:t>, за која цел ќе бидат вклучени што поголем број на ученици во училишните спортски активности и натпреварувања, а за целта целосно да се постигне, одговорните наставници ќе се насочат и кон организирање на натпревари и вклучување на децата-ученици од понижите одделенија-класови, односно учениците од 1-5 одделение</w:t>
      </w:r>
      <w:r w:rsidRPr="009435AB">
        <w:rPr>
          <w:rFonts w:ascii="Arial" w:hAnsi="Arial" w:cs="Arial"/>
          <w:color w:val="000000"/>
          <w:sz w:val="24"/>
          <w:szCs w:val="24"/>
          <w:lang w:val="mk-MK"/>
        </w:rPr>
        <w:t xml:space="preserve"> , и вклучување во проектот ,,Фудбал во училиштата,, во организација на Федерацијата на училишен спорт на Македонија и Фудбалската федерација на Македонија</w:t>
      </w:r>
      <w:r w:rsidRPr="009435AB">
        <w:rPr>
          <w:rFonts w:ascii="Arial" w:hAnsi="Arial" w:cs="Arial"/>
          <w:color w:val="000000"/>
          <w:sz w:val="24"/>
          <w:szCs w:val="24"/>
        </w:rPr>
        <w:t xml:space="preserve"> </w:t>
      </w:r>
    </w:p>
    <w:p w:rsidR="00A116E6" w:rsidRPr="009435AB" w:rsidRDefault="00A116E6" w:rsidP="009435AB">
      <w:pPr>
        <w:numPr>
          <w:ilvl w:val="0"/>
          <w:numId w:val="23"/>
        </w:numPr>
        <w:jc w:val="both"/>
        <w:rPr>
          <w:rFonts w:ascii="Arial" w:hAnsi="Arial" w:cs="Arial"/>
          <w:b/>
          <w:color w:val="000000"/>
          <w:sz w:val="24"/>
          <w:szCs w:val="24"/>
          <w:u w:val="single"/>
        </w:rPr>
      </w:pPr>
      <w:r w:rsidRPr="009435AB">
        <w:rPr>
          <w:rFonts w:ascii="Arial" w:hAnsi="Arial" w:cs="Arial"/>
          <w:b/>
          <w:color w:val="000000"/>
          <w:sz w:val="24"/>
          <w:szCs w:val="24"/>
          <w:u w:val="single"/>
        </w:rPr>
        <w:lastRenderedPageBreak/>
        <w:t>Манифестации и активности на УСК,,Страшо Пинџур,,-Кавадарци по повод патрониот и другите државни празници</w:t>
      </w:r>
    </w:p>
    <w:p w:rsidR="00A116E6" w:rsidRPr="009435AB" w:rsidRDefault="00A116E6" w:rsidP="009435AB">
      <w:pPr>
        <w:jc w:val="both"/>
        <w:rPr>
          <w:rFonts w:ascii="Arial" w:hAnsi="Arial" w:cs="Arial"/>
          <w:color w:val="000000"/>
          <w:sz w:val="24"/>
          <w:szCs w:val="24"/>
        </w:rPr>
      </w:pPr>
      <w:r w:rsidRPr="009435AB">
        <w:rPr>
          <w:rFonts w:ascii="Arial" w:hAnsi="Arial" w:cs="Arial"/>
          <w:color w:val="000000"/>
          <w:sz w:val="24"/>
          <w:szCs w:val="24"/>
        </w:rPr>
        <w:t xml:space="preserve">         УСК,,Страшо Пинџир,, ќе организира активности и спортски манифестации кои не се во редовниот класичен систем на училишното спортско натпреварување во организација на ОСУС Кавадарци, а се организираат под покровителство на училиштето по повод патрониот празник и државни празници. Оваа програмска насока, УСК,,Страшо Пинџир,, ќе ја реализира преку следните активности:</w:t>
      </w:r>
    </w:p>
    <w:p w:rsidR="00A116E6" w:rsidRPr="009435AB" w:rsidRDefault="00A116E6" w:rsidP="009435AB">
      <w:pPr>
        <w:numPr>
          <w:ilvl w:val="0"/>
          <w:numId w:val="22"/>
        </w:numPr>
        <w:jc w:val="both"/>
        <w:rPr>
          <w:rFonts w:ascii="Arial" w:hAnsi="Arial" w:cs="Arial"/>
          <w:color w:val="000000"/>
          <w:sz w:val="24"/>
          <w:szCs w:val="24"/>
        </w:rPr>
      </w:pPr>
      <w:r w:rsidRPr="009435AB">
        <w:rPr>
          <w:rFonts w:ascii="Arial" w:hAnsi="Arial" w:cs="Arial"/>
          <w:color w:val="000000"/>
          <w:sz w:val="24"/>
          <w:szCs w:val="24"/>
        </w:rPr>
        <w:t>ЕСЕНСКИ  КРОС за учениците (6-9 одд.) во месец Октомври</w:t>
      </w:r>
    </w:p>
    <w:p w:rsidR="00A116E6" w:rsidRPr="009435AB" w:rsidRDefault="00A116E6" w:rsidP="009435AB">
      <w:pPr>
        <w:numPr>
          <w:ilvl w:val="0"/>
          <w:numId w:val="22"/>
        </w:numPr>
        <w:jc w:val="both"/>
        <w:rPr>
          <w:rFonts w:ascii="Arial" w:hAnsi="Arial" w:cs="Arial"/>
          <w:color w:val="000000"/>
          <w:sz w:val="24"/>
          <w:szCs w:val="24"/>
        </w:rPr>
      </w:pPr>
      <w:r w:rsidRPr="009435AB">
        <w:rPr>
          <w:rFonts w:ascii="Arial" w:hAnsi="Arial" w:cs="Arial"/>
          <w:color w:val="000000"/>
          <w:sz w:val="24"/>
          <w:szCs w:val="24"/>
        </w:rPr>
        <w:t>ПРОЛЕТЕН КРОС за учениците од 1-5 одделение во основните училишта  по повод  Денот на македонските просветители Св. Кирил и Методиј - 24 Мај;</w:t>
      </w:r>
    </w:p>
    <w:p w:rsidR="00A116E6" w:rsidRPr="009435AB" w:rsidRDefault="00A116E6" w:rsidP="009435AB">
      <w:pPr>
        <w:numPr>
          <w:ilvl w:val="0"/>
          <w:numId w:val="22"/>
        </w:numPr>
        <w:jc w:val="both"/>
        <w:rPr>
          <w:rFonts w:ascii="Arial" w:hAnsi="Arial" w:cs="Arial"/>
          <w:color w:val="000000"/>
          <w:sz w:val="24"/>
          <w:szCs w:val="24"/>
        </w:rPr>
      </w:pPr>
      <w:r w:rsidRPr="009435AB">
        <w:rPr>
          <w:rFonts w:ascii="Arial" w:hAnsi="Arial" w:cs="Arial"/>
          <w:color w:val="000000"/>
          <w:sz w:val="24"/>
          <w:szCs w:val="24"/>
        </w:rPr>
        <w:t xml:space="preserve">Турнир во МАЛ ФУДБАЛ  по повод патрониот празник. </w:t>
      </w:r>
    </w:p>
    <w:p w:rsidR="00A116E6" w:rsidRPr="009435AB" w:rsidRDefault="00A116E6" w:rsidP="009435AB">
      <w:pPr>
        <w:jc w:val="both"/>
        <w:rPr>
          <w:rFonts w:ascii="Arial" w:hAnsi="Arial" w:cs="Arial"/>
          <w:color w:val="000000"/>
          <w:sz w:val="24"/>
          <w:szCs w:val="24"/>
        </w:rPr>
        <w:sectPr w:rsidR="00A116E6" w:rsidRPr="009435AB" w:rsidSect="008F74A1">
          <w:headerReference w:type="default" r:id="rId14"/>
          <w:footerReference w:type="default" r:id="rId15"/>
          <w:pgSz w:w="11907" w:h="16839"/>
          <w:pgMar w:top="962" w:right="1080" w:bottom="1440" w:left="1080" w:header="284" w:footer="0" w:gutter="0"/>
          <w:cols w:space="720"/>
          <w:docGrid w:linePitch="299"/>
        </w:sectPr>
      </w:pPr>
    </w:p>
    <w:p w:rsidR="00A116E6" w:rsidRPr="00EC40D4" w:rsidRDefault="00A116E6" w:rsidP="00EC40D4">
      <w:pPr>
        <w:spacing w:after="0"/>
        <w:jc w:val="center"/>
        <w:rPr>
          <w:rFonts w:ascii="Arial" w:hAnsi="Arial" w:cs="Arial"/>
          <w:b/>
          <w:color w:val="000000"/>
          <w:sz w:val="20"/>
          <w:szCs w:val="24"/>
          <w:lang w:val="mk-MK"/>
        </w:rPr>
      </w:pPr>
      <w:r w:rsidRPr="00EC40D4">
        <w:rPr>
          <w:rFonts w:ascii="Arial" w:hAnsi="Arial" w:cs="Arial"/>
          <w:b/>
          <w:color w:val="000000"/>
          <w:sz w:val="20"/>
          <w:szCs w:val="24"/>
          <w:lang w:val="mk-MK"/>
        </w:rPr>
        <w:lastRenderedPageBreak/>
        <w:t>К  А  Л  Е  Н  Д  А  Р</w:t>
      </w:r>
    </w:p>
    <w:p w:rsidR="00A116E6" w:rsidRPr="00EC40D4" w:rsidRDefault="00A116E6" w:rsidP="00EC40D4">
      <w:pPr>
        <w:spacing w:after="0"/>
        <w:jc w:val="center"/>
        <w:rPr>
          <w:rFonts w:ascii="Arial" w:hAnsi="Arial" w:cs="Arial"/>
          <w:b/>
          <w:color w:val="000000"/>
          <w:sz w:val="20"/>
          <w:szCs w:val="24"/>
          <w:lang w:val="mk-MK"/>
        </w:rPr>
      </w:pPr>
      <w:r w:rsidRPr="00EC40D4">
        <w:rPr>
          <w:rFonts w:ascii="Arial" w:hAnsi="Arial" w:cs="Arial"/>
          <w:b/>
          <w:color w:val="000000"/>
          <w:sz w:val="20"/>
          <w:szCs w:val="24"/>
          <w:lang w:val="mk-MK"/>
        </w:rPr>
        <w:t>ЗА ОПШТИНСКИ НАТПРЕВАРИ НА</w:t>
      </w:r>
    </w:p>
    <w:p w:rsidR="00A116E6" w:rsidRPr="00EC40D4" w:rsidRDefault="00A116E6" w:rsidP="00EC40D4">
      <w:pPr>
        <w:spacing w:after="0"/>
        <w:jc w:val="center"/>
        <w:rPr>
          <w:rFonts w:ascii="Arial" w:hAnsi="Arial" w:cs="Arial"/>
          <w:b/>
          <w:color w:val="000000"/>
          <w:sz w:val="20"/>
          <w:szCs w:val="24"/>
          <w:lang w:val="mk-MK"/>
        </w:rPr>
      </w:pPr>
      <w:r w:rsidRPr="00EC40D4">
        <w:rPr>
          <w:rFonts w:ascii="Arial" w:hAnsi="Arial" w:cs="Arial"/>
          <w:b/>
          <w:color w:val="000000"/>
          <w:sz w:val="20"/>
          <w:szCs w:val="24"/>
          <w:lang w:val="mk-MK"/>
        </w:rPr>
        <w:t xml:space="preserve">СЕЗОНА  </w:t>
      </w:r>
      <w:r w:rsidRPr="00EC40D4">
        <w:rPr>
          <w:rFonts w:ascii="Arial" w:hAnsi="Arial" w:cs="Arial"/>
          <w:b/>
          <w:color w:val="000000"/>
          <w:sz w:val="20"/>
          <w:szCs w:val="24"/>
        </w:rPr>
        <w:t>2020/21</w:t>
      </w:r>
    </w:p>
    <w:p w:rsidR="00A116E6" w:rsidRPr="00EC40D4" w:rsidRDefault="00A116E6" w:rsidP="00EC40D4">
      <w:pPr>
        <w:spacing w:after="0"/>
        <w:jc w:val="center"/>
        <w:rPr>
          <w:rFonts w:ascii="Arial" w:hAnsi="Arial" w:cs="Arial"/>
          <w:b/>
          <w:color w:val="000000"/>
          <w:szCs w:val="24"/>
          <w:lang w:val="mk-MK"/>
        </w:rPr>
      </w:pPr>
      <w:r w:rsidRPr="00EC40D4">
        <w:rPr>
          <w:rFonts w:ascii="Arial" w:hAnsi="Arial" w:cs="Arial"/>
          <w:b/>
          <w:color w:val="000000"/>
          <w:sz w:val="20"/>
          <w:szCs w:val="24"/>
          <w:lang w:val="mk-MK"/>
        </w:rPr>
        <w:t>КАВАДАРЦИ</w:t>
      </w:r>
    </w:p>
    <w:tbl>
      <w:tblPr>
        <w:tblW w:w="0" w:type="auto"/>
        <w:jc w:val="center"/>
        <w:tblInd w:w="-1098" w:type="dxa"/>
        <w:tblLayout w:type="fixed"/>
        <w:tblLook w:val="04A0"/>
      </w:tblPr>
      <w:tblGrid>
        <w:gridCol w:w="709"/>
        <w:gridCol w:w="1844"/>
        <w:gridCol w:w="1134"/>
        <w:gridCol w:w="1842"/>
        <w:gridCol w:w="2410"/>
        <w:gridCol w:w="2840"/>
      </w:tblGrid>
      <w:tr w:rsidR="00A116E6" w:rsidRPr="00EC40D4" w:rsidTr="00E40BF7">
        <w:trPr>
          <w:trHeight w:val="497"/>
          <w:jc w:val="center"/>
        </w:trPr>
        <w:tc>
          <w:tcPr>
            <w:tcW w:w="709" w:type="dxa"/>
            <w:tcBorders>
              <w:top w:val="double" w:sz="2" w:space="0" w:color="000000"/>
              <w:left w:val="double" w:sz="2" w:space="0" w:color="000000"/>
              <w:bottom w:val="double" w:sz="2" w:space="0" w:color="000000"/>
              <w:right w:val="nil"/>
            </w:tcBorders>
            <w:shd w:val="clear" w:color="auto" w:fill="C00000"/>
            <w:hideMark/>
          </w:tcPr>
          <w:p w:rsidR="00A116E6" w:rsidRPr="00EC40D4" w:rsidRDefault="00A116E6" w:rsidP="00EC40D4">
            <w:pPr>
              <w:spacing w:after="0"/>
              <w:jc w:val="both"/>
              <w:rPr>
                <w:rFonts w:ascii="Arial" w:hAnsi="Arial" w:cs="Arial"/>
                <w:b/>
                <w:color w:val="FFFFFF" w:themeColor="background1"/>
                <w:sz w:val="20"/>
                <w:szCs w:val="20"/>
                <w:lang w:val="mk-MK"/>
              </w:rPr>
            </w:pPr>
            <w:r w:rsidRPr="00EC40D4">
              <w:rPr>
                <w:rFonts w:ascii="Arial" w:hAnsi="Arial" w:cs="Arial"/>
                <w:b/>
                <w:color w:val="FFFFFF" w:themeColor="background1"/>
                <w:sz w:val="20"/>
                <w:szCs w:val="20"/>
                <w:lang w:val="mk-MK"/>
              </w:rPr>
              <w:t>Ред.</w:t>
            </w:r>
          </w:p>
          <w:p w:rsidR="00A116E6" w:rsidRPr="00EC40D4" w:rsidRDefault="00A116E6" w:rsidP="009435AB">
            <w:pPr>
              <w:spacing w:after="0"/>
              <w:jc w:val="both"/>
              <w:rPr>
                <w:rFonts w:ascii="Arial" w:hAnsi="Arial" w:cs="Arial"/>
                <w:b/>
                <w:color w:val="FFFFFF" w:themeColor="background1"/>
                <w:sz w:val="20"/>
                <w:szCs w:val="20"/>
                <w:lang w:val="mk-MK"/>
              </w:rPr>
            </w:pPr>
            <w:r w:rsidRPr="00EC40D4">
              <w:rPr>
                <w:rFonts w:ascii="Arial" w:hAnsi="Arial" w:cs="Arial"/>
                <w:b/>
                <w:color w:val="FFFFFF" w:themeColor="background1"/>
                <w:sz w:val="20"/>
                <w:szCs w:val="20"/>
                <w:lang w:val="mk-MK"/>
              </w:rPr>
              <w:t>бр.</w:t>
            </w:r>
          </w:p>
        </w:tc>
        <w:tc>
          <w:tcPr>
            <w:tcW w:w="1844" w:type="dxa"/>
            <w:tcBorders>
              <w:top w:val="double" w:sz="2" w:space="0" w:color="000000"/>
              <w:left w:val="single" w:sz="4" w:space="0" w:color="000000"/>
              <w:bottom w:val="double" w:sz="2" w:space="0" w:color="000000"/>
              <w:right w:val="nil"/>
            </w:tcBorders>
            <w:shd w:val="clear" w:color="auto" w:fill="C00000"/>
            <w:hideMark/>
          </w:tcPr>
          <w:p w:rsidR="00A116E6" w:rsidRPr="00EC40D4" w:rsidRDefault="00A116E6" w:rsidP="009435AB">
            <w:pPr>
              <w:spacing w:after="0"/>
              <w:jc w:val="both"/>
              <w:rPr>
                <w:rFonts w:ascii="Arial" w:hAnsi="Arial" w:cs="Arial"/>
                <w:b/>
                <w:color w:val="FFFFFF" w:themeColor="background1"/>
                <w:sz w:val="20"/>
                <w:szCs w:val="20"/>
                <w:lang w:val="mk-MK"/>
              </w:rPr>
            </w:pPr>
            <w:r w:rsidRPr="00EC40D4">
              <w:rPr>
                <w:rFonts w:ascii="Arial" w:hAnsi="Arial" w:cs="Arial"/>
                <w:b/>
                <w:color w:val="FFFFFF" w:themeColor="background1"/>
                <w:sz w:val="20"/>
                <w:szCs w:val="20"/>
                <w:lang w:val="mk-MK"/>
              </w:rPr>
              <w:t>Спортска</w:t>
            </w:r>
          </w:p>
          <w:p w:rsidR="00A116E6" w:rsidRPr="00EC40D4" w:rsidRDefault="00A116E6" w:rsidP="009435AB">
            <w:pPr>
              <w:spacing w:after="0"/>
              <w:jc w:val="both"/>
              <w:rPr>
                <w:rFonts w:ascii="Arial" w:hAnsi="Arial" w:cs="Arial"/>
                <w:b/>
                <w:color w:val="FFFFFF" w:themeColor="background1"/>
                <w:sz w:val="20"/>
                <w:szCs w:val="20"/>
                <w:lang w:val="mk-MK"/>
              </w:rPr>
            </w:pPr>
            <w:r w:rsidRPr="00EC40D4">
              <w:rPr>
                <w:rFonts w:ascii="Arial" w:hAnsi="Arial" w:cs="Arial"/>
                <w:b/>
                <w:color w:val="FFFFFF" w:themeColor="background1"/>
                <w:sz w:val="20"/>
                <w:szCs w:val="20"/>
                <w:lang w:val="mk-MK"/>
              </w:rPr>
              <w:t>дисциплина</w:t>
            </w:r>
          </w:p>
        </w:tc>
        <w:tc>
          <w:tcPr>
            <w:tcW w:w="1134" w:type="dxa"/>
            <w:tcBorders>
              <w:top w:val="double" w:sz="2" w:space="0" w:color="000000"/>
              <w:left w:val="single" w:sz="4" w:space="0" w:color="000000"/>
              <w:bottom w:val="double" w:sz="2" w:space="0" w:color="000000"/>
              <w:right w:val="nil"/>
            </w:tcBorders>
            <w:shd w:val="clear" w:color="auto" w:fill="C00000"/>
            <w:hideMark/>
          </w:tcPr>
          <w:p w:rsidR="00A116E6" w:rsidRPr="00EC40D4" w:rsidRDefault="00A116E6" w:rsidP="009435AB">
            <w:pPr>
              <w:spacing w:after="0"/>
              <w:jc w:val="both"/>
              <w:rPr>
                <w:rFonts w:ascii="Arial" w:hAnsi="Arial" w:cs="Arial"/>
                <w:b/>
                <w:color w:val="FFFFFF" w:themeColor="background1"/>
                <w:sz w:val="20"/>
                <w:szCs w:val="20"/>
                <w:lang w:val="mk-MK"/>
              </w:rPr>
            </w:pPr>
            <w:r w:rsidRPr="00EC40D4">
              <w:rPr>
                <w:rFonts w:ascii="Arial" w:hAnsi="Arial" w:cs="Arial"/>
                <w:b/>
                <w:color w:val="FFFFFF" w:themeColor="background1"/>
                <w:sz w:val="20"/>
                <w:szCs w:val="20"/>
                <w:lang w:val="mk-MK"/>
              </w:rPr>
              <w:t>Машки</w:t>
            </w:r>
          </w:p>
          <w:p w:rsidR="00A116E6" w:rsidRPr="00EC40D4" w:rsidRDefault="00A116E6" w:rsidP="009435AB">
            <w:pPr>
              <w:spacing w:after="0"/>
              <w:jc w:val="both"/>
              <w:rPr>
                <w:rFonts w:ascii="Arial" w:hAnsi="Arial" w:cs="Arial"/>
                <w:b/>
                <w:color w:val="FFFFFF" w:themeColor="background1"/>
                <w:sz w:val="20"/>
                <w:szCs w:val="20"/>
                <w:lang w:val="mk-MK"/>
              </w:rPr>
            </w:pPr>
            <w:r w:rsidRPr="00EC40D4">
              <w:rPr>
                <w:rFonts w:ascii="Arial" w:hAnsi="Arial" w:cs="Arial"/>
                <w:b/>
                <w:color w:val="FFFFFF" w:themeColor="background1"/>
                <w:sz w:val="20"/>
                <w:szCs w:val="20"/>
                <w:lang w:val="mk-MK"/>
              </w:rPr>
              <w:t>Женски</w:t>
            </w:r>
          </w:p>
        </w:tc>
        <w:tc>
          <w:tcPr>
            <w:tcW w:w="1842" w:type="dxa"/>
            <w:tcBorders>
              <w:top w:val="double" w:sz="2" w:space="0" w:color="000000"/>
              <w:left w:val="single" w:sz="4" w:space="0" w:color="000000"/>
              <w:bottom w:val="double" w:sz="2" w:space="0" w:color="000000"/>
              <w:right w:val="nil"/>
            </w:tcBorders>
            <w:shd w:val="clear" w:color="auto" w:fill="C00000"/>
          </w:tcPr>
          <w:p w:rsidR="00A116E6" w:rsidRPr="00EC40D4" w:rsidRDefault="00A116E6" w:rsidP="009435AB">
            <w:pPr>
              <w:spacing w:after="0"/>
              <w:jc w:val="both"/>
              <w:rPr>
                <w:rFonts w:ascii="Arial" w:hAnsi="Arial" w:cs="Arial"/>
                <w:b/>
                <w:color w:val="FFFFFF" w:themeColor="background1"/>
                <w:sz w:val="20"/>
                <w:szCs w:val="20"/>
                <w:lang w:val="mk-MK"/>
              </w:rPr>
            </w:pPr>
            <w:r w:rsidRPr="00EC40D4">
              <w:rPr>
                <w:rFonts w:ascii="Arial" w:hAnsi="Arial" w:cs="Arial"/>
                <w:b/>
                <w:color w:val="FFFFFF" w:themeColor="background1"/>
                <w:sz w:val="20"/>
                <w:szCs w:val="20"/>
                <w:lang w:val="mk-MK"/>
              </w:rPr>
              <w:t>М е с е ц</w:t>
            </w:r>
          </w:p>
          <w:p w:rsidR="00A116E6" w:rsidRPr="00EC40D4" w:rsidRDefault="00A116E6" w:rsidP="009435AB">
            <w:pPr>
              <w:spacing w:after="0"/>
              <w:jc w:val="both"/>
              <w:rPr>
                <w:rFonts w:ascii="Arial" w:hAnsi="Arial" w:cs="Arial"/>
                <w:b/>
                <w:color w:val="FFFFFF" w:themeColor="background1"/>
                <w:sz w:val="20"/>
                <w:szCs w:val="20"/>
                <w:lang w:val="mk-MK"/>
              </w:rPr>
            </w:pPr>
          </w:p>
        </w:tc>
        <w:tc>
          <w:tcPr>
            <w:tcW w:w="2410" w:type="dxa"/>
            <w:tcBorders>
              <w:top w:val="double" w:sz="2" w:space="0" w:color="000000"/>
              <w:left w:val="single" w:sz="4" w:space="0" w:color="000000"/>
              <w:bottom w:val="double" w:sz="2" w:space="0" w:color="000000"/>
              <w:right w:val="nil"/>
            </w:tcBorders>
            <w:shd w:val="clear" w:color="auto" w:fill="C00000"/>
            <w:hideMark/>
          </w:tcPr>
          <w:p w:rsidR="00A116E6" w:rsidRPr="00EC40D4" w:rsidRDefault="00A116E6" w:rsidP="009435AB">
            <w:pPr>
              <w:spacing w:after="0"/>
              <w:jc w:val="both"/>
              <w:rPr>
                <w:rFonts w:ascii="Arial" w:hAnsi="Arial" w:cs="Arial"/>
                <w:b/>
                <w:color w:val="FFFFFF" w:themeColor="background1"/>
                <w:sz w:val="20"/>
                <w:szCs w:val="20"/>
                <w:lang w:val="mk-MK"/>
              </w:rPr>
            </w:pPr>
            <w:r w:rsidRPr="00EC40D4">
              <w:rPr>
                <w:rFonts w:ascii="Arial" w:hAnsi="Arial" w:cs="Arial"/>
                <w:b/>
                <w:color w:val="FFFFFF" w:themeColor="background1"/>
                <w:sz w:val="20"/>
                <w:szCs w:val="20"/>
                <w:lang w:val="mk-MK"/>
              </w:rPr>
              <w:t>Број на ученици</w:t>
            </w:r>
          </w:p>
        </w:tc>
        <w:tc>
          <w:tcPr>
            <w:tcW w:w="2840" w:type="dxa"/>
            <w:tcBorders>
              <w:top w:val="double" w:sz="2" w:space="0" w:color="000000"/>
              <w:left w:val="single" w:sz="4" w:space="0" w:color="000000"/>
              <w:bottom w:val="double" w:sz="2" w:space="0" w:color="000000"/>
              <w:right w:val="double" w:sz="2" w:space="0" w:color="000000"/>
            </w:tcBorders>
            <w:shd w:val="clear" w:color="auto" w:fill="C00000"/>
            <w:hideMark/>
          </w:tcPr>
          <w:p w:rsidR="00A116E6" w:rsidRPr="00EC40D4" w:rsidRDefault="00A116E6" w:rsidP="009435AB">
            <w:pPr>
              <w:spacing w:after="0"/>
              <w:jc w:val="both"/>
              <w:rPr>
                <w:rFonts w:ascii="Arial" w:hAnsi="Arial" w:cs="Arial"/>
                <w:b/>
                <w:color w:val="FFFFFF" w:themeColor="background1"/>
                <w:sz w:val="20"/>
                <w:szCs w:val="20"/>
                <w:lang w:val="mk-MK"/>
              </w:rPr>
            </w:pPr>
            <w:r w:rsidRPr="00EC40D4">
              <w:rPr>
                <w:rFonts w:ascii="Arial" w:hAnsi="Arial" w:cs="Arial"/>
                <w:b/>
                <w:color w:val="FFFFFF" w:themeColor="background1"/>
                <w:sz w:val="20"/>
                <w:szCs w:val="20"/>
                <w:lang w:val="mk-MK"/>
              </w:rPr>
              <w:t xml:space="preserve">Одговорно лице  </w:t>
            </w:r>
          </w:p>
        </w:tc>
      </w:tr>
      <w:tr w:rsidR="00A116E6" w:rsidRPr="00EC40D4" w:rsidTr="00430AD4">
        <w:trPr>
          <w:trHeight w:val="886"/>
          <w:jc w:val="center"/>
        </w:trPr>
        <w:tc>
          <w:tcPr>
            <w:tcW w:w="709" w:type="dxa"/>
            <w:tcBorders>
              <w:top w:val="double" w:sz="24" w:space="0" w:color="000000"/>
              <w:left w:val="double" w:sz="2"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1</w:t>
            </w:r>
          </w:p>
        </w:tc>
        <w:tc>
          <w:tcPr>
            <w:tcW w:w="1844" w:type="dxa"/>
            <w:tcBorders>
              <w:top w:val="double" w:sz="2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Ф У Т С А Л</w:t>
            </w:r>
          </w:p>
        </w:tc>
        <w:tc>
          <w:tcPr>
            <w:tcW w:w="1134" w:type="dxa"/>
            <w:tcBorders>
              <w:top w:val="double" w:sz="2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машки</w:t>
            </w:r>
          </w:p>
        </w:tc>
        <w:tc>
          <w:tcPr>
            <w:tcW w:w="1842" w:type="dxa"/>
            <w:tcBorders>
              <w:top w:val="double" w:sz="2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Октомври</w:t>
            </w:r>
          </w:p>
        </w:tc>
        <w:tc>
          <w:tcPr>
            <w:tcW w:w="2410" w:type="dxa"/>
            <w:tcBorders>
              <w:top w:val="double" w:sz="2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Екипи 4</w:t>
            </w: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40</w:t>
            </w:r>
          </w:p>
        </w:tc>
        <w:tc>
          <w:tcPr>
            <w:tcW w:w="2840" w:type="dxa"/>
            <w:tcBorders>
              <w:top w:val="double" w:sz="24" w:space="0" w:color="000000"/>
              <w:left w:val="single" w:sz="4" w:space="0" w:color="000000"/>
              <w:bottom w:val="single" w:sz="4" w:space="0" w:color="000000"/>
              <w:right w:val="double" w:sz="2" w:space="0" w:color="000000"/>
            </w:tcBorders>
            <w:hideMark/>
          </w:tcPr>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Милан  Колев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Ќире  Василев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Сашко  Илов</w:t>
            </w:r>
          </w:p>
        </w:tc>
      </w:tr>
      <w:tr w:rsidR="00A116E6" w:rsidRPr="00EC40D4" w:rsidTr="00156EA9">
        <w:trPr>
          <w:trHeight w:val="563"/>
          <w:jc w:val="center"/>
        </w:trPr>
        <w:tc>
          <w:tcPr>
            <w:tcW w:w="709" w:type="dxa"/>
            <w:tcBorders>
              <w:top w:val="single" w:sz="4" w:space="0" w:color="000000"/>
              <w:left w:val="double" w:sz="2"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2</w:t>
            </w:r>
          </w:p>
        </w:tc>
        <w:tc>
          <w:tcPr>
            <w:tcW w:w="184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Ф У Т С А Л</w:t>
            </w:r>
          </w:p>
        </w:tc>
        <w:tc>
          <w:tcPr>
            <w:tcW w:w="113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женски</w:t>
            </w:r>
          </w:p>
        </w:tc>
        <w:tc>
          <w:tcPr>
            <w:tcW w:w="1842"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Октомври</w:t>
            </w:r>
          </w:p>
        </w:tc>
        <w:tc>
          <w:tcPr>
            <w:tcW w:w="2410"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Екипи 2</w:t>
            </w: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20</w:t>
            </w:r>
          </w:p>
        </w:tc>
        <w:tc>
          <w:tcPr>
            <w:tcW w:w="2840" w:type="dxa"/>
            <w:tcBorders>
              <w:top w:val="single" w:sz="4" w:space="0" w:color="000000"/>
              <w:left w:val="single" w:sz="4" w:space="0" w:color="000000"/>
              <w:bottom w:val="single" w:sz="4" w:space="0" w:color="000000"/>
              <w:right w:val="double" w:sz="2" w:space="0" w:color="000000"/>
            </w:tcBorders>
            <w:hideMark/>
          </w:tcPr>
          <w:p w:rsidR="00A116E6" w:rsidRPr="00EC40D4" w:rsidRDefault="002A0B58" w:rsidP="009435AB">
            <w:pPr>
              <w:tabs>
                <w:tab w:val="left" w:pos="491"/>
                <w:tab w:val="center" w:pos="1312"/>
              </w:tabs>
              <w:spacing w:after="0"/>
              <w:rPr>
                <w:rFonts w:ascii="Arial" w:hAnsi="Arial" w:cs="Arial"/>
                <w:color w:val="000000"/>
                <w:sz w:val="20"/>
                <w:szCs w:val="20"/>
                <w:lang w:val="mk-MK"/>
              </w:rPr>
            </w:pPr>
            <w:r w:rsidRPr="00EC40D4">
              <w:rPr>
                <w:rFonts w:ascii="Arial" w:hAnsi="Arial" w:cs="Arial"/>
                <w:color w:val="000000"/>
                <w:sz w:val="20"/>
                <w:szCs w:val="20"/>
                <w:lang w:val="mk-MK"/>
              </w:rPr>
              <w:tab/>
            </w:r>
            <w:r w:rsidRPr="00EC40D4">
              <w:rPr>
                <w:rFonts w:ascii="Arial" w:hAnsi="Arial" w:cs="Arial"/>
                <w:color w:val="000000"/>
                <w:sz w:val="20"/>
                <w:szCs w:val="20"/>
                <w:lang w:val="mk-MK"/>
              </w:rPr>
              <w:tab/>
            </w:r>
            <w:r w:rsidR="00A116E6" w:rsidRPr="00EC40D4">
              <w:rPr>
                <w:rFonts w:ascii="Arial" w:hAnsi="Arial" w:cs="Arial"/>
                <w:color w:val="000000"/>
                <w:sz w:val="20"/>
                <w:szCs w:val="20"/>
                <w:lang w:val="mk-MK"/>
              </w:rPr>
              <w:t>Милан  Колев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Ќире  Василев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Сашко  Илов</w:t>
            </w:r>
          </w:p>
        </w:tc>
      </w:tr>
      <w:tr w:rsidR="00A116E6" w:rsidRPr="00EC40D4" w:rsidTr="00156EA9">
        <w:trPr>
          <w:trHeight w:val="548"/>
          <w:jc w:val="center"/>
        </w:trPr>
        <w:tc>
          <w:tcPr>
            <w:tcW w:w="709" w:type="dxa"/>
            <w:tcBorders>
              <w:top w:val="single" w:sz="4" w:space="0" w:color="000000"/>
              <w:left w:val="double" w:sz="2"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3</w:t>
            </w:r>
          </w:p>
        </w:tc>
        <w:tc>
          <w:tcPr>
            <w:tcW w:w="184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К О Ш А Р К А</w:t>
            </w:r>
          </w:p>
        </w:tc>
        <w:tc>
          <w:tcPr>
            <w:tcW w:w="113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машки</w:t>
            </w:r>
          </w:p>
        </w:tc>
        <w:tc>
          <w:tcPr>
            <w:tcW w:w="1842"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Март</w:t>
            </w:r>
          </w:p>
        </w:tc>
        <w:tc>
          <w:tcPr>
            <w:tcW w:w="2410"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Екипи 1</w:t>
            </w: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12</w:t>
            </w:r>
          </w:p>
        </w:tc>
        <w:tc>
          <w:tcPr>
            <w:tcW w:w="2840" w:type="dxa"/>
            <w:tcBorders>
              <w:top w:val="single" w:sz="4" w:space="0" w:color="000000"/>
              <w:left w:val="single" w:sz="4" w:space="0" w:color="000000"/>
              <w:bottom w:val="single" w:sz="4" w:space="0" w:color="000000"/>
              <w:right w:val="double" w:sz="2" w:space="0" w:color="000000"/>
            </w:tcBorders>
            <w:hideMark/>
          </w:tcPr>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Милан  Колев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Ќире  Василев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Сашко  Илов</w:t>
            </w:r>
          </w:p>
        </w:tc>
      </w:tr>
      <w:tr w:rsidR="00A116E6" w:rsidRPr="00EC40D4" w:rsidTr="00156EA9">
        <w:trPr>
          <w:trHeight w:val="530"/>
          <w:jc w:val="center"/>
        </w:trPr>
        <w:tc>
          <w:tcPr>
            <w:tcW w:w="709" w:type="dxa"/>
            <w:tcBorders>
              <w:top w:val="single" w:sz="4" w:space="0" w:color="000000"/>
              <w:left w:val="double" w:sz="2"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4.</w:t>
            </w:r>
          </w:p>
        </w:tc>
        <w:tc>
          <w:tcPr>
            <w:tcW w:w="184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К О Ш А Р К А</w:t>
            </w:r>
          </w:p>
        </w:tc>
        <w:tc>
          <w:tcPr>
            <w:tcW w:w="113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женски</w:t>
            </w:r>
          </w:p>
        </w:tc>
        <w:tc>
          <w:tcPr>
            <w:tcW w:w="1842"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Март</w:t>
            </w:r>
          </w:p>
        </w:tc>
        <w:tc>
          <w:tcPr>
            <w:tcW w:w="2410"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Екипи 1</w:t>
            </w: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12</w:t>
            </w:r>
          </w:p>
        </w:tc>
        <w:tc>
          <w:tcPr>
            <w:tcW w:w="2840" w:type="dxa"/>
            <w:tcBorders>
              <w:top w:val="single" w:sz="4" w:space="0" w:color="000000"/>
              <w:left w:val="single" w:sz="4" w:space="0" w:color="000000"/>
              <w:bottom w:val="single" w:sz="4" w:space="0" w:color="000000"/>
              <w:right w:val="double" w:sz="2" w:space="0" w:color="000000"/>
            </w:tcBorders>
            <w:hideMark/>
          </w:tcPr>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Милан  Колев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Ќире  Василев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Сашко  Илов</w:t>
            </w:r>
          </w:p>
        </w:tc>
      </w:tr>
      <w:tr w:rsidR="00A116E6" w:rsidRPr="00EC40D4" w:rsidTr="00156EA9">
        <w:trPr>
          <w:trHeight w:val="563"/>
          <w:jc w:val="center"/>
        </w:trPr>
        <w:tc>
          <w:tcPr>
            <w:tcW w:w="709" w:type="dxa"/>
            <w:tcBorders>
              <w:top w:val="single" w:sz="4" w:space="0" w:color="000000"/>
              <w:left w:val="double" w:sz="2"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5.</w:t>
            </w:r>
          </w:p>
        </w:tc>
        <w:tc>
          <w:tcPr>
            <w:tcW w:w="184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О Д Б О Ј К А</w:t>
            </w:r>
          </w:p>
        </w:tc>
        <w:tc>
          <w:tcPr>
            <w:tcW w:w="113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машки</w:t>
            </w:r>
          </w:p>
        </w:tc>
        <w:tc>
          <w:tcPr>
            <w:tcW w:w="1842"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Февруари</w:t>
            </w:r>
          </w:p>
        </w:tc>
        <w:tc>
          <w:tcPr>
            <w:tcW w:w="2410"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Екипи 1</w:t>
            </w: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12</w:t>
            </w:r>
          </w:p>
        </w:tc>
        <w:tc>
          <w:tcPr>
            <w:tcW w:w="2840" w:type="dxa"/>
            <w:tcBorders>
              <w:top w:val="single" w:sz="4" w:space="0" w:color="000000"/>
              <w:left w:val="single" w:sz="4" w:space="0" w:color="000000"/>
              <w:bottom w:val="single" w:sz="4" w:space="0" w:color="000000"/>
              <w:right w:val="double" w:sz="2" w:space="0" w:color="000000"/>
            </w:tcBorders>
            <w:hideMark/>
          </w:tcPr>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Милан  Колев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Дијана  Рушкова</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Сашко  Илов</w:t>
            </w:r>
          </w:p>
        </w:tc>
      </w:tr>
      <w:tr w:rsidR="00A116E6" w:rsidRPr="00EC40D4" w:rsidTr="00156EA9">
        <w:trPr>
          <w:trHeight w:val="467"/>
          <w:jc w:val="center"/>
        </w:trPr>
        <w:tc>
          <w:tcPr>
            <w:tcW w:w="709" w:type="dxa"/>
            <w:tcBorders>
              <w:top w:val="single" w:sz="4" w:space="0" w:color="000000"/>
              <w:left w:val="double" w:sz="2" w:space="0" w:color="000000"/>
              <w:bottom w:val="single" w:sz="4" w:space="0" w:color="000000"/>
              <w:right w:val="nil"/>
            </w:tcBorders>
            <w:hideMark/>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6.</w:t>
            </w:r>
          </w:p>
        </w:tc>
        <w:tc>
          <w:tcPr>
            <w:tcW w:w="1844" w:type="dxa"/>
            <w:tcBorders>
              <w:top w:val="single" w:sz="4" w:space="0" w:color="000000"/>
              <w:left w:val="single" w:sz="4" w:space="0" w:color="000000"/>
              <w:bottom w:val="single" w:sz="4" w:space="0" w:color="000000"/>
              <w:right w:val="nil"/>
            </w:tcBorders>
            <w:hideMark/>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О Д Б О Ј К А</w:t>
            </w:r>
          </w:p>
        </w:tc>
        <w:tc>
          <w:tcPr>
            <w:tcW w:w="1134" w:type="dxa"/>
            <w:tcBorders>
              <w:top w:val="single" w:sz="4" w:space="0" w:color="000000"/>
              <w:left w:val="single" w:sz="4" w:space="0" w:color="000000"/>
              <w:bottom w:val="single" w:sz="4" w:space="0" w:color="000000"/>
              <w:right w:val="nil"/>
            </w:tcBorders>
            <w:hideMark/>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женски</w:t>
            </w:r>
          </w:p>
        </w:tc>
        <w:tc>
          <w:tcPr>
            <w:tcW w:w="1842"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Февруари</w:t>
            </w:r>
          </w:p>
        </w:tc>
        <w:tc>
          <w:tcPr>
            <w:tcW w:w="2410"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Екипи 1</w:t>
            </w: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12</w:t>
            </w:r>
          </w:p>
        </w:tc>
        <w:tc>
          <w:tcPr>
            <w:tcW w:w="2840" w:type="dxa"/>
            <w:tcBorders>
              <w:top w:val="single" w:sz="4" w:space="0" w:color="000000"/>
              <w:left w:val="single" w:sz="4" w:space="0" w:color="000000"/>
              <w:bottom w:val="single" w:sz="4" w:space="0" w:color="000000"/>
              <w:right w:val="double" w:sz="2" w:space="0" w:color="000000"/>
            </w:tcBorders>
            <w:hideMark/>
          </w:tcPr>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Милан  Колев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Ќире  Василев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Сашко  Илов</w:t>
            </w:r>
          </w:p>
        </w:tc>
      </w:tr>
      <w:tr w:rsidR="00A116E6" w:rsidRPr="00EC40D4" w:rsidTr="00156EA9">
        <w:trPr>
          <w:trHeight w:val="530"/>
          <w:jc w:val="center"/>
        </w:trPr>
        <w:tc>
          <w:tcPr>
            <w:tcW w:w="709" w:type="dxa"/>
            <w:tcBorders>
              <w:top w:val="single" w:sz="4" w:space="0" w:color="000000"/>
              <w:left w:val="double" w:sz="2"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7.</w:t>
            </w:r>
          </w:p>
        </w:tc>
        <w:tc>
          <w:tcPr>
            <w:tcW w:w="184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Р А К О М Е Т</w:t>
            </w:r>
          </w:p>
        </w:tc>
        <w:tc>
          <w:tcPr>
            <w:tcW w:w="113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машки</w:t>
            </w:r>
          </w:p>
        </w:tc>
        <w:tc>
          <w:tcPr>
            <w:tcW w:w="1842"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Март</w:t>
            </w:r>
          </w:p>
        </w:tc>
        <w:tc>
          <w:tcPr>
            <w:tcW w:w="2410"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Екипи 1</w:t>
            </w: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14</w:t>
            </w:r>
          </w:p>
        </w:tc>
        <w:tc>
          <w:tcPr>
            <w:tcW w:w="2840" w:type="dxa"/>
            <w:tcBorders>
              <w:top w:val="single" w:sz="4" w:space="0" w:color="000000"/>
              <w:left w:val="single" w:sz="4" w:space="0" w:color="000000"/>
              <w:bottom w:val="single" w:sz="4" w:space="0" w:color="000000"/>
              <w:right w:val="double" w:sz="2" w:space="0" w:color="000000"/>
            </w:tcBorders>
          </w:tcPr>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Милан  Колев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Ќире  Василев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Сашко  Илов</w:t>
            </w:r>
          </w:p>
        </w:tc>
      </w:tr>
      <w:tr w:rsidR="00A116E6" w:rsidRPr="00EC40D4" w:rsidTr="002A0B58">
        <w:trPr>
          <w:trHeight w:val="774"/>
          <w:jc w:val="center"/>
        </w:trPr>
        <w:tc>
          <w:tcPr>
            <w:tcW w:w="709" w:type="dxa"/>
            <w:tcBorders>
              <w:top w:val="single" w:sz="4" w:space="0" w:color="000000"/>
              <w:left w:val="double" w:sz="2"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8.</w:t>
            </w:r>
          </w:p>
        </w:tc>
        <w:tc>
          <w:tcPr>
            <w:tcW w:w="184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Р А К О М Е Т</w:t>
            </w:r>
          </w:p>
        </w:tc>
        <w:tc>
          <w:tcPr>
            <w:tcW w:w="113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женски</w:t>
            </w:r>
          </w:p>
        </w:tc>
        <w:tc>
          <w:tcPr>
            <w:tcW w:w="1842"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Март</w:t>
            </w:r>
          </w:p>
        </w:tc>
        <w:tc>
          <w:tcPr>
            <w:tcW w:w="2410"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Екипи 1</w:t>
            </w: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14</w:t>
            </w:r>
          </w:p>
        </w:tc>
        <w:tc>
          <w:tcPr>
            <w:tcW w:w="2840" w:type="dxa"/>
            <w:tcBorders>
              <w:top w:val="single" w:sz="4" w:space="0" w:color="000000"/>
              <w:left w:val="single" w:sz="4" w:space="0" w:color="000000"/>
              <w:bottom w:val="single" w:sz="4" w:space="0" w:color="000000"/>
              <w:right w:val="double" w:sz="2" w:space="0" w:color="000000"/>
            </w:tcBorders>
            <w:hideMark/>
          </w:tcPr>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Милан  Колев                                                                                   Ќире  Василев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Сашко  Илов</w:t>
            </w:r>
          </w:p>
        </w:tc>
      </w:tr>
      <w:tr w:rsidR="00A116E6" w:rsidRPr="00EC40D4" w:rsidTr="002A0B58">
        <w:trPr>
          <w:trHeight w:val="640"/>
          <w:jc w:val="center"/>
        </w:trPr>
        <w:tc>
          <w:tcPr>
            <w:tcW w:w="709" w:type="dxa"/>
            <w:tcBorders>
              <w:top w:val="single" w:sz="4" w:space="0" w:color="000000"/>
              <w:left w:val="double" w:sz="2"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9.</w:t>
            </w:r>
          </w:p>
        </w:tc>
        <w:tc>
          <w:tcPr>
            <w:tcW w:w="184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rPr>
            </w:pPr>
            <w:r w:rsidRPr="00EC40D4">
              <w:rPr>
                <w:rFonts w:ascii="Arial" w:hAnsi="Arial" w:cs="Arial"/>
                <w:color w:val="000000"/>
                <w:sz w:val="20"/>
                <w:szCs w:val="20"/>
                <w:lang w:val="mk-MK"/>
              </w:rPr>
              <w:t>Ф У Д Б А Л</w:t>
            </w:r>
          </w:p>
        </w:tc>
        <w:tc>
          <w:tcPr>
            <w:tcW w:w="1134"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машки</w:t>
            </w:r>
          </w:p>
        </w:tc>
        <w:tc>
          <w:tcPr>
            <w:tcW w:w="1842"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Март</w:t>
            </w:r>
          </w:p>
        </w:tc>
        <w:tc>
          <w:tcPr>
            <w:tcW w:w="2410" w:type="dxa"/>
            <w:tcBorders>
              <w:top w:val="single" w:sz="4" w:space="0" w:color="000000"/>
              <w:left w:val="single" w:sz="4" w:space="0" w:color="000000"/>
              <w:bottom w:val="single" w:sz="4" w:space="0" w:color="000000"/>
              <w:right w:val="nil"/>
            </w:tcBorders>
          </w:tcPr>
          <w:p w:rsidR="00A116E6" w:rsidRPr="00EC40D4" w:rsidRDefault="00A116E6" w:rsidP="009435AB">
            <w:pPr>
              <w:spacing w:after="0"/>
              <w:jc w:val="both"/>
              <w:rPr>
                <w:rFonts w:ascii="Arial" w:hAnsi="Arial" w:cs="Arial"/>
                <w:color w:val="000000"/>
                <w:sz w:val="20"/>
                <w:szCs w:val="20"/>
              </w:rPr>
            </w:pPr>
            <w:r w:rsidRPr="00EC40D4">
              <w:rPr>
                <w:rFonts w:ascii="Arial" w:hAnsi="Arial" w:cs="Arial"/>
                <w:color w:val="000000"/>
                <w:sz w:val="20"/>
                <w:szCs w:val="20"/>
                <w:lang w:val="mk-MK"/>
              </w:rPr>
              <w:t>Екипи 3</w:t>
            </w: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48</w:t>
            </w:r>
          </w:p>
        </w:tc>
        <w:tc>
          <w:tcPr>
            <w:tcW w:w="2840" w:type="dxa"/>
            <w:tcBorders>
              <w:top w:val="single" w:sz="4" w:space="0" w:color="000000"/>
              <w:left w:val="single" w:sz="4" w:space="0" w:color="000000"/>
              <w:bottom w:val="single" w:sz="4" w:space="0" w:color="000000"/>
              <w:right w:val="double" w:sz="2" w:space="0" w:color="000000"/>
            </w:tcBorders>
            <w:hideMark/>
          </w:tcPr>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Милан  Колев                                                                             Ќире  Василев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Сашко  Илов</w:t>
            </w:r>
          </w:p>
        </w:tc>
      </w:tr>
      <w:tr w:rsidR="00A116E6" w:rsidRPr="00EC40D4" w:rsidTr="00156EA9">
        <w:trPr>
          <w:trHeight w:val="363"/>
          <w:jc w:val="center"/>
        </w:trPr>
        <w:tc>
          <w:tcPr>
            <w:tcW w:w="709" w:type="dxa"/>
            <w:tcBorders>
              <w:top w:val="single" w:sz="4" w:space="0" w:color="000000"/>
              <w:left w:val="double" w:sz="2" w:space="0" w:color="000000"/>
              <w:bottom w:val="double" w:sz="2"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10.</w:t>
            </w:r>
          </w:p>
        </w:tc>
        <w:tc>
          <w:tcPr>
            <w:tcW w:w="1844" w:type="dxa"/>
            <w:tcBorders>
              <w:top w:val="single" w:sz="4" w:space="0" w:color="000000"/>
              <w:left w:val="single" w:sz="4" w:space="0" w:color="000000"/>
              <w:bottom w:val="double" w:sz="2" w:space="0" w:color="000000"/>
              <w:right w:val="nil"/>
            </w:tcBorders>
          </w:tcPr>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en-GB"/>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Ф У Д Б А Л</w:t>
            </w:r>
          </w:p>
        </w:tc>
        <w:tc>
          <w:tcPr>
            <w:tcW w:w="1134" w:type="dxa"/>
            <w:tcBorders>
              <w:top w:val="single" w:sz="4" w:space="0" w:color="000000"/>
              <w:left w:val="single" w:sz="4" w:space="0" w:color="000000"/>
              <w:bottom w:val="double" w:sz="2"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женски</w:t>
            </w:r>
          </w:p>
        </w:tc>
        <w:tc>
          <w:tcPr>
            <w:tcW w:w="1842" w:type="dxa"/>
            <w:tcBorders>
              <w:top w:val="single" w:sz="4" w:space="0" w:color="000000"/>
              <w:left w:val="single" w:sz="4" w:space="0" w:color="000000"/>
              <w:bottom w:val="double" w:sz="2" w:space="0" w:color="000000"/>
              <w:right w:val="nil"/>
            </w:tcBorders>
          </w:tcPr>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Март</w:t>
            </w:r>
          </w:p>
        </w:tc>
        <w:tc>
          <w:tcPr>
            <w:tcW w:w="2410" w:type="dxa"/>
            <w:tcBorders>
              <w:top w:val="single" w:sz="4" w:space="0" w:color="000000"/>
              <w:left w:val="single" w:sz="4" w:space="0" w:color="000000"/>
              <w:bottom w:val="double" w:sz="2" w:space="0" w:color="000000"/>
              <w:right w:val="nil"/>
            </w:tcBorders>
          </w:tcPr>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Екипи 3</w:t>
            </w:r>
          </w:p>
          <w:p w:rsidR="00A116E6" w:rsidRPr="00EC40D4" w:rsidRDefault="00A116E6" w:rsidP="009435AB">
            <w:pPr>
              <w:spacing w:after="0"/>
              <w:jc w:val="both"/>
              <w:rPr>
                <w:rFonts w:ascii="Arial" w:hAnsi="Arial" w:cs="Arial"/>
                <w:color w:val="000000"/>
                <w:sz w:val="20"/>
                <w:szCs w:val="20"/>
                <w:lang w:val="mk-MK"/>
              </w:rPr>
            </w:pPr>
          </w:p>
          <w:p w:rsidR="00A116E6" w:rsidRPr="00EC40D4" w:rsidRDefault="00A116E6" w:rsidP="009435AB">
            <w:pPr>
              <w:spacing w:after="0"/>
              <w:jc w:val="both"/>
              <w:rPr>
                <w:rFonts w:ascii="Arial" w:hAnsi="Arial" w:cs="Arial"/>
                <w:color w:val="000000"/>
                <w:sz w:val="20"/>
                <w:szCs w:val="20"/>
                <w:lang w:val="mk-MK"/>
              </w:rPr>
            </w:pPr>
            <w:r w:rsidRPr="00EC40D4">
              <w:rPr>
                <w:rFonts w:ascii="Arial" w:hAnsi="Arial" w:cs="Arial"/>
                <w:color w:val="000000"/>
                <w:sz w:val="20"/>
                <w:szCs w:val="20"/>
                <w:lang w:val="mk-MK"/>
              </w:rPr>
              <w:t>48</w:t>
            </w:r>
          </w:p>
        </w:tc>
        <w:tc>
          <w:tcPr>
            <w:tcW w:w="2840" w:type="dxa"/>
            <w:tcBorders>
              <w:top w:val="single" w:sz="4" w:space="0" w:color="000000"/>
              <w:left w:val="single" w:sz="4" w:space="0" w:color="000000"/>
              <w:bottom w:val="double" w:sz="2" w:space="0" w:color="000000"/>
              <w:right w:val="double" w:sz="2" w:space="0" w:color="000000"/>
            </w:tcBorders>
            <w:hideMark/>
          </w:tcPr>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Милан  Колев                                                                            Ќире  Василев</w:t>
            </w:r>
          </w:p>
          <w:p w:rsidR="00A116E6" w:rsidRPr="00EC40D4" w:rsidRDefault="00A116E6" w:rsidP="009435AB">
            <w:pPr>
              <w:spacing w:after="0"/>
              <w:jc w:val="center"/>
              <w:rPr>
                <w:rFonts w:ascii="Arial" w:hAnsi="Arial" w:cs="Arial"/>
                <w:color w:val="000000"/>
                <w:sz w:val="20"/>
                <w:szCs w:val="20"/>
                <w:lang w:val="mk-MK"/>
              </w:rPr>
            </w:pPr>
            <w:r w:rsidRPr="00EC40D4">
              <w:rPr>
                <w:rFonts w:ascii="Arial" w:hAnsi="Arial" w:cs="Arial"/>
                <w:color w:val="000000"/>
                <w:sz w:val="20"/>
                <w:szCs w:val="20"/>
                <w:lang w:val="mk-MK"/>
              </w:rPr>
              <w:t>Сашко  Илов</w:t>
            </w:r>
          </w:p>
        </w:tc>
      </w:tr>
    </w:tbl>
    <w:p w:rsidR="00A116E6" w:rsidRPr="009435AB" w:rsidRDefault="00A116E6" w:rsidP="009435AB">
      <w:pPr>
        <w:spacing w:after="0"/>
        <w:jc w:val="both"/>
        <w:rPr>
          <w:rFonts w:ascii="Arial" w:hAnsi="Arial" w:cs="Arial"/>
          <w:color w:val="000000"/>
          <w:sz w:val="24"/>
          <w:szCs w:val="24"/>
          <w:lang w:val="en-GB"/>
        </w:rPr>
      </w:pPr>
      <w:r w:rsidRPr="009435AB">
        <w:rPr>
          <w:rFonts w:ascii="Arial" w:hAnsi="Arial" w:cs="Arial"/>
          <w:color w:val="000000"/>
          <w:sz w:val="24"/>
          <w:szCs w:val="24"/>
          <w:lang w:val="en-GB"/>
        </w:rPr>
        <w:t xml:space="preserve">                                                                           Вкупно  18 екипи</w:t>
      </w:r>
    </w:p>
    <w:p w:rsidR="00A116E6" w:rsidRPr="009435AB" w:rsidRDefault="00A116E6" w:rsidP="009435AB">
      <w:pPr>
        <w:jc w:val="both"/>
        <w:rPr>
          <w:rFonts w:ascii="Arial" w:hAnsi="Arial" w:cs="Arial"/>
          <w:color w:val="000000"/>
          <w:sz w:val="24"/>
          <w:szCs w:val="24"/>
          <w:lang w:val="en-GB"/>
        </w:rPr>
      </w:pPr>
      <w:r w:rsidRPr="009435AB">
        <w:rPr>
          <w:rFonts w:ascii="Arial" w:hAnsi="Arial" w:cs="Arial"/>
          <w:color w:val="000000"/>
          <w:sz w:val="24"/>
          <w:szCs w:val="24"/>
          <w:lang w:val="en-GB"/>
        </w:rPr>
        <w:t xml:space="preserve">                                                                                          232 ученици</w:t>
      </w:r>
    </w:p>
    <w:p w:rsidR="00A116E6" w:rsidRPr="009435AB" w:rsidRDefault="00A116E6" w:rsidP="009435AB">
      <w:pPr>
        <w:ind w:firstLine="720"/>
        <w:jc w:val="both"/>
        <w:rPr>
          <w:rFonts w:ascii="Arial" w:hAnsi="Arial" w:cs="Arial"/>
          <w:color w:val="000000"/>
          <w:sz w:val="24"/>
          <w:szCs w:val="24"/>
          <w:lang w:val="mk-MK"/>
        </w:rPr>
      </w:pPr>
      <w:r w:rsidRPr="009435AB">
        <w:rPr>
          <w:rFonts w:ascii="Arial" w:hAnsi="Arial" w:cs="Arial"/>
          <w:color w:val="000000"/>
          <w:sz w:val="24"/>
          <w:szCs w:val="24"/>
          <w:lang w:val="mk-MK"/>
        </w:rPr>
        <w:lastRenderedPageBreak/>
        <w:t>Со утврдување на годишниот календар за натпревари од страна на Општинскиот сојуз на училишен спорт на Кавадарци во прилог ви ја доставуаме финансиската програма која ќе биде потребна за учество на екипите на општинските натпревари во организација на  Општинскиот сојуз на училишен спорт на Кавадарци.Врз основа донесениот државен календар од страна на Федерацијата на училишен спо</w:t>
      </w:r>
      <w:r w:rsidR="002A0B58" w:rsidRPr="009435AB">
        <w:rPr>
          <w:rFonts w:ascii="Arial" w:hAnsi="Arial" w:cs="Arial"/>
          <w:color w:val="000000"/>
          <w:sz w:val="24"/>
          <w:szCs w:val="24"/>
          <w:lang w:val="mk-MK"/>
        </w:rPr>
        <w:t>рт на Македонија. К</w:t>
      </w:r>
      <w:r w:rsidRPr="009435AB">
        <w:rPr>
          <w:rFonts w:ascii="Arial" w:hAnsi="Arial" w:cs="Arial"/>
          <w:color w:val="000000"/>
          <w:sz w:val="24"/>
          <w:szCs w:val="24"/>
          <w:lang w:val="mk-MK"/>
        </w:rPr>
        <w:t xml:space="preserve">алендарот е можно да претрпи измени. </w:t>
      </w:r>
    </w:p>
    <w:tbl>
      <w:tblPr>
        <w:tblW w:w="7583" w:type="dxa"/>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1204"/>
        <w:gridCol w:w="1713"/>
        <w:gridCol w:w="966"/>
        <w:gridCol w:w="936"/>
        <w:gridCol w:w="1481"/>
        <w:gridCol w:w="1283"/>
      </w:tblGrid>
      <w:tr w:rsidR="00FE50BF" w:rsidRPr="00430AD4" w:rsidTr="00FE50BF">
        <w:trPr>
          <w:jc w:val="center"/>
        </w:trPr>
        <w:tc>
          <w:tcPr>
            <w:tcW w:w="1204" w:type="dxa"/>
            <w:shd w:val="clear" w:color="auto" w:fill="C00000"/>
            <w:hideMark/>
          </w:tcPr>
          <w:p w:rsidR="00FE50BF" w:rsidRPr="00FE50BF" w:rsidRDefault="00FE50BF" w:rsidP="009435AB">
            <w:pPr>
              <w:spacing w:after="0"/>
              <w:jc w:val="both"/>
              <w:rPr>
                <w:rFonts w:ascii="Arial" w:hAnsi="Arial" w:cs="Arial"/>
                <w:b/>
                <w:color w:val="FFFFFF" w:themeColor="background1"/>
                <w:sz w:val="20"/>
                <w:szCs w:val="24"/>
                <w:lang w:val="mk-MK"/>
              </w:rPr>
            </w:pPr>
            <w:r w:rsidRPr="00FE50BF">
              <w:rPr>
                <w:rFonts w:ascii="Arial" w:hAnsi="Arial" w:cs="Arial"/>
                <w:b/>
                <w:color w:val="FFFFFF" w:themeColor="background1"/>
                <w:sz w:val="20"/>
                <w:szCs w:val="24"/>
                <w:lang w:val="mk-MK"/>
              </w:rPr>
              <w:t>Ред.</w:t>
            </w:r>
          </w:p>
          <w:p w:rsidR="00FE50BF" w:rsidRPr="00FE50BF" w:rsidRDefault="00FE50BF" w:rsidP="009435AB">
            <w:pPr>
              <w:spacing w:after="0"/>
              <w:jc w:val="both"/>
              <w:rPr>
                <w:rFonts w:ascii="Arial" w:hAnsi="Arial" w:cs="Arial"/>
                <w:b/>
                <w:color w:val="FFFFFF" w:themeColor="background1"/>
                <w:sz w:val="20"/>
                <w:szCs w:val="24"/>
                <w:lang w:val="mk-MK"/>
              </w:rPr>
            </w:pPr>
            <w:r w:rsidRPr="00FE50BF">
              <w:rPr>
                <w:rFonts w:ascii="Arial" w:hAnsi="Arial" w:cs="Arial"/>
                <w:b/>
                <w:color w:val="FFFFFF" w:themeColor="background1"/>
                <w:sz w:val="20"/>
                <w:szCs w:val="24"/>
                <w:lang w:val="mk-MK"/>
              </w:rPr>
              <w:t>бр.</w:t>
            </w:r>
          </w:p>
        </w:tc>
        <w:tc>
          <w:tcPr>
            <w:tcW w:w="1713" w:type="dxa"/>
            <w:shd w:val="clear" w:color="auto" w:fill="C00000"/>
            <w:hideMark/>
          </w:tcPr>
          <w:p w:rsidR="00FE50BF" w:rsidRPr="00FE50BF" w:rsidRDefault="00FE50BF" w:rsidP="009435AB">
            <w:pPr>
              <w:spacing w:after="0"/>
              <w:jc w:val="both"/>
              <w:rPr>
                <w:rFonts w:ascii="Arial" w:hAnsi="Arial" w:cs="Arial"/>
                <w:b/>
                <w:color w:val="FFFFFF" w:themeColor="background1"/>
                <w:sz w:val="20"/>
                <w:szCs w:val="24"/>
                <w:lang w:val="mk-MK"/>
              </w:rPr>
            </w:pPr>
            <w:r w:rsidRPr="00FE50BF">
              <w:rPr>
                <w:rFonts w:ascii="Arial" w:hAnsi="Arial" w:cs="Arial"/>
                <w:b/>
                <w:color w:val="FFFFFF" w:themeColor="background1"/>
                <w:sz w:val="20"/>
                <w:szCs w:val="24"/>
                <w:lang w:val="mk-MK"/>
              </w:rPr>
              <w:t>Спортска</w:t>
            </w:r>
          </w:p>
          <w:p w:rsidR="00FE50BF" w:rsidRPr="00FE50BF" w:rsidRDefault="00FE50BF" w:rsidP="009435AB">
            <w:pPr>
              <w:spacing w:after="0"/>
              <w:jc w:val="both"/>
              <w:rPr>
                <w:rFonts w:ascii="Arial" w:hAnsi="Arial" w:cs="Arial"/>
                <w:b/>
                <w:color w:val="FFFFFF" w:themeColor="background1"/>
                <w:sz w:val="20"/>
                <w:szCs w:val="24"/>
                <w:lang w:val="mk-MK"/>
              </w:rPr>
            </w:pPr>
            <w:r w:rsidRPr="00FE50BF">
              <w:rPr>
                <w:rFonts w:ascii="Arial" w:hAnsi="Arial" w:cs="Arial"/>
                <w:b/>
                <w:color w:val="FFFFFF" w:themeColor="background1"/>
                <w:sz w:val="20"/>
                <w:szCs w:val="24"/>
                <w:lang w:val="mk-MK"/>
              </w:rPr>
              <w:t>дисциплина</w:t>
            </w:r>
          </w:p>
        </w:tc>
        <w:tc>
          <w:tcPr>
            <w:tcW w:w="966" w:type="dxa"/>
            <w:shd w:val="clear" w:color="auto" w:fill="C00000"/>
            <w:hideMark/>
          </w:tcPr>
          <w:p w:rsidR="00FE50BF" w:rsidRPr="00FE50BF" w:rsidRDefault="00FE50BF" w:rsidP="009435AB">
            <w:pPr>
              <w:spacing w:after="0"/>
              <w:jc w:val="both"/>
              <w:rPr>
                <w:rFonts w:ascii="Arial" w:hAnsi="Arial" w:cs="Arial"/>
                <w:b/>
                <w:color w:val="FFFFFF" w:themeColor="background1"/>
                <w:sz w:val="20"/>
                <w:szCs w:val="24"/>
                <w:lang w:val="mk-MK"/>
              </w:rPr>
            </w:pPr>
            <w:r w:rsidRPr="00FE50BF">
              <w:rPr>
                <w:rFonts w:ascii="Arial" w:hAnsi="Arial" w:cs="Arial"/>
                <w:b/>
                <w:color w:val="FFFFFF" w:themeColor="background1"/>
                <w:sz w:val="20"/>
                <w:szCs w:val="24"/>
                <w:lang w:val="mk-MK"/>
              </w:rPr>
              <w:t>Машки</w:t>
            </w:r>
          </w:p>
          <w:p w:rsidR="00FE50BF" w:rsidRPr="00FE50BF" w:rsidRDefault="00FE50BF" w:rsidP="009435AB">
            <w:pPr>
              <w:spacing w:after="0"/>
              <w:jc w:val="both"/>
              <w:rPr>
                <w:rFonts w:ascii="Arial" w:hAnsi="Arial" w:cs="Arial"/>
                <w:b/>
                <w:color w:val="FFFFFF" w:themeColor="background1"/>
                <w:sz w:val="20"/>
                <w:szCs w:val="24"/>
                <w:lang w:val="mk-MK"/>
              </w:rPr>
            </w:pPr>
            <w:r w:rsidRPr="00FE50BF">
              <w:rPr>
                <w:rFonts w:ascii="Arial" w:hAnsi="Arial" w:cs="Arial"/>
                <w:b/>
                <w:color w:val="FFFFFF" w:themeColor="background1"/>
                <w:sz w:val="20"/>
                <w:szCs w:val="24"/>
                <w:lang w:val="mk-MK"/>
              </w:rPr>
              <w:t>Женски</w:t>
            </w:r>
          </w:p>
        </w:tc>
        <w:tc>
          <w:tcPr>
            <w:tcW w:w="936" w:type="dxa"/>
            <w:shd w:val="clear" w:color="auto" w:fill="C00000"/>
            <w:hideMark/>
          </w:tcPr>
          <w:p w:rsidR="00FE50BF" w:rsidRPr="00FE50BF" w:rsidRDefault="00FE50BF" w:rsidP="009435AB">
            <w:pPr>
              <w:spacing w:after="0"/>
              <w:jc w:val="both"/>
              <w:rPr>
                <w:rFonts w:ascii="Arial" w:hAnsi="Arial" w:cs="Arial"/>
                <w:b/>
                <w:color w:val="FFFFFF" w:themeColor="background1"/>
                <w:sz w:val="20"/>
                <w:szCs w:val="24"/>
                <w:lang w:val="mk-MK"/>
              </w:rPr>
            </w:pPr>
            <w:r w:rsidRPr="00FE50BF">
              <w:rPr>
                <w:rFonts w:ascii="Arial" w:hAnsi="Arial" w:cs="Arial"/>
                <w:b/>
                <w:color w:val="FFFFFF" w:themeColor="background1"/>
                <w:sz w:val="20"/>
                <w:szCs w:val="24"/>
                <w:lang w:val="mk-MK"/>
              </w:rPr>
              <w:t>Број на</w:t>
            </w:r>
          </w:p>
          <w:p w:rsidR="00FE50BF" w:rsidRPr="00FE50BF" w:rsidRDefault="00FE50BF" w:rsidP="009435AB">
            <w:pPr>
              <w:spacing w:after="0"/>
              <w:jc w:val="both"/>
              <w:rPr>
                <w:rFonts w:ascii="Arial" w:hAnsi="Arial" w:cs="Arial"/>
                <w:b/>
                <w:color w:val="FFFFFF" w:themeColor="background1"/>
                <w:sz w:val="20"/>
                <w:szCs w:val="24"/>
                <w:lang w:val="mk-MK"/>
              </w:rPr>
            </w:pPr>
            <w:r w:rsidRPr="00FE50BF">
              <w:rPr>
                <w:rFonts w:ascii="Arial" w:hAnsi="Arial" w:cs="Arial"/>
                <w:b/>
                <w:color w:val="FFFFFF" w:themeColor="background1"/>
                <w:sz w:val="20"/>
                <w:szCs w:val="24"/>
                <w:lang w:val="mk-MK"/>
              </w:rPr>
              <w:t>Екипи</w:t>
            </w:r>
          </w:p>
        </w:tc>
        <w:tc>
          <w:tcPr>
            <w:tcW w:w="1481" w:type="dxa"/>
            <w:shd w:val="clear" w:color="auto" w:fill="C00000"/>
            <w:hideMark/>
          </w:tcPr>
          <w:p w:rsidR="00FE50BF" w:rsidRPr="00FE50BF" w:rsidRDefault="00FE50BF" w:rsidP="009435AB">
            <w:pPr>
              <w:spacing w:after="0"/>
              <w:jc w:val="both"/>
              <w:rPr>
                <w:rFonts w:ascii="Arial" w:hAnsi="Arial" w:cs="Arial"/>
                <w:b/>
                <w:color w:val="FFFFFF" w:themeColor="background1"/>
                <w:sz w:val="20"/>
                <w:szCs w:val="24"/>
                <w:lang w:val="mk-MK"/>
              </w:rPr>
            </w:pPr>
            <w:r w:rsidRPr="00FE50BF">
              <w:rPr>
                <w:rFonts w:ascii="Arial" w:hAnsi="Arial" w:cs="Arial"/>
                <w:b/>
                <w:color w:val="FFFFFF" w:themeColor="background1"/>
                <w:sz w:val="20"/>
                <w:szCs w:val="24"/>
                <w:lang w:val="mk-MK"/>
              </w:rPr>
              <w:t>Котизација</w:t>
            </w:r>
          </w:p>
        </w:tc>
        <w:tc>
          <w:tcPr>
            <w:tcW w:w="1283" w:type="dxa"/>
            <w:shd w:val="clear" w:color="auto" w:fill="C00000"/>
            <w:hideMark/>
          </w:tcPr>
          <w:p w:rsidR="00FE50BF" w:rsidRPr="00FE50BF" w:rsidRDefault="00FE50BF" w:rsidP="009435AB">
            <w:pPr>
              <w:spacing w:after="0"/>
              <w:jc w:val="both"/>
              <w:rPr>
                <w:rFonts w:ascii="Arial" w:hAnsi="Arial" w:cs="Arial"/>
                <w:b/>
                <w:color w:val="FFFFFF" w:themeColor="background1"/>
                <w:sz w:val="20"/>
                <w:szCs w:val="24"/>
                <w:lang w:val="mk-MK"/>
              </w:rPr>
            </w:pPr>
            <w:r w:rsidRPr="00FE50BF">
              <w:rPr>
                <w:rFonts w:ascii="Arial" w:hAnsi="Arial" w:cs="Arial"/>
                <w:b/>
                <w:color w:val="FFFFFF" w:themeColor="background1"/>
                <w:sz w:val="20"/>
                <w:szCs w:val="24"/>
                <w:lang w:val="mk-MK"/>
              </w:rPr>
              <w:t>Вкупно</w:t>
            </w:r>
          </w:p>
        </w:tc>
      </w:tr>
      <w:tr w:rsidR="00FE50BF" w:rsidRPr="00430AD4" w:rsidTr="00FE50BF">
        <w:trPr>
          <w:jc w:val="center"/>
        </w:trPr>
        <w:tc>
          <w:tcPr>
            <w:tcW w:w="1204"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w:t>
            </w:r>
          </w:p>
        </w:tc>
        <w:tc>
          <w:tcPr>
            <w:tcW w:w="1713" w:type="dxa"/>
          </w:tcPr>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Ф У Т С А Л</w:t>
            </w:r>
          </w:p>
        </w:tc>
        <w:tc>
          <w:tcPr>
            <w:tcW w:w="96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машки</w:t>
            </w:r>
          </w:p>
        </w:tc>
        <w:tc>
          <w:tcPr>
            <w:tcW w:w="93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4</w:t>
            </w:r>
          </w:p>
        </w:tc>
        <w:tc>
          <w:tcPr>
            <w:tcW w:w="1481"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1000 ден.</w:t>
            </w:r>
          </w:p>
        </w:tc>
        <w:tc>
          <w:tcPr>
            <w:tcW w:w="1283"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4000 ден.</w:t>
            </w:r>
          </w:p>
        </w:tc>
      </w:tr>
      <w:tr w:rsidR="00FE50BF" w:rsidRPr="00430AD4" w:rsidTr="00FE50BF">
        <w:trPr>
          <w:jc w:val="center"/>
        </w:trPr>
        <w:tc>
          <w:tcPr>
            <w:tcW w:w="1204"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2</w:t>
            </w:r>
          </w:p>
        </w:tc>
        <w:tc>
          <w:tcPr>
            <w:tcW w:w="1713" w:type="dxa"/>
          </w:tcPr>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Ф У Т С А Л</w:t>
            </w:r>
          </w:p>
        </w:tc>
        <w:tc>
          <w:tcPr>
            <w:tcW w:w="96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женски</w:t>
            </w:r>
          </w:p>
        </w:tc>
        <w:tc>
          <w:tcPr>
            <w:tcW w:w="93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2</w:t>
            </w:r>
          </w:p>
        </w:tc>
        <w:tc>
          <w:tcPr>
            <w:tcW w:w="1481"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1000 ден.</w:t>
            </w:r>
          </w:p>
        </w:tc>
        <w:tc>
          <w:tcPr>
            <w:tcW w:w="1283"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2000 ден.</w:t>
            </w:r>
          </w:p>
        </w:tc>
      </w:tr>
      <w:tr w:rsidR="00FE50BF" w:rsidRPr="00430AD4" w:rsidTr="00FE50BF">
        <w:trPr>
          <w:jc w:val="center"/>
        </w:trPr>
        <w:tc>
          <w:tcPr>
            <w:tcW w:w="1204"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3</w:t>
            </w:r>
          </w:p>
        </w:tc>
        <w:tc>
          <w:tcPr>
            <w:tcW w:w="1713" w:type="dxa"/>
          </w:tcPr>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К О Ш А Р К А</w:t>
            </w:r>
          </w:p>
        </w:tc>
        <w:tc>
          <w:tcPr>
            <w:tcW w:w="96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машки</w:t>
            </w:r>
          </w:p>
        </w:tc>
        <w:tc>
          <w:tcPr>
            <w:tcW w:w="93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w:t>
            </w:r>
          </w:p>
        </w:tc>
        <w:tc>
          <w:tcPr>
            <w:tcW w:w="1481"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1200 ден.</w:t>
            </w:r>
          </w:p>
        </w:tc>
        <w:tc>
          <w:tcPr>
            <w:tcW w:w="1283"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1200 ден.</w:t>
            </w:r>
          </w:p>
        </w:tc>
      </w:tr>
      <w:tr w:rsidR="00FE50BF" w:rsidRPr="00430AD4" w:rsidTr="00FE50BF">
        <w:trPr>
          <w:jc w:val="center"/>
        </w:trPr>
        <w:tc>
          <w:tcPr>
            <w:tcW w:w="1204"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4.</w:t>
            </w:r>
          </w:p>
        </w:tc>
        <w:tc>
          <w:tcPr>
            <w:tcW w:w="1713" w:type="dxa"/>
          </w:tcPr>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К О Ш А Р К А</w:t>
            </w:r>
          </w:p>
        </w:tc>
        <w:tc>
          <w:tcPr>
            <w:tcW w:w="96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женски</w:t>
            </w:r>
          </w:p>
        </w:tc>
        <w:tc>
          <w:tcPr>
            <w:tcW w:w="93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w:t>
            </w:r>
          </w:p>
        </w:tc>
        <w:tc>
          <w:tcPr>
            <w:tcW w:w="1481"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1200 ден.</w:t>
            </w:r>
          </w:p>
        </w:tc>
        <w:tc>
          <w:tcPr>
            <w:tcW w:w="1283"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1200 ден.</w:t>
            </w:r>
          </w:p>
        </w:tc>
      </w:tr>
      <w:tr w:rsidR="00FE50BF" w:rsidRPr="00430AD4" w:rsidTr="00FE50BF">
        <w:trPr>
          <w:jc w:val="center"/>
        </w:trPr>
        <w:tc>
          <w:tcPr>
            <w:tcW w:w="1204"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5.</w:t>
            </w:r>
          </w:p>
        </w:tc>
        <w:tc>
          <w:tcPr>
            <w:tcW w:w="1713" w:type="dxa"/>
          </w:tcPr>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О Д Б О Ј К А</w:t>
            </w:r>
          </w:p>
        </w:tc>
        <w:tc>
          <w:tcPr>
            <w:tcW w:w="96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машки</w:t>
            </w:r>
          </w:p>
        </w:tc>
        <w:tc>
          <w:tcPr>
            <w:tcW w:w="93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w:t>
            </w:r>
          </w:p>
        </w:tc>
        <w:tc>
          <w:tcPr>
            <w:tcW w:w="1481"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1200 ден.</w:t>
            </w:r>
          </w:p>
        </w:tc>
        <w:tc>
          <w:tcPr>
            <w:tcW w:w="1283"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1200 ден.</w:t>
            </w:r>
          </w:p>
        </w:tc>
      </w:tr>
      <w:tr w:rsidR="00FE50BF" w:rsidRPr="00430AD4" w:rsidTr="00FE50BF">
        <w:trPr>
          <w:jc w:val="center"/>
        </w:trPr>
        <w:tc>
          <w:tcPr>
            <w:tcW w:w="1204" w:type="dxa"/>
            <w:hideMark/>
          </w:tcPr>
          <w:p w:rsidR="00FE50BF"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6.</w:t>
            </w:r>
          </w:p>
        </w:tc>
        <w:tc>
          <w:tcPr>
            <w:tcW w:w="1713" w:type="dxa"/>
            <w:hideMark/>
          </w:tcPr>
          <w:p w:rsidR="00FE50BF"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О Д Б О Ј К А</w:t>
            </w:r>
          </w:p>
        </w:tc>
        <w:tc>
          <w:tcPr>
            <w:tcW w:w="96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женски</w:t>
            </w:r>
          </w:p>
        </w:tc>
        <w:tc>
          <w:tcPr>
            <w:tcW w:w="93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w:t>
            </w:r>
          </w:p>
        </w:tc>
        <w:tc>
          <w:tcPr>
            <w:tcW w:w="1481"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1200 ден.</w:t>
            </w:r>
          </w:p>
        </w:tc>
        <w:tc>
          <w:tcPr>
            <w:tcW w:w="1283"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1200 ден.</w:t>
            </w:r>
          </w:p>
        </w:tc>
      </w:tr>
      <w:tr w:rsidR="00FE50BF" w:rsidRPr="00430AD4" w:rsidTr="00FE50BF">
        <w:trPr>
          <w:trHeight w:val="901"/>
          <w:jc w:val="center"/>
        </w:trPr>
        <w:tc>
          <w:tcPr>
            <w:tcW w:w="1204"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7.</w:t>
            </w:r>
          </w:p>
        </w:tc>
        <w:tc>
          <w:tcPr>
            <w:tcW w:w="1713" w:type="dxa"/>
          </w:tcPr>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Р А К О М Е Т</w:t>
            </w:r>
          </w:p>
        </w:tc>
        <w:tc>
          <w:tcPr>
            <w:tcW w:w="96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машки</w:t>
            </w:r>
          </w:p>
        </w:tc>
        <w:tc>
          <w:tcPr>
            <w:tcW w:w="93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w:t>
            </w:r>
          </w:p>
        </w:tc>
        <w:tc>
          <w:tcPr>
            <w:tcW w:w="1481"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1400 ден.</w:t>
            </w:r>
          </w:p>
        </w:tc>
        <w:tc>
          <w:tcPr>
            <w:tcW w:w="1283"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1400 ден.</w:t>
            </w:r>
          </w:p>
        </w:tc>
      </w:tr>
      <w:tr w:rsidR="00FE50BF" w:rsidRPr="00430AD4" w:rsidTr="00FE50BF">
        <w:trPr>
          <w:jc w:val="center"/>
        </w:trPr>
        <w:tc>
          <w:tcPr>
            <w:tcW w:w="1204"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8.</w:t>
            </w:r>
          </w:p>
        </w:tc>
        <w:tc>
          <w:tcPr>
            <w:tcW w:w="1713" w:type="dxa"/>
          </w:tcPr>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Р А К О М Е Т</w:t>
            </w:r>
          </w:p>
        </w:tc>
        <w:tc>
          <w:tcPr>
            <w:tcW w:w="96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женски</w:t>
            </w:r>
          </w:p>
        </w:tc>
        <w:tc>
          <w:tcPr>
            <w:tcW w:w="93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w:t>
            </w:r>
          </w:p>
        </w:tc>
        <w:tc>
          <w:tcPr>
            <w:tcW w:w="1481"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1400 ден.</w:t>
            </w:r>
          </w:p>
        </w:tc>
        <w:tc>
          <w:tcPr>
            <w:tcW w:w="1283"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1400 ден.</w:t>
            </w:r>
          </w:p>
        </w:tc>
      </w:tr>
      <w:tr w:rsidR="00FE50BF" w:rsidRPr="00430AD4" w:rsidTr="00FE50BF">
        <w:trPr>
          <w:jc w:val="center"/>
        </w:trPr>
        <w:tc>
          <w:tcPr>
            <w:tcW w:w="1204"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9.</w:t>
            </w:r>
          </w:p>
        </w:tc>
        <w:tc>
          <w:tcPr>
            <w:tcW w:w="1713" w:type="dxa"/>
          </w:tcPr>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Ф У Д Б А Л</w:t>
            </w:r>
          </w:p>
          <w:p w:rsidR="00FE50BF" w:rsidRPr="00430AD4" w:rsidRDefault="00FE50BF" w:rsidP="009435AB">
            <w:pPr>
              <w:spacing w:after="0"/>
              <w:jc w:val="both"/>
              <w:rPr>
                <w:rFonts w:ascii="Arial" w:hAnsi="Arial" w:cs="Arial"/>
                <w:color w:val="000000"/>
                <w:sz w:val="20"/>
                <w:szCs w:val="24"/>
                <w:lang w:val="mk-MK"/>
              </w:rPr>
            </w:pPr>
          </w:p>
        </w:tc>
        <w:tc>
          <w:tcPr>
            <w:tcW w:w="96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машки</w:t>
            </w:r>
          </w:p>
        </w:tc>
        <w:tc>
          <w:tcPr>
            <w:tcW w:w="93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3</w:t>
            </w:r>
          </w:p>
        </w:tc>
        <w:tc>
          <w:tcPr>
            <w:tcW w:w="1481"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1600 ден.</w:t>
            </w:r>
          </w:p>
        </w:tc>
        <w:tc>
          <w:tcPr>
            <w:tcW w:w="1283"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4800 ден.</w:t>
            </w:r>
          </w:p>
        </w:tc>
      </w:tr>
      <w:tr w:rsidR="00FE50BF" w:rsidRPr="00430AD4" w:rsidTr="00FE50BF">
        <w:trPr>
          <w:trHeight w:val="615"/>
          <w:jc w:val="center"/>
        </w:trPr>
        <w:tc>
          <w:tcPr>
            <w:tcW w:w="1204"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10.</w:t>
            </w:r>
          </w:p>
        </w:tc>
        <w:tc>
          <w:tcPr>
            <w:tcW w:w="1713" w:type="dxa"/>
          </w:tcPr>
          <w:p w:rsidR="00FE50BF" w:rsidRPr="00430AD4" w:rsidRDefault="00FE50BF" w:rsidP="009435AB">
            <w:pPr>
              <w:spacing w:after="0"/>
              <w:jc w:val="both"/>
              <w:rPr>
                <w:rFonts w:ascii="Arial" w:hAnsi="Arial" w:cs="Arial"/>
                <w:color w:val="000000"/>
                <w:sz w:val="20"/>
                <w:szCs w:val="24"/>
                <w:lang w:val="en-GB"/>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Ф У Д Б А Л</w:t>
            </w:r>
          </w:p>
        </w:tc>
        <w:tc>
          <w:tcPr>
            <w:tcW w:w="96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женски</w:t>
            </w:r>
          </w:p>
        </w:tc>
        <w:tc>
          <w:tcPr>
            <w:tcW w:w="936"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w:t>
            </w:r>
          </w:p>
        </w:tc>
        <w:tc>
          <w:tcPr>
            <w:tcW w:w="1481"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1600 ден.</w:t>
            </w:r>
          </w:p>
        </w:tc>
        <w:tc>
          <w:tcPr>
            <w:tcW w:w="1283" w:type="dxa"/>
          </w:tcPr>
          <w:p w:rsidR="00FE50BF" w:rsidRPr="00430AD4" w:rsidRDefault="00FE50BF" w:rsidP="009435AB">
            <w:pPr>
              <w:spacing w:after="0"/>
              <w:jc w:val="both"/>
              <w:rPr>
                <w:rFonts w:ascii="Arial" w:hAnsi="Arial" w:cs="Arial"/>
                <w:color w:val="000000"/>
                <w:sz w:val="20"/>
                <w:szCs w:val="24"/>
                <w:lang w:val="mk-MK"/>
              </w:rPr>
            </w:pPr>
          </w:p>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1600 ден.</w:t>
            </w:r>
          </w:p>
        </w:tc>
      </w:tr>
      <w:tr w:rsidR="00FE50BF" w:rsidRPr="00430AD4" w:rsidTr="00FE50BF">
        <w:trPr>
          <w:jc w:val="center"/>
        </w:trPr>
        <w:tc>
          <w:tcPr>
            <w:tcW w:w="1204" w:type="dxa"/>
          </w:tcPr>
          <w:p w:rsidR="00FE50BF" w:rsidRPr="00430AD4" w:rsidRDefault="00FE50BF" w:rsidP="009435AB">
            <w:pPr>
              <w:spacing w:after="0"/>
              <w:jc w:val="both"/>
              <w:rPr>
                <w:rFonts w:ascii="Arial" w:hAnsi="Arial" w:cs="Arial"/>
                <w:color w:val="000000"/>
                <w:sz w:val="20"/>
                <w:szCs w:val="24"/>
                <w:lang w:val="mk-MK"/>
              </w:rPr>
            </w:pPr>
          </w:p>
        </w:tc>
        <w:tc>
          <w:tcPr>
            <w:tcW w:w="1713" w:type="dxa"/>
          </w:tcPr>
          <w:p w:rsidR="00FE50BF" w:rsidRPr="00430AD4" w:rsidRDefault="00FE50BF" w:rsidP="009435AB">
            <w:pPr>
              <w:spacing w:after="0"/>
              <w:jc w:val="both"/>
              <w:rPr>
                <w:rFonts w:ascii="Arial" w:hAnsi="Arial" w:cs="Arial"/>
                <w:color w:val="000000"/>
                <w:sz w:val="20"/>
                <w:szCs w:val="24"/>
                <w:lang w:val="mk-MK"/>
              </w:rPr>
            </w:pPr>
          </w:p>
        </w:tc>
        <w:tc>
          <w:tcPr>
            <w:tcW w:w="966" w:type="dxa"/>
          </w:tcPr>
          <w:p w:rsidR="00FE50BF" w:rsidRPr="00430AD4" w:rsidRDefault="00FE50BF" w:rsidP="009435AB">
            <w:pPr>
              <w:spacing w:after="0"/>
              <w:jc w:val="both"/>
              <w:rPr>
                <w:rFonts w:ascii="Arial" w:hAnsi="Arial" w:cs="Arial"/>
                <w:color w:val="000000"/>
                <w:sz w:val="20"/>
                <w:szCs w:val="24"/>
                <w:lang w:val="mk-MK"/>
              </w:rPr>
            </w:pPr>
          </w:p>
        </w:tc>
        <w:tc>
          <w:tcPr>
            <w:tcW w:w="936" w:type="dxa"/>
            <w:hideMark/>
          </w:tcPr>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Вкупно</w:t>
            </w:r>
          </w:p>
        </w:tc>
        <w:tc>
          <w:tcPr>
            <w:tcW w:w="1481" w:type="dxa"/>
          </w:tcPr>
          <w:p w:rsidR="00FE50BF" w:rsidRPr="00430AD4" w:rsidRDefault="00FE50BF" w:rsidP="009435AB">
            <w:pPr>
              <w:spacing w:after="0"/>
              <w:jc w:val="both"/>
              <w:rPr>
                <w:rFonts w:ascii="Arial" w:hAnsi="Arial" w:cs="Arial"/>
                <w:color w:val="000000"/>
                <w:sz w:val="20"/>
                <w:szCs w:val="24"/>
                <w:lang w:val="mk-MK"/>
              </w:rPr>
            </w:pPr>
          </w:p>
        </w:tc>
        <w:tc>
          <w:tcPr>
            <w:tcW w:w="1283" w:type="dxa"/>
            <w:hideMark/>
          </w:tcPr>
          <w:p w:rsidR="00FE50BF" w:rsidRPr="00430AD4" w:rsidRDefault="00FE50BF" w:rsidP="009435AB">
            <w:pPr>
              <w:spacing w:after="0"/>
              <w:jc w:val="both"/>
              <w:rPr>
                <w:rFonts w:ascii="Arial" w:hAnsi="Arial" w:cs="Arial"/>
                <w:color w:val="000000"/>
                <w:sz w:val="20"/>
                <w:szCs w:val="24"/>
                <w:lang w:val="mk-MK"/>
              </w:rPr>
            </w:pPr>
            <w:r w:rsidRPr="00430AD4">
              <w:rPr>
                <w:rFonts w:ascii="Arial" w:hAnsi="Arial" w:cs="Arial"/>
                <w:color w:val="000000"/>
                <w:sz w:val="20"/>
                <w:szCs w:val="24"/>
                <w:lang w:val="mk-MK"/>
              </w:rPr>
              <w:t>20000 ден.</w:t>
            </w:r>
          </w:p>
        </w:tc>
      </w:tr>
    </w:tbl>
    <w:p w:rsidR="00A116E6" w:rsidRPr="009435AB" w:rsidRDefault="00A116E6" w:rsidP="009435AB">
      <w:pPr>
        <w:spacing w:after="0"/>
        <w:jc w:val="both"/>
        <w:rPr>
          <w:rFonts w:ascii="Arial" w:hAnsi="Arial" w:cs="Arial"/>
          <w:color w:val="000000"/>
          <w:sz w:val="24"/>
          <w:szCs w:val="24"/>
          <w:lang w:val="en-GB"/>
        </w:rPr>
      </w:pPr>
    </w:p>
    <w:p w:rsidR="00A116E6" w:rsidRPr="009435AB" w:rsidRDefault="00A116E6" w:rsidP="009435AB">
      <w:pPr>
        <w:jc w:val="both"/>
        <w:rPr>
          <w:rFonts w:ascii="Arial" w:hAnsi="Arial" w:cs="Arial"/>
          <w:color w:val="000000"/>
          <w:sz w:val="24"/>
          <w:szCs w:val="24"/>
          <w:lang w:val="mk-MK"/>
        </w:rPr>
      </w:pPr>
      <w:r w:rsidRPr="009435AB">
        <w:rPr>
          <w:rFonts w:ascii="Arial" w:hAnsi="Arial" w:cs="Arial"/>
          <w:color w:val="000000"/>
          <w:sz w:val="24"/>
          <w:szCs w:val="24"/>
          <w:lang w:val="mk-MK"/>
        </w:rPr>
        <w:t xml:space="preserve">      Врз основа на освеониот пласман од овие натпревари екипата може да се пласира на регионални и државни првенства, а тоа ќе биде познато со утврдувањето на годишниот календар од страна на Федерацијата на училишен спорт на Македонија, и ќе бидат потребни средства за котизација и превоз во висина од 20000 ден.и средства за учество во индивидуални спортови (атлетика.карате,пинг-понг) во висина од 10000 денари, набавка на спортска опрема( 3 пара патики, 3 пара тренерки, 30 топки по различни спортови) 35000 денари, или вкупно за учебната </w:t>
      </w:r>
      <w:r w:rsidRPr="009435AB">
        <w:rPr>
          <w:rFonts w:ascii="Arial" w:hAnsi="Arial" w:cs="Arial"/>
          <w:color w:val="000000"/>
          <w:sz w:val="24"/>
          <w:szCs w:val="24"/>
        </w:rPr>
        <w:t xml:space="preserve">2020/21 </w:t>
      </w:r>
      <w:r w:rsidRPr="009435AB">
        <w:rPr>
          <w:rFonts w:ascii="Arial" w:hAnsi="Arial" w:cs="Arial"/>
          <w:color w:val="000000"/>
          <w:sz w:val="24"/>
          <w:szCs w:val="24"/>
          <w:lang w:val="mk-MK"/>
        </w:rPr>
        <w:t>година  во висина од 85000 денари. Сите други воннаставни спортско-рекреативни активности (плани</w:t>
      </w:r>
      <w:r w:rsidR="002A0B58" w:rsidRPr="009435AB">
        <w:rPr>
          <w:rFonts w:ascii="Arial" w:hAnsi="Arial" w:cs="Arial"/>
          <w:color w:val="000000"/>
          <w:sz w:val="24"/>
          <w:szCs w:val="24"/>
          <w:lang w:val="mk-MK"/>
        </w:rPr>
        <w:t>нарење,</w:t>
      </w:r>
      <w:r w:rsidR="00415D8E">
        <w:rPr>
          <w:rFonts w:ascii="Arial" w:hAnsi="Arial" w:cs="Arial"/>
          <w:color w:val="000000"/>
          <w:sz w:val="24"/>
          <w:szCs w:val="24"/>
          <w:lang w:val="mk-MK"/>
        </w:rPr>
        <w:t xml:space="preserve"> </w:t>
      </w:r>
      <w:r w:rsidR="002A0B58" w:rsidRPr="009435AB">
        <w:rPr>
          <w:rFonts w:ascii="Arial" w:hAnsi="Arial" w:cs="Arial"/>
          <w:color w:val="000000"/>
          <w:sz w:val="24"/>
          <w:szCs w:val="24"/>
          <w:lang w:val="mk-MK"/>
        </w:rPr>
        <w:t>велосипедизам,</w:t>
      </w:r>
      <w:r w:rsidR="00415D8E">
        <w:rPr>
          <w:rFonts w:ascii="Arial" w:hAnsi="Arial" w:cs="Arial"/>
          <w:color w:val="000000"/>
          <w:sz w:val="24"/>
          <w:szCs w:val="24"/>
          <w:lang w:val="mk-MK"/>
        </w:rPr>
        <w:t xml:space="preserve"> </w:t>
      </w:r>
      <w:r w:rsidR="002A0B58" w:rsidRPr="009435AB">
        <w:rPr>
          <w:rFonts w:ascii="Arial" w:hAnsi="Arial" w:cs="Arial"/>
          <w:color w:val="000000"/>
          <w:sz w:val="24"/>
          <w:szCs w:val="24"/>
          <w:lang w:val="mk-MK"/>
        </w:rPr>
        <w:t>базен и др</w:t>
      </w:r>
      <w:r w:rsidRPr="009435AB">
        <w:rPr>
          <w:rFonts w:ascii="Arial" w:hAnsi="Arial" w:cs="Arial"/>
          <w:color w:val="000000"/>
          <w:sz w:val="24"/>
          <w:szCs w:val="24"/>
          <w:lang w:val="mk-MK"/>
        </w:rPr>
        <w:t>. Ќе бидат реализирани од страна насопствени донации од учениците и родителите.</w:t>
      </w:r>
    </w:p>
    <w:p w:rsidR="00A116E6" w:rsidRPr="009435AB" w:rsidRDefault="00A116E6" w:rsidP="009435AB">
      <w:pPr>
        <w:jc w:val="both"/>
        <w:rPr>
          <w:rFonts w:ascii="Arial" w:hAnsi="Arial" w:cs="Arial"/>
          <w:color w:val="000000"/>
          <w:sz w:val="24"/>
          <w:szCs w:val="24"/>
          <w:lang w:val="mk-MK"/>
        </w:rPr>
      </w:pPr>
      <w:r w:rsidRPr="009435AB">
        <w:rPr>
          <w:rFonts w:ascii="Arial" w:hAnsi="Arial" w:cs="Arial"/>
          <w:color w:val="000000"/>
          <w:sz w:val="24"/>
          <w:szCs w:val="24"/>
          <w:lang w:val="mk-MK"/>
        </w:rPr>
        <w:t xml:space="preserve">     Со реализација на програмата, на ниво на целото училиште планирано е да се вклучат преку 500 ученици од централното и подрачните училишта, а како напомена важи дека ООУ,,Страшо Пинџур,,-Кавадарци поради слабата спортска инфраструктура дел од тренажниот процес и натпреварите ќе се реализираат во импровизирани услови.                                                                                 </w:t>
      </w:r>
    </w:p>
    <w:p w:rsidR="00A116E6" w:rsidRPr="009435AB" w:rsidRDefault="00A116E6" w:rsidP="009435AB">
      <w:pPr>
        <w:jc w:val="both"/>
        <w:rPr>
          <w:rFonts w:ascii="Arial" w:hAnsi="Arial" w:cs="Arial"/>
          <w:color w:val="000000"/>
          <w:sz w:val="24"/>
          <w:szCs w:val="24"/>
          <w:lang w:val="mk-MK"/>
        </w:rPr>
      </w:pPr>
      <w:r w:rsidRPr="009435AB">
        <w:rPr>
          <w:rFonts w:ascii="Arial" w:hAnsi="Arial" w:cs="Arial"/>
          <w:b/>
          <w:color w:val="000000"/>
          <w:sz w:val="24"/>
          <w:szCs w:val="24"/>
          <w:lang w:val="mk-MK"/>
        </w:rPr>
        <w:t xml:space="preserve">  </w:t>
      </w:r>
      <w:r w:rsidRPr="009435AB">
        <w:rPr>
          <w:rFonts w:ascii="Arial" w:hAnsi="Arial" w:cs="Arial"/>
          <w:b/>
          <w:color w:val="000000"/>
          <w:sz w:val="24"/>
          <w:szCs w:val="24"/>
          <w:lang w:val="mk-MK"/>
        </w:rPr>
        <w:tab/>
      </w:r>
      <w:r w:rsidRPr="009435AB">
        <w:rPr>
          <w:rFonts w:ascii="Arial" w:hAnsi="Arial" w:cs="Arial"/>
          <w:color w:val="000000"/>
          <w:sz w:val="24"/>
          <w:szCs w:val="24"/>
          <w:lang w:val="mk-MK"/>
        </w:rPr>
        <w:t xml:space="preserve">Наставници кои го водат УСК „Страшо Пинџур“ Кавадарци се: </w:t>
      </w:r>
      <w:r w:rsidRPr="009435AB">
        <w:rPr>
          <w:rFonts w:ascii="Arial" w:hAnsi="Arial" w:cs="Arial"/>
          <w:b/>
          <w:color w:val="000000"/>
          <w:sz w:val="24"/>
          <w:szCs w:val="24"/>
          <w:lang w:val="mk-MK"/>
        </w:rPr>
        <w:t xml:space="preserve">                                                                             </w:t>
      </w:r>
      <w:r w:rsidRPr="009435AB">
        <w:rPr>
          <w:rFonts w:ascii="Arial" w:hAnsi="Arial" w:cs="Arial"/>
          <w:color w:val="000000"/>
          <w:sz w:val="24"/>
          <w:szCs w:val="24"/>
          <w:lang w:val="mk-MK"/>
        </w:rPr>
        <w:t xml:space="preserve"> Мил</w:t>
      </w:r>
      <w:r w:rsidR="00336DDF">
        <w:rPr>
          <w:rFonts w:ascii="Arial" w:hAnsi="Arial" w:cs="Arial"/>
          <w:color w:val="000000"/>
          <w:sz w:val="24"/>
          <w:szCs w:val="24"/>
          <w:lang w:val="mk-MK"/>
        </w:rPr>
        <w:t>ан Колев, Ќире Василев, Сашко</w:t>
      </w:r>
      <w:r w:rsidRPr="009435AB">
        <w:rPr>
          <w:rFonts w:ascii="Arial" w:hAnsi="Arial" w:cs="Arial"/>
          <w:color w:val="000000"/>
          <w:sz w:val="24"/>
          <w:szCs w:val="24"/>
          <w:lang w:val="mk-MK"/>
        </w:rPr>
        <w:t xml:space="preserve"> Илов и Ѓорѓи Велков и истите ја следат програмата и вршат евалуацијата на реализираните активности. </w:t>
      </w:r>
    </w:p>
    <w:p w:rsidR="00AD51A6" w:rsidRPr="009435AB" w:rsidRDefault="00AD51A6" w:rsidP="009435AB">
      <w:pPr>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9.2. Секции</w:t>
      </w:r>
      <w:r w:rsidRPr="009435AB">
        <w:rPr>
          <w:rFonts w:ascii="Arial" w:hAnsi="Arial" w:cs="Arial"/>
          <w:sz w:val="24"/>
          <w:szCs w:val="24"/>
          <w:lang w:val="mk-MK"/>
        </w:rPr>
        <w:t>/Клубови</w:t>
      </w:r>
      <w:r w:rsidRPr="009435AB">
        <w:rPr>
          <w:rFonts w:ascii="Arial" w:hAnsi="Arial" w:cs="Arial"/>
          <w:sz w:val="24"/>
          <w:szCs w:val="24"/>
        </w:rPr>
        <w:t xml:space="preserve"> </w:t>
      </w:r>
    </w:p>
    <w:p w:rsidR="00AD51A6" w:rsidRPr="009435AB" w:rsidRDefault="002A0B58" w:rsidP="009435AB">
      <w:pPr>
        <w:ind w:firstLine="720"/>
        <w:jc w:val="both"/>
        <w:rPr>
          <w:rFonts w:ascii="Arial" w:hAnsi="Arial" w:cs="Arial"/>
          <w:color w:val="000000"/>
          <w:sz w:val="24"/>
          <w:szCs w:val="24"/>
        </w:rPr>
      </w:pPr>
      <w:r w:rsidRPr="009435AB">
        <w:rPr>
          <w:rFonts w:ascii="Arial" w:hAnsi="Arial" w:cs="Arial"/>
          <w:color w:val="000000"/>
          <w:sz w:val="24"/>
          <w:szCs w:val="24"/>
          <w:lang w:val="mk-MK"/>
        </w:rPr>
        <w:t>Во училиштето се реализираат повеќе секции за учениците од одделенска и предметна настава, во договор со учениците и нивните родители. Секој предметен наставник има своја секција по конкретниот предмет по кој предава, додека дел од наставниците имаат понудено и секции во кои се разиваат вештините кај учениците (на пр. Сообраќајкна секција, новинарска секција, комуникациски вештини и сл.) Секој одделенски и класен раководител</w:t>
      </w:r>
      <w:r w:rsidRPr="009435AB">
        <w:rPr>
          <w:rFonts w:ascii="Arial" w:hAnsi="Arial" w:cs="Arial"/>
          <w:color w:val="000000"/>
          <w:sz w:val="24"/>
          <w:szCs w:val="24"/>
        </w:rPr>
        <w:t xml:space="preserve"> </w:t>
      </w:r>
      <w:r w:rsidRPr="009435AB">
        <w:rPr>
          <w:rFonts w:ascii="Arial" w:hAnsi="Arial" w:cs="Arial"/>
          <w:color w:val="000000"/>
          <w:sz w:val="24"/>
          <w:szCs w:val="24"/>
          <w:lang w:val="mk-MK"/>
        </w:rPr>
        <w:t xml:space="preserve">ги известува учениците за секциите и клубовите кои ги има во училиштето, како и преку анкетен прашалник се проверува желбата на учениците за учество во одреден вид на воннаставна активност според нивните интереси и способности. Овој анкетен прашалник го одобрува родителот и според избраните </w:t>
      </w:r>
      <w:r w:rsidRPr="009435AB">
        <w:rPr>
          <w:rFonts w:ascii="Arial" w:hAnsi="Arial" w:cs="Arial"/>
          <w:color w:val="000000"/>
          <w:sz w:val="24"/>
          <w:szCs w:val="24"/>
          <w:lang w:val="mk-MK"/>
        </w:rPr>
        <w:lastRenderedPageBreak/>
        <w:t>афинитети на учениците се формираат групите на ученици во од</w:t>
      </w:r>
      <w:r w:rsidR="00430AD4">
        <w:rPr>
          <w:rFonts w:ascii="Arial" w:hAnsi="Arial" w:cs="Arial"/>
          <w:color w:val="000000"/>
          <w:sz w:val="24"/>
          <w:szCs w:val="24"/>
          <w:lang w:val="mk-MK"/>
        </w:rPr>
        <w:t>редена секција. Во прилог бр. 13</w:t>
      </w:r>
      <w:r w:rsidRPr="009435AB">
        <w:rPr>
          <w:rFonts w:ascii="Arial" w:hAnsi="Arial" w:cs="Arial"/>
          <w:color w:val="000000"/>
          <w:sz w:val="24"/>
          <w:szCs w:val="24"/>
          <w:lang w:val="mk-MK"/>
        </w:rPr>
        <w:t xml:space="preserve"> се дадени секциите кои се реализираат во нашето училиште, со одговорните наставници. </w:t>
      </w:r>
    </w:p>
    <w:p w:rsidR="000C5460" w:rsidRDefault="00AD51A6" w:rsidP="009435AB">
      <w:pPr>
        <w:jc w:val="both"/>
        <w:rPr>
          <w:rFonts w:ascii="Arial" w:hAnsi="Arial" w:cs="Arial"/>
          <w:color w:val="000000"/>
          <w:sz w:val="24"/>
          <w:szCs w:val="24"/>
          <w:lang w:val="mk-MK"/>
        </w:rPr>
      </w:pPr>
      <w:r w:rsidRPr="009435AB">
        <w:rPr>
          <w:rFonts w:ascii="Arial" w:hAnsi="Arial" w:cs="Arial"/>
          <w:color w:val="000000"/>
          <w:sz w:val="24"/>
          <w:szCs w:val="24"/>
        </w:rPr>
        <w:t xml:space="preserve">       </w:t>
      </w:r>
    </w:p>
    <w:p w:rsidR="00AD51A6" w:rsidRDefault="00AD51A6" w:rsidP="009435AB">
      <w:pPr>
        <w:jc w:val="both"/>
        <w:rPr>
          <w:rFonts w:ascii="Arial" w:hAnsi="Arial" w:cs="Arial"/>
          <w:color w:val="000000"/>
          <w:sz w:val="24"/>
          <w:szCs w:val="24"/>
          <w:lang w:val="mk-MK"/>
        </w:rPr>
      </w:pPr>
      <w:r w:rsidRPr="009435AB">
        <w:rPr>
          <w:rFonts w:ascii="Arial" w:hAnsi="Arial" w:cs="Arial"/>
          <w:color w:val="000000"/>
          <w:sz w:val="24"/>
          <w:szCs w:val="24"/>
        </w:rPr>
        <w:t xml:space="preserve"> 9.3. Акции</w:t>
      </w:r>
    </w:p>
    <w:p w:rsidR="000C5460" w:rsidRPr="000C5460" w:rsidRDefault="00FE50BF" w:rsidP="00FE50BF">
      <w:pPr>
        <w:ind w:firstLine="720"/>
        <w:jc w:val="both"/>
        <w:rPr>
          <w:rFonts w:ascii="Arial" w:hAnsi="Arial" w:cs="Arial"/>
          <w:color w:val="000000"/>
          <w:sz w:val="24"/>
          <w:szCs w:val="24"/>
          <w:lang w:val="mk-MK"/>
        </w:rPr>
      </w:pPr>
      <w:r>
        <w:rPr>
          <w:rFonts w:ascii="Arial" w:hAnsi="Arial" w:cs="Arial"/>
          <w:color w:val="000000"/>
          <w:sz w:val="24"/>
          <w:szCs w:val="24"/>
          <w:lang w:val="mk-MK"/>
        </w:rPr>
        <w:t xml:space="preserve">Секоја година учениците во нашето училиште активно се вклучени во разновидни акции кои се спроведуваат на ниво на училиште, како и во соработка со институции во локалната заедница и со Локалната Самоуправа. Сите ученици се вклучени во разни секции и клубови преку кои се организираат за одредена акција во зависност од нејзината содржина – еколошки акции, хуманитарни акции, прослави, Велигденси и Новогодишни базари, приредби, претставување на училиштето и негова промоција. Во состав на Прилозите на годишната програма за работа на училиштето во оваа учебна година е даден планот за реализација на осмислените активности во учебната 2020/2021 година во училиштето (Прилог бр. 14). </w:t>
      </w:r>
    </w:p>
    <w:p w:rsidR="000C5460" w:rsidRDefault="000C5460" w:rsidP="009435AB">
      <w:pPr>
        <w:jc w:val="both"/>
        <w:rPr>
          <w:rFonts w:ascii="Arial" w:hAnsi="Arial" w:cs="Arial"/>
          <w:color w:val="000000"/>
          <w:sz w:val="24"/>
          <w:szCs w:val="24"/>
          <w:lang w:val="mk-MK"/>
        </w:rPr>
      </w:pPr>
    </w:p>
    <w:p w:rsidR="00AD51A6" w:rsidRPr="009435AB" w:rsidRDefault="00AD51A6" w:rsidP="009435AB">
      <w:pPr>
        <w:jc w:val="both"/>
        <w:rPr>
          <w:rFonts w:ascii="Arial" w:hAnsi="Arial" w:cs="Arial"/>
          <w:b/>
          <w:color w:val="000000"/>
          <w:sz w:val="24"/>
          <w:szCs w:val="24"/>
        </w:rPr>
      </w:pPr>
      <w:r w:rsidRPr="009435AB">
        <w:rPr>
          <w:rFonts w:ascii="Arial" w:hAnsi="Arial" w:cs="Arial"/>
          <w:b/>
          <w:color w:val="000000"/>
          <w:sz w:val="24"/>
          <w:szCs w:val="24"/>
        </w:rPr>
        <w:t>10. Ученичко организирање и учество</w:t>
      </w:r>
    </w:p>
    <w:p w:rsidR="000C5460" w:rsidRDefault="00430AD4" w:rsidP="00430AD4">
      <w:pPr>
        <w:ind w:firstLine="720"/>
        <w:jc w:val="both"/>
        <w:rPr>
          <w:rFonts w:ascii="Arial" w:hAnsi="Arial" w:cs="Arial"/>
          <w:color w:val="000000"/>
          <w:sz w:val="24"/>
          <w:szCs w:val="24"/>
          <w:lang w:val="mk-MK"/>
        </w:rPr>
      </w:pPr>
      <w:r w:rsidRPr="00430AD4">
        <w:rPr>
          <w:rFonts w:ascii="Arial" w:hAnsi="Arial" w:cs="Arial"/>
          <w:color w:val="000000"/>
          <w:sz w:val="24"/>
          <w:szCs w:val="24"/>
        </w:rPr>
        <w:t>Ученичкото учество има посебно лично и општествено значење ако се земе предвид дека е најдобро средство преку кое учениците можат да учат како да застанат во одбрана на своите и правата на другите, како да влијаат врз процесите на одлучување и како се учествува демократски во животот на училиштето и на заедницата.</w:t>
      </w:r>
      <w:r>
        <w:rPr>
          <w:rFonts w:ascii="Arial" w:hAnsi="Arial" w:cs="Arial"/>
          <w:color w:val="000000"/>
          <w:sz w:val="24"/>
          <w:szCs w:val="24"/>
          <w:lang w:val="mk-MK"/>
        </w:rPr>
        <w:t xml:space="preserve"> Учениците во нашето училиште имаат можност да се организираат на различни начини, почнувајќи од нивно организирање на ниво на паралелки, каде претставниците на паралелките (претседател, заменик-претседател и секретар/благајник) учествуваат во повисоките форми на организација на учениците во училиштето – во Ученичкиот Парламент. Во ученичкиот парламент, кој си има свој план за работа во текот на целата учебна година, членуваат претседателите и заменик-претседателите од секоја паралелка. На почетокот на секоја учебна година се избира претседател на ученичкиот парламент, како и ученички правобранител, согласно Законот за основно образование и </w:t>
      </w:r>
      <w:r w:rsidRPr="00430AD4">
        <w:rPr>
          <w:rFonts w:ascii="Arial" w:hAnsi="Arial" w:cs="Arial"/>
          <w:color w:val="000000"/>
          <w:sz w:val="24"/>
          <w:szCs w:val="24"/>
        </w:rPr>
        <w:t>ВОДИЧ за ученичко учество, ученичко организирање и заштита на детските права во основните училишта</w:t>
      </w:r>
      <w:r>
        <w:rPr>
          <w:rFonts w:ascii="Arial" w:hAnsi="Arial" w:cs="Arial"/>
          <w:color w:val="000000"/>
          <w:sz w:val="24"/>
          <w:szCs w:val="24"/>
        </w:rPr>
        <w:t xml:space="preserve"> – Биро </w:t>
      </w:r>
      <w:r>
        <w:rPr>
          <w:rFonts w:ascii="Arial" w:hAnsi="Arial" w:cs="Arial"/>
          <w:color w:val="000000"/>
          <w:sz w:val="24"/>
          <w:szCs w:val="24"/>
          <w:lang w:val="mk-MK"/>
        </w:rPr>
        <w:t xml:space="preserve">за развој на образованието. </w:t>
      </w:r>
    </w:p>
    <w:p w:rsidR="00AD51A6" w:rsidRDefault="00FE50BF" w:rsidP="000C5460">
      <w:pPr>
        <w:ind w:firstLine="720"/>
        <w:jc w:val="both"/>
        <w:rPr>
          <w:rFonts w:ascii="Arial" w:hAnsi="Arial" w:cs="Arial"/>
          <w:color w:val="000000"/>
          <w:sz w:val="24"/>
          <w:szCs w:val="24"/>
          <w:lang w:val="mk-MK"/>
        </w:rPr>
      </w:pPr>
      <w:r>
        <w:rPr>
          <w:rFonts w:ascii="Arial" w:hAnsi="Arial" w:cs="Arial"/>
          <w:color w:val="000000"/>
          <w:sz w:val="24"/>
          <w:szCs w:val="24"/>
          <w:lang w:val="mk-MK"/>
        </w:rPr>
        <w:lastRenderedPageBreak/>
        <w:t>Во Прилог бр. 15</w:t>
      </w:r>
      <w:r w:rsidR="00430AD4">
        <w:rPr>
          <w:rFonts w:ascii="Arial" w:hAnsi="Arial" w:cs="Arial"/>
          <w:color w:val="000000"/>
          <w:sz w:val="24"/>
          <w:szCs w:val="24"/>
          <w:lang w:val="mk-MK"/>
        </w:rPr>
        <w:t xml:space="preserve"> следи програмата на ученичкиот парламент, а во текот на учебната година, во првиот месец, по изборот на ученичкиот правобранител, со анекс на годишната програма, ќе биде доставена и неговата програма за работа. </w:t>
      </w:r>
    </w:p>
    <w:p w:rsidR="00430AD4" w:rsidRPr="00430AD4" w:rsidRDefault="00430AD4" w:rsidP="00430AD4">
      <w:pPr>
        <w:ind w:firstLine="720"/>
        <w:jc w:val="both"/>
        <w:rPr>
          <w:rFonts w:ascii="Arial" w:hAnsi="Arial" w:cs="Arial"/>
          <w:color w:val="000000"/>
          <w:sz w:val="24"/>
          <w:szCs w:val="24"/>
          <w:lang w:val="mk-MK"/>
        </w:rPr>
      </w:pPr>
    </w:p>
    <w:p w:rsidR="00AD51A6" w:rsidRPr="009435AB" w:rsidRDefault="00AD51A6" w:rsidP="009435AB">
      <w:pPr>
        <w:jc w:val="both"/>
        <w:rPr>
          <w:rFonts w:ascii="Arial" w:hAnsi="Arial" w:cs="Arial"/>
          <w:b/>
          <w:color w:val="000000"/>
          <w:sz w:val="24"/>
          <w:szCs w:val="24"/>
        </w:rPr>
      </w:pPr>
      <w:r w:rsidRPr="009435AB">
        <w:rPr>
          <w:rFonts w:ascii="Arial" w:hAnsi="Arial" w:cs="Arial"/>
          <w:b/>
          <w:color w:val="000000"/>
          <w:sz w:val="24"/>
          <w:szCs w:val="24"/>
        </w:rPr>
        <w:t xml:space="preserve">11.  Вонучилишни активности </w:t>
      </w:r>
    </w:p>
    <w:p w:rsidR="00AD51A6" w:rsidRPr="009435AB" w:rsidRDefault="00AD51A6" w:rsidP="009435AB">
      <w:pPr>
        <w:jc w:val="both"/>
        <w:rPr>
          <w:rFonts w:ascii="Arial" w:hAnsi="Arial" w:cs="Arial"/>
          <w:sz w:val="24"/>
          <w:szCs w:val="24"/>
        </w:rPr>
      </w:pPr>
      <w:r w:rsidRPr="009435AB">
        <w:rPr>
          <w:rFonts w:ascii="Arial" w:hAnsi="Arial" w:cs="Arial"/>
          <w:color w:val="000000"/>
          <w:sz w:val="24"/>
          <w:szCs w:val="24"/>
        </w:rPr>
        <w:t xml:space="preserve">        11.1. </w:t>
      </w:r>
      <w:r w:rsidRPr="009435AB">
        <w:rPr>
          <w:rFonts w:ascii="Arial" w:hAnsi="Arial" w:cs="Arial"/>
          <w:sz w:val="24"/>
          <w:szCs w:val="24"/>
        </w:rPr>
        <w:t>Екскурзии, излети и настава во природа</w:t>
      </w:r>
    </w:p>
    <w:p w:rsidR="00AD51A6" w:rsidRDefault="00FE50BF" w:rsidP="00430AD4">
      <w:pPr>
        <w:ind w:firstLine="720"/>
        <w:jc w:val="both"/>
        <w:rPr>
          <w:rFonts w:ascii="Arial" w:hAnsi="Arial" w:cs="Arial"/>
          <w:sz w:val="24"/>
          <w:szCs w:val="24"/>
          <w:lang w:val="mk-MK"/>
        </w:rPr>
      </w:pPr>
      <w:r>
        <w:rPr>
          <w:rFonts w:ascii="Arial" w:hAnsi="Arial" w:cs="Arial"/>
          <w:sz w:val="24"/>
          <w:szCs w:val="24"/>
          <w:lang w:val="mk-MK"/>
        </w:rPr>
        <w:t>Во Прилог бр. 16</w:t>
      </w:r>
      <w:r w:rsidR="00430AD4">
        <w:rPr>
          <w:rFonts w:ascii="Arial" w:hAnsi="Arial" w:cs="Arial"/>
          <w:sz w:val="24"/>
          <w:szCs w:val="24"/>
          <w:lang w:val="mk-MK"/>
        </w:rPr>
        <w:t xml:space="preserve"> во прилозите на годишната програма за работа на училиштето во учебната 2020/2021 година е дадена програмата за екскурзии, излети и настава во природа, како и тимот за изработка на програмата. </w:t>
      </w:r>
    </w:p>
    <w:p w:rsidR="00430AD4" w:rsidRPr="009435AB" w:rsidRDefault="00430AD4" w:rsidP="00430AD4">
      <w:pPr>
        <w:ind w:firstLine="720"/>
        <w:jc w:val="both"/>
        <w:rPr>
          <w:rFonts w:ascii="Arial" w:hAnsi="Arial" w:cs="Arial"/>
          <w:sz w:val="24"/>
          <w:szCs w:val="24"/>
        </w:rPr>
      </w:pPr>
    </w:p>
    <w:p w:rsidR="00AD51A6" w:rsidRPr="009435AB" w:rsidRDefault="00AD51A6" w:rsidP="009435AB">
      <w:pPr>
        <w:jc w:val="both"/>
        <w:rPr>
          <w:rFonts w:ascii="Arial" w:hAnsi="Arial" w:cs="Arial"/>
          <w:sz w:val="24"/>
          <w:szCs w:val="24"/>
        </w:rPr>
      </w:pPr>
      <w:r w:rsidRPr="009435AB">
        <w:rPr>
          <w:rFonts w:ascii="Arial" w:hAnsi="Arial" w:cs="Arial"/>
          <w:sz w:val="24"/>
          <w:szCs w:val="24"/>
        </w:rPr>
        <w:t xml:space="preserve">       11.2. Податоци за учениците од основното училиште вклучени во вонучилишни активности</w:t>
      </w:r>
    </w:p>
    <w:p w:rsidR="00AD51A6" w:rsidRDefault="00430AD4" w:rsidP="009F456D">
      <w:pPr>
        <w:ind w:firstLine="720"/>
        <w:jc w:val="both"/>
        <w:rPr>
          <w:rFonts w:ascii="Arial" w:hAnsi="Arial" w:cs="Arial"/>
          <w:sz w:val="24"/>
          <w:szCs w:val="24"/>
          <w:lang w:val="mk-MK"/>
        </w:rPr>
      </w:pPr>
      <w:r>
        <w:rPr>
          <w:rFonts w:ascii="Arial" w:hAnsi="Arial" w:cs="Arial"/>
          <w:sz w:val="24"/>
          <w:szCs w:val="24"/>
          <w:lang w:val="mk-MK"/>
        </w:rPr>
        <w:t>Учениците во ООУ „Страшо Пинџур“ Кавадарци, покрај тоа шт</w:t>
      </w:r>
      <w:r w:rsidR="00A1717E">
        <w:rPr>
          <w:rFonts w:ascii="Arial" w:hAnsi="Arial" w:cs="Arial"/>
          <w:sz w:val="24"/>
          <w:szCs w:val="24"/>
          <w:lang w:val="mk-MK"/>
        </w:rPr>
        <w:t>о се вклучени во најразлични акт</w:t>
      </w:r>
      <w:r w:rsidR="009F456D">
        <w:rPr>
          <w:rFonts w:ascii="Arial" w:hAnsi="Arial" w:cs="Arial"/>
          <w:sz w:val="24"/>
          <w:szCs w:val="24"/>
          <w:lang w:val="mk-MK"/>
        </w:rPr>
        <w:t>ивности во рамките на акциите, секц</w:t>
      </w:r>
      <w:r>
        <w:rPr>
          <w:rFonts w:ascii="Arial" w:hAnsi="Arial" w:cs="Arial"/>
          <w:sz w:val="24"/>
          <w:szCs w:val="24"/>
          <w:lang w:val="mk-MK"/>
        </w:rPr>
        <w:t>иите</w:t>
      </w:r>
      <w:r w:rsidR="009F456D">
        <w:rPr>
          <w:rFonts w:ascii="Arial" w:hAnsi="Arial" w:cs="Arial"/>
          <w:sz w:val="24"/>
          <w:szCs w:val="24"/>
          <w:lang w:val="mk-MK"/>
        </w:rPr>
        <w:t>/</w:t>
      </w:r>
      <w:r>
        <w:rPr>
          <w:rFonts w:ascii="Arial" w:hAnsi="Arial" w:cs="Arial"/>
          <w:sz w:val="24"/>
          <w:szCs w:val="24"/>
          <w:lang w:val="mk-MK"/>
        </w:rPr>
        <w:t>клу</w:t>
      </w:r>
      <w:r w:rsidR="00A1717E">
        <w:rPr>
          <w:rFonts w:ascii="Arial" w:hAnsi="Arial" w:cs="Arial"/>
          <w:sz w:val="24"/>
          <w:szCs w:val="24"/>
          <w:lang w:val="mk-MK"/>
        </w:rPr>
        <w:t>бовите и другите воннаставни акт</w:t>
      </w:r>
      <w:r>
        <w:rPr>
          <w:rFonts w:ascii="Arial" w:hAnsi="Arial" w:cs="Arial"/>
          <w:sz w:val="24"/>
          <w:szCs w:val="24"/>
          <w:lang w:val="mk-MK"/>
        </w:rPr>
        <w:t xml:space="preserve">ивности кои ги нуди училиштето, членуваат и во разни невладини организации и тела, а се вклучени и во други воннаставни активности надвор од училиштето. Најголем број од учениците посетуваат основно музичко училиште, членуваат во кошаркарски клубови, фудбалерски клубови и карате клубови, како и во училиште за танц. Бројот на учениците кои членуваат во ваквите воннаставни активности е променлив од година во година, со што податоците за нивното членување надвор од училиштето го добиваме во соработка со овие надворешни училишта и клубови заклучно со месец септември. Поради тоа, бројот на ученици и паралелките од кои доаѓаат ќе биде дополнително доставен со анекс во годишната програма на училиштето. </w:t>
      </w:r>
    </w:p>
    <w:p w:rsidR="00AD51A6" w:rsidRPr="009435AB" w:rsidRDefault="00AD51A6" w:rsidP="009435AB">
      <w:pPr>
        <w:jc w:val="both"/>
        <w:rPr>
          <w:rFonts w:ascii="Arial" w:hAnsi="Arial" w:cs="Arial"/>
          <w:b/>
          <w:sz w:val="24"/>
          <w:szCs w:val="24"/>
        </w:rPr>
      </w:pPr>
      <w:r w:rsidRPr="009435AB">
        <w:rPr>
          <w:rFonts w:ascii="Arial" w:hAnsi="Arial" w:cs="Arial"/>
          <w:b/>
          <w:sz w:val="24"/>
          <w:szCs w:val="24"/>
        </w:rPr>
        <w:t>12. Натпревари за учениците</w:t>
      </w:r>
    </w:p>
    <w:p w:rsidR="002A0B58" w:rsidRPr="009435AB" w:rsidRDefault="002A0B58" w:rsidP="009435AB">
      <w:pPr>
        <w:ind w:firstLine="720"/>
        <w:jc w:val="both"/>
        <w:rPr>
          <w:rFonts w:ascii="Arial" w:hAnsi="Arial" w:cs="Arial"/>
          <w:color w:val="000000"/>
          <w:sz w:val="24"/>
          <w:szCs w:val="24"/>
          <w:lang w:val="mk-MK"/>
        </w:rPr>
      </w:pPr>
      <w:r w:rsidRPr="009435AB">
        <w:rPr>
          <w:rFonts w:ascii="Arial" w:hAnsi="Arial" w:cs="Arial"/>
          <w:color w:val="000000"/>
          <w:sz w:val="24"/>
          <w:szCs w:val="24"/>
          <w:lang w:val="en-GB"/>
        </w:rPr>
        <w:t>Натпреварите влијаат кај учениците да се развиваат: натпреварувачкиот  дух, другарството, како и да се продлабочат и збогатат знаењата.</w:t>
      </w:r>
      <w:r w:rsidRPr="009435AB">
        <w:rPr>
          <w:rFonts w:ascii="Arial" w:hAnsi="Arial" w:cs="Arial"/>
          <w:color w:val="000000"/>
          <w:sz w:val="24"/>
          <w:szCs w:val="24"/>
          <w:lang w:val="mk-MK"/>
        </w:rPr>
        <w:t xml:space="preserve"> </w:t>
      </w:r>
      <w:r w:rsidRPr="009435AB">
        <w:rPr>
          <w:rFonts w:ascii="Arial" w:hAnsi="Arial" w:cs="Arial"/>
          <w:color w:val="000000"/>
          <w:sz w:val="24"/>
          <w:szCs w:val="24"/>
          <w:lang w:val="en-GB"/>
        </w:rPr>
        <w:t>Според нивото на одржување, тие можат да бидат: училишни, општински, регионални и републички.</w:t>
      </w:r>
      <w:r w:rsidRPr="009435AB">
        <w:rPr>
          <w:rFonts w:ascii="Arial" w:hAnsi="Arial" w:cs="Arial"/>
          <w:color w:val="000000"/>
          <w:sz w:val="24"/>
          <w:szCs w:val="24"/>
          <w:lang w:val="mk-MK"/>
        </w:rPr>
        <w:t xml:space="preserve"> До сега општински, регионални и републички натпревари се реализираат по: математика, </w:t>
      </w:r>
      <w:r w:rsidRPr="009435AB">
        <w:rPr>
          <w:rFonts w:ascii="Arial" w:hAnsi="Arial" w:cs="Arial"/>
          <w:color w:val="000000"/>
          <w:sz w:val="24"/>
          <w:szCs w:val="24"/>
          <w:lang w:val="mk-MK"/>
        </w:rPr>
        <w:lastRenderedPageBreak/>
        <w:t xml:space="preserve">природни науки, биологија, географија, физичко и здравствено образование, хор, информатика, додека пак по останатите предмети се реализираат училишни натпревари и конкурси во училиштето (македонски јазик, ликовно образование). </w:t>
      </w:r>
    </w:p>
    <w:p w:rsidR="002A0B58" w:rsidRPr="009435AB" w:rsidRDefault="002A0B58" w:rsidP="009435AB">
      <w:pPr>
        <w:ind w:firstLine="720"/>
        <w:jc w:val="both"/>
        <w:rPr>
          <w:rFonts w:ascii="Arial" w:hAnsi="Arial" w:cs="Arial"/>
          <w:color w:val="000000"/>
          <w:sz w:val="24"/>
          <w:szCs w:val="24"/>
          <w:lang w:val="en-GB"/>
        </w:rPr>
      </w:pPr>
      <w:r w:rsidRPr="009435AB">
        <w:rPr>
          <w:rFonts w:ascii="Arial" w:hAnsi="Arial" w:cs="Arial"/>
          <w:color w:val="000000"/>
          <w:sz w:val="24"/>
          <w:szCs w:val="24"/>
          <w:lang w:val="en-GB"/>
        </w:rPr>
        <w:t>Училиштето ги организира училишните натпревари, а преку нив се избираат ученици за повисоките степени на натпреварување.</w:t>
      </w:r>
    </w:p>
    <w:p w:rsidR="002A0B58" w:rsidRDefault="002A0B58" w:rsidP="009435AB">
      <w:pPr>
        <w:ind w:firstLine="720"/>
        <w:jc w:val="both"/>
        <w:rPr>
          <w:rFonts w:ascii="Arial" w:hAnsi="Arial" w:cs="Arial"/>
          <w:color w:val="000000"/>
          <w:sz w:val="24"/>
          <w:szCs w:val="24"/>
          <w:lang w:val="mk-MK"/>
        </w:rPr>
      </w:pPr>
      <w:r w:rsidRPr="009435AB">
        <w:rPr>
          <w:rFonts w:ascii="Arial" w:hAnsi="Arial" w:cs="Arial"/>
          <w:color w:val="000000"/>
          <w:sz w:val="24"/>
          <w:szCs w:val="24"/>
          <w:lang w:val="en-GB"/>
        </w:rPr>
        <w:t>Училишните натпревари се организираат за учениците од III</w:t>
      </w:r>
      <w:r w:rsidRPr="009435AB">
        <w:rPr>
          <w:rFonts w:ascii="Arial" w:hAnsi="Arial" w:cs="Arial"/>
          <w:color w:val="000000"/>
          <w:sz w:val="24"/>
          <w:szCs w:val="24"/>
          <w:lang w:val="ru-RU"/>
        </w:rPr>
        <w:t xml:space="preserve">, </w:t>
      </w:r>
      <w:r w:rsidRPr="009435AB">
        <w:rPr>
          <w:rFonts w:ascii="Arial" w:hAnsi="Arial" w:cs="Arial"/>
          <w:color w:val="000000"/>
          <w:sz w:val="24"/>
          <w:szCs w:val="24"/>
          <w:lang w:val="en-GB"/>
        </w:rPr>
        <w:t>IV</w:t>
      </w:r>
      <w:r w:rsidRPr="009435AB">
        <w:rPr>
          <w:rFonts w:ascii="Arial" w:hAnsi="Arial" w:cs="Arial"/>
          <w:color w:val="000000"/>
          <w:sz w:val="24"/>
          <w:szCs w:val="24"/>
          <w:lang w:val="ru-RU"/>
        </w:rPr>
        <w:t xml:space="preserve"> </w:t>
      </w:r>
      <w:r w:rsidRPr="009435AB">
        <w:rPr>
          <w:rFonts w:ascii="Arial" w:hAnsi="Arial" w:cs="Arial"/>
          <w:color w:val="000000"/>
          <w:sz w:val="24"/>
          <w:szCs w:val="24"/>
          <w:lang w:val="en-GB"/>
        </w:rPr>
        <w:t>и</w:t>
      </w:r>
      <w:r w:rsidRPr="009435AB">
        <w:rPr>
          <w:rFonts w:ascii="Arial" w:hAnsi="Arial" w:cs="Arial"/>
          <w:color w:val="000000"/>
          <w:sz w:val="24"/>
          <w:szCs w:val="24"/>
          <w:lang w:val="ru-RU"/>
        </w:rPr>
        <w:t xml:space="preserve"> </w:t>
      </w:r>
      <w:r w:rsidRPr="009435AB">
        <w:rPr>
          <w:rFonts w:ascii="Arial" w:hAnsi="Arial" w:cs="Arial"/>
          <w:color w:val="000000"/>
          <w:sz w:val="24"/>
          <w:szCs w:val="24"/>
          <w:lang w:val="en-GB"/>
        </w:rPr>
        <w:t xml:space="preserve">V </w:t>
      </w:r>
      <w:r w:rsidRPr="009435AB">
        <w:rPr>
          <w:rFonts w:ascii="Arial" w:hAnsi="Arial" w:cs="Arial"/>
          <w:color w:val="000000"/>
          <w:sz w:val="24"/>
          <w:szCs w:val="24"/>
          <w:lang w:val="mk-MK"/>
        </w:rPr>
        <w:t>одделение</w:t>
      </w:r>
      <w:r w:rsidRPr="009435AB">
        <w:rPr>
          <w:rFonts w:ascii="Arial" w:hAnsi="Arial" w:cs="Arial"/>
          <w:color w:val="000000"/>
          <w:sz w:val="24"/>
          <w:szCs w:val="24"/>
          <w:lang w:val="en-GB"/>
        </w:rPr>
        <w:t xml:space="preserve"> по некои наставни предмети, како и од VI </w:t>
      </w:r>
      <w:r w:rsidRPr="009435AB">
        <w:rPr>
          <w:rFonts w:ascii="Arial" w:hAnsi="Arial" w:cs="Arial"/>
          <w:color w:val="000000"/>
          <w:sz w:val="24"/>
          <w:szCs w:val="24"/>
          <w:lang w:val="ru-RU"/>
        </w:rPr>
        <w:t xml:space="preserve">- </w:t>
      </w:r>
      <w:r w:rsidRPr="009435AB">
        <w:rPr>
          <w:rFonts w:ascii="Arial" w:hAnsi="Arial" w:cs="Arial"/>
          <w:color w:val="000000"/>
          <w:sz w:val="24"/>
          <w:szCs w:val="24"/>
          <w:lang w:val="en-GB"/>
        </w:rPr>
        <w:t>IX</w:t>
      </w:r>
      <w:r w:rsidRPr="009435AB">
        <w:rPr>
          <w:rFonts w:ascii="Arial" w:hAnsi="Arial" w:cs="Arial"/>
          <w:color w:val="000000"/>
          <w:sz w:val="24"/>
          <w:szCs w:val="24"/>
          <w:lang w:val="ru-RU"/>
        </w:rPr>
        <w:t xml:space="preserve"> </w:t>
      </w:r>
      <w:r w:rsidRPr="009435AB">
        <w:rPr>
          <w:rFonts w:ascii="Arial" w:hAnsi="Arial" w:cs="Arial"/>
          <w:color w:val="000000"/>
          <w:sz w:val="24"/>
          <w:szCs w:val="24"/>
          <w:lang w:val="en-GB"/>
        </w:rPr>
        <w:t>одделение по сите наставни предмети. На нив можат да учествуваат сите учени</w:t>
      </w:r>
      <w:r w:rsidR="00430AD4">
        <w:rPr>
          <w:rFonts w:ascii="Arial" w:hAnsi="Arial" w:cs="Arial"/>
          <w:color w:val="000000"/>
          <w:sz w:val="24"/>
          <w:szCs w:val="24"/>
          <w:lang w:val="en-GB"/>
        </w:rPr>
        <w:t>ци од училиштето. (Прилог бр. 1</w:t>
      </w:r>
      <w:r w:rsidR="00FE50BF">
        <w:rPr>
          <w:rFonts w:ascii="Arial" w:hAnsi="Arial" w:cs="Arial"/>
          <w:color w:val="000000"/>
          <w:sz w:val="24"/>
          <w:szCs w:val="24"/>
          <w:lang w:val="mk-MK"/>
        </w:rPr>
        <w:t>7</w:t>
      </w:r>
      <w:r w:rsidRPr="009435AB">
        <w:rPr>
          <w:rFonts w:ascii="Arial" w:hAnsi="Arial" w:cs="Arial"/>
          <w:color w:val="000000"/>
          <w:sz w:val="24"/>
          <w:szCs w:val="24"/>
          <w:lang w:val="en-GB"/>
        </w:rPr>
        <w:t xml:space="preserve"> – табели со училишни натпревари)</w:t>
      </w:r>
      <w:r w:rsidRPr="009435AB">
        <w:rPr>
          <w:rFonts w:ascii="Arial" w:hAnsi="Arial" w:cs="Arial"/>
          <w:color w:val="000000"/>
          <w:sz w:val="24"/>
          <w:szCs w:val="24"/>
          <w:lang w:val="mk-MK"/>
        </w:rPr>
        <w:t>.</w:t>
      </w:r>
    </w:p>
    <w:p w:rsidR="00430AD4" w:rsidRPr="009435AB" w:rsidRDefault="00430AD4" w:rsidP="009435AB">
      <w:pPr>
        <w:ind w:firstLine="720"/>
        <w:jc w:val="both"/>
        <w:rPr>
          <w:rFonts w:ascii="Arial" w:hAnsi="Arial" w:cs="Arial"/>
          <w:color w:val="000000"/>
          <w:sz w:val="24"/>
          <w:szCs w:val="24"/>
          <w:lang w:val="mk-MK"/>
        </w:rPr>
      </w:pPr>
    </w:p>
    <w:p w:rsidR="00AD51A6" w:rsidRPr="009435AB" w:rsidRDefault="00AD51A6" w:rsidP="009435AB">
      <w:pPr>
        <w:jc w:val="both"/>
        <w:rPr>
          <w:rFonts w:ascii="Arial" w:hAnsi="Arial" w:cs="Arial"/>
          <w:b/>
          <w:i/>
          <w:color w:val="000000"/>
          <w:sz w:val="24"/>
          <w:szCs w:val="24"/>
        </w:rPr>
      </w:pPr>
      <w:bookmarkStart w:id="11" w:name="_Hlk25928880"/>
      <w:r w:rsidRPr="009435AB">
        <w:rPr>
          <w:rFonts w:ascii="Arial" w:hAnsi="Arial" w:cs="Arial"/>
          <w:b/>
          <w:color w:val="000000"/>
          <w:sz w:val="24"/>
          <w:szCs w:val="24"/>
        </w:rPr>
        <w:t>13.</w:t>
      </w:r>
      <w:r w:rsidRPr="009435AB">
        <w:rPr>
          <w:rFonts w:ascii="Arial" w:hAnsi="Arial" w:cs="Arial"/>
          <w:b/>
          <w:i/>
          <w:color w:val="000000"/>
          <w:sz w:val="24"/>
          <w:szCs w:val="24"/>
        </w:rPr>
        <w:t xml:space="preserve"> </w:t>
      </w:r>
      <w:r w:rsidRPr="009435AB">
        <w:rPr>
          <w:rFonts w:ascii="Arial" w:hAnsi="Arial" w:cs="Arial"/>
          <w:b/>
          <w:color w:val="000000"/>
          <w:sz w:val="24"/>
          <w:szCs w:val="24"/>
        </w:rPr>
        <w:t>Унапредување на мултикултурализмот/интеркуртуларизмот и меѓуетничката  интеграција</w:t>
      </w:r>
    </w:p>
    <w:bookmarkEnd w:id="11"/>
    <w:p w:rsidR="002A0B58" w:rsidRPr="009435AB" w:rsidRDefault="002A0B58" w:rsidP="009435AB">
      <w:pPr>
        <w:jc w:val="both"/>
        <w:rPr>
          <w:rFonts w:ascii="Arial" w:hAnsi="Arial" w:cs="Arial"/>
          <w:color w:val="000000"/>
          <w:sz w:val="24"/>
          <w:szCs w:val="24"/>
          <w:lang w:val="mk-MK"/>
        </w:rPr>
      </w:pPr>
      <w:r w:rsidRPr="009435AB">
        <w:rPr>
          <w:rFonts w:ascii="Arial" w:hAnsi="Arial" w:cs="Arial"/>
          <w:color w:val="000000"/>
          <w:sz w:val="24"/>
          <w:szCs w:val="24"/>
          <w:lang w:val="mk-MK"/>
        </w:rPr>
        <w:tab/>
        <w:t xml:space="preserve">Во нашето училиште  учениците учат на македонски наставен јазик. Во училиштето имаме мал процент на ученици од ромска националност со што во акциониот план за програмата Меѓуетничка интеграција во образованието. како дел од активностите се влезени работилници во мешан состав (македонци и роми) низ кои учениците подобро ќе се запознаваат со традициите и обичаите на ромската популација во Кавадарци. Исто така, минатата учебна година наша цел беше да се запознаеме со ученици и наставници кои учат на албански наставен јазик. Затоа склучивме партнерство со ООУ „Наим Фрашери “ од с. Неготино, Општина Врапчиште, со кои реализираме активности кои се во насока на меѓусебно запознавање, развивање на почит и однос кон различностите. За оваа активност оформен е тим кој е одговорен за изготвување на акционен план за реализација на мултикултурните активности во редовната настава и и во воннаставните активности. </w:t>
      </w:r>
    </w:p>
    <w:p w:rsidR="002A0B58" w:rsidRPr="009435AB" w:rsidRDefault="002A0B58" w:rsidP="009435AB">
      <w:pPr>
        <w:ind w:firstLine="720"/>
        <w:jc w:val="both"/>
        <w:rPr>
          <w:rFonts w:ascii="Arial" w:hAnsi="Arial" w:cs="Arial"/>
          <w:color w:val="000000"/>
          <w:sz w:val="24"/>
          <w:szCs w:val="24"/>
          <w:lang w:val="mk-MK"/>
        </w:rPr>
      </w:pPr>
      <w:r w:rsidRPr="009435AB">
        <w:rPr>
          <w:rFonts w:ascii="Arial" w:hAnsi="Arial" w:cs="Arial"/>
          <w:b/>
          <w:i/>
          <w:color w:val="000000"/>
          <w:sz w:val="24"/>
          <w:szCs w:val="24"/>
          <w:lang w:val="mk-MK"/>
        </w:rPr>
        <w:t xml:space="preserve">Одговорен тим за реализација на активностите за меѓуетничка интеграција во училиштето: Илинка Бакева – Директор, Милка Маневска - координатор на проектот, Павлинка Костадинова – претставник од УО, Кире Крстевски, Бети Темова, Стефанија Петрова, Елена Соколова, Анастасија Танева, Стефка Саздовска, Тодорка Каровска, Наташа Карова и Миланка Р. Кузева </w:t>
      </w:r>
      <w:r w:rsidRPr="009435AB">
        <w:rPr>
          <w:rFonts w:ascii="Arial" w:hAnsi="Arial" w:cs="Arial"/>
          <w:color w:val="000000"/>
          <w:sz w:val="24"/>
          <w:szCs w:val="24"/>
          <w:lang w:val="mk-MK"/>
        </w:rPr>
        <w:t xml:space="preserve">кој ќе направи анализа на критичните точки во комуникацијата помеѓу одредени </w:t>
      </w:r>
      <w:r w:rsidRPr="009435AB">
        <w:rPr>
          <w:rFonts w:ascii="Arial" w:hAnsi="Arial" w:cs="Arial"/>
          <w:color w:val="000000"/>
          <w:sz w:val="24"/>
          <w:szCs w:val="24"/>
          <w:lang w:val="mk-MK"/>
        </w:rPr>
        <w:lastRenderedPageBreak/>
        <w:t xml:space="preserve">структури во училиштето. Се предлагаат заеднички состаноци-работилници, дебати на кои ќе се разгледуваат слабостите на комуникацијата и се предлагаат нови начини на комуникацирање. За оваа цел, планираме 3-4 заеднички активности со партнер училиштето, како и работа на заеднички проекти со цел подигнување на квалитетот на комуникацијата и меѓусебната доверба и соработка. Исто така се планирани и самостојни активности на ниво на училиште, со цел зајакнување на односите меѓу сите структури во училиштето, како и подигнување на квалитетот на училишната клима во училиштето.  </w:t>
      </w:r>
    </w:p>
    <w:p w:rsidR="002A0B58" w:rsidRPr="009435AB" w:rsidRDefault="002A0B58" w:rsidP="009435AB">
      <w:pPr>
        <w:ind w:firstLine="720"/>
        <w:jc w:val="both"/>
        <w:rPr>
          <w:rFonts w:ascii="Arial" w:hAnsi="Arial" w:cs="Arial"/>
          <w:color w:val="000000"/>
          <w:sz w:val="24"/>
          <w:szCs w:val="24"/>
          <w:lang w:val="ru-RU"/>
        </w:rPr>
      </w:pPr>
      <w:r w:rsidRPr="009435AB">
        <w:rPr>
          <w:rFonts w:ascii="Arial" w:hAnsi="Arial" w:cs="Arial"/>
          <w:color w:val="000000"/>
          <w:sz w:val="24"/>
          <w:szCs w:val="24"/>
          <w:lang w:val="ru-RU"/>
        </w:rPr>
        <w:t xml:space="preserve">Мултиетничката интеграција претставува приоритет во нашето училиште и веќе се преземаат активности кои одат во таа насока. Во иднина нашата цел ќе биде проширување на заедничките активности со партнер училиштето и нивниот обем, како и проширување на соработката со другите мултиетнички училишта, невладини организации и бизнис секторот. </w:t>
      </w:r>
    </w:p>
    <w:p w:rsidR="002A0B58" w:rsidRPr="009435AB" w:rsidRDefault="002A0B58" w:rsidP="009435AB">
      <w:pPr>
        <w:ind w:firstLine="720"/>
        <w:jc w:val="both"/>
        <w:rPr>
          <w:rFonts w:ascii="Arial" w:hAnsi="Arial" w:cs="Arial"/>
          <w:color w:val="000000"/>
          <w:sz w:val="24"/>
          <w:szCs w:val="24"/>
          <w:lang w:val="mk-MK"/>
        </w:rPr>
      </w:pPr>
      <w:r w:rsidRPr="009435AB">
        <w:rPr>
          <w:rFonts w:ascii="Arial" w:hAnsi="Arial" w:cs="Arial"/>
          <w:color w:val="000000"/>
          <w:sz w:val="24"/>
          <w:szCs w:val="24"/>
          <w:lang w:val="en-GB"/>
        </w:rPr>
        <w:t xml:space="preserve">Програмата за Меѓуетничка интеграција во образованието </w:t>
      </w:r>
      <w:r w:rsidRPr="009435AB">
        <w:rPr>
          <w:rFonts w:ascii="Arial" w:hAnsi="Arial" w:cs="Arial"/>
          <w:color w:val="000000"/>
          <w:sz w:val="24"/>
          <w:szCs w:val="24"/>
          <w:lang w:val="mk-MK"/>
        </w:rPr>
        <w:t>влегува во состав на прилози на годишната програма за работа на училиштето во учебнат</w:t>
      </w:r>
      <w:r w:rsidR="00FE50BF">
        <w:rPr>
          <w:rFonts w:ascii="Arial" w:hAnsi="Arial" w:cs="Arial"/>
          <w:color w:val="000000"/>
          <w:sz w:val="24"/>
          <w:szCs w:val="24"/>
          <w:lang w:val="mk-MK"/>
        </w:rPr>
        <w:t>а 2020/2021 година (прилог бр.18</w:t>
      </w:r>
      <w:r w:rsidRPr="009435AB">
        <w:rPr>
          <w:rFonts w:ascii="Arial" w:hAnsi="Arial" w:cs="Arial"/>
          <w:color w:val="000000"/>
          <w:sz w:val="24"/>
          <w:szCs w:val="24"/>
          <w:lang w:val="mk-MK"/>
        </w:rPr>
        <w:t xml:space="preserve">). </w:t>
      </w:r>
      <w:r w:rsidRPr="009435AB">
        <w:rPr>
          <w:rFonts w:ascii="Arial" w:hAnsi="Arial" w:cs="Arial"/>
          <w:color w:val="000000"/>
          <w:sz w:val="24"/>
          <w:szCs w:val="24"/>
          <w:lang w:val="en-GB"/>
        </w:rPr>
        <w:t xml:space="preserve"> </w:t>
      </w:r>
    </w:p>
    <w:p w:rsidR="002A0B58" w:rsidRPr="009435AB" w:rsidRDefault="002A0B58" w:rsidP="009435AB">
      <w:pPr>
        <w:jc w:val="both"/>
        <w:rPr>
          <w:rFonts w:ascii="Arial" w:hAnsi="Arial" w:cs="Arial"/>
          <w:b/>
          <w:color w:val="000000"/>
          <w:sz w:val="24"/>
          <w:szCs w:val="24"/>
          <w:lang w:val="mk-MK"/>
        </w:rPr>
      </w:pPr>
      <w:bookmarkStart w:id="12" w:name="_Hlk25929011"/>
    </w:p>
    <w:p w:rsidR="00AD51A6" w:rsidRPr="009435AB" w:rsidRDefault="00AD51A6" w:rsidP="009435AB">
      <w:pPr>
        <w:jc w:val="both"/>
        <w:rPr>
          <w:rFonts w:ascii="Arial" w:hAnsi="Arial" w:cs="Arial"/>
          <w:sz w:val="24"/>
          <w:szCs w:val="24"/>
        </w:rPr>
      </w:pPr>
      <w:r w:rsidRPr="009435AB">
        <w:rPr>
          <w:rFonts w:ascii="Arial" w:hAnsi="Arial" w:cs="Arial"/>
          <w:b/>
          <w:color w:val="000000"/>
          <w:sz w:val="24"/>
          <w:szCs w:val="24"/>
        </w:rPr>
        <w:t xml:space="preserve">14. </w:t>
      </w:r>
      <w:r w:rsidRPr="009435AB">
        <w:rPr>
          <w:rFonts w:ascii="Arial" w:eastAsia="Arial" w:hAnsi="Arial" w:cs="Arial"/>
          <w:b/>
          <w:sz w:val="24"/>
          <w:szCs w:val="24"/>
        </w:rPr>
        <w:t>Проекти што се реализираат во основното училиште</w:t>
      </w:r>
      <w:r w:rsidRPr="009435AB">
        <w:rPr>
          <w:rFonts w:ascii="Arial" w:eastAsia="Arial" w:hAnsi="Arial" w:cs="Arial"/>
          <w:sz w:val="24"/>
          <w:szCs w:val="24"/>
        </w:rPr>
        <w:t xml:space="preserve"> </w:t>
      </w:r>
    </w:p>
    <w:bookmarkEnd w:id="12"/>
    <w:p w:rsidR="00CB409F" w:rsidRDefault="00CB409F" w:rsidP="009435AB">
      <w:pPr>
        <w:jc w:val="both"/>
        <w:rPr>
          <w:rFonts w:ascii="Arial" w:hAnsi="Arial" w:cs="Arial"/>
          <w:color w:val="000000"/>
          <w:sz w:val="24"/>
          <w:szCs w:val="24"/>
          <w:lang w:val="mk-MK"/>
        </w:rPr>
      </w:pPr>
      <w:r>
        <w:rPr>
          <w:rFonts w:ascii="Arial" w:hAnsi="Arial" w:cs="Arial"/>
          <w:color w:val="000000"/>
          <w:sz w:val="24"/>
          <w:szCs w:val="24"/>
          <w:lang w:val="mk-MK"/>
        </w:rPr>
        <w:tab/>
        <w:t xml:space="preserve">Во ООУ „Страшо Пинџур“ Кавадарци се реализираат следниве проекти:  </w:t>
      </w:r>
    </w:p>
    <w:p w:rsidR="00CB409F" w:rsidRPr="00CB409F" w:rsidRDefault="00CB409F" w:rsidP="00CB409F">
      <w:pPr>
        <w:pStyle w:val="ListParagraph"/>
        <w:numPr>
          <w:ilvl w:val="0"/>
          <w:numId w:val="34"/>
        </w:numPr>
        <w:jc w:val="both"/>
        <w:rPr>
          <w:rFonts w:ascii="Arial" w:hAnsi="Arial" w:cs="Arial"/>
          <w:color w:val="000000"/>
          <w:sz w:val="24"/>
          <w:szCs w:val="24"/>
          <w:lang w:val="mk-MK"/>
        </w:rPr>
      </w:pPr>
      <w:r w:rsidRPr="00CB409F">
        <w:rPr>
          <w:rFonts w:ascii="Arial" w:hAnsi="Arial" w:cs="Arial"/>
          <w:color w:val="000000"/>
          <w:sz w:val="24"/>
          <w:szCs w:val="24"/>
        </w:rPr>
        <w:t xml:space="preserve">Проект </w:t>
      </w:r>
      <w:r w:rsidRPr="00CB409F">
        <w:rPr>
          <w:rFonts w:ascii="Arial" w:hAnsi="Arial" w:cs="Arial"/>
          <w:b/>
          <w:color w:val="000000"/>
          <w:sz w:val="24"/>
          <w:szCs w:val="24"/>
          <w:u w:val="single"/>
        </w:rPr>
        <w:t>„Социјална инклузија“</w:t>
      </w:r>
      <w:r w:rsidRPr="00CB409F">
        <w:rPr>
          <w:rFonts w:ascii="Arial" w:hAnsi="Arial" w:cs="Arial"/>
          <w:color w:val="000000"/>
          <w:sz w:val="24"/>
          <w:szCs w:val="24"/>
        </w:rPr>
        <w:t xml:space="preserve"> во рамките на Еразмус+ програмата. </w:t>
      </w:r>
    </w:p>
    <w:p w:rsidR="00CB409F" w:rsidRDefault="00CB409F" w:rsidP="00CB409F">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CB409F">
        <w:rPr>
          <w:rFonts w:ascii="Arial" w:hAnsi="Arial" w:cs="Arial"/>
          <w:color w:val="000000"/>
          <w:sz w:val="24"/>
          <w:szCs w:val="24"/>
        </w:rPr>
        <w:t xml:space="preserve">Целта и исход е социјална инклузија на сите ученици преку разни училишни и вон-училишни активности. </w:t>
      </w:r>
    </w:p>
    <w:p w:rsidR="00CB409F" w:rsidRDefault="00CB409F" w:rsidP="00CB409F">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CB409F">
        <w:rPr>
          <w:rFonts w:ascii="Arial" w:hAnsi="Arial" w:cs="Arial"/>
          <w:color w:val="000000"/>
          <w:sz w:val="24"/>
          <w:szCs w:val="24"/>
        </w:rPr>
        <w:t xml:space="preserve">Вклучени наставници, стручни соработници и ученици: Директор Илинка Бакева, наставници: Наташа Карова, Павлинка Костадинова, Кире Крстев, Мимоза Крстева, Елеонора Коцева, Соња Спанџова, Анета Мелова, Христинка Косовска, Миланка Кузева и ученици од училиштето. </w:t>
      </w:r>
    </w:p>
    <w:p w:rsidR="00CB409F" w:rsidRDefault="00CB409F" w:rsidP="00CB409F">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CB409F">
        <w:rPr>
          <w:rFonts w:ascii="Arial" w:hAnsi="Arial" w:cs="Arial"/>
          <w:color w:val="000000"/>
          <w:sz w:val="24"/>
          <w:szCs w:val="24"/>
        </w:rPr>
        <w:t>Временска рамка на проектот: септември 2020 – август 2023</w:t>
      </w:r>
    </w:p>
    <w:p w:rsidR="000558D4" w:rsidRDefault="000558D4" w:rsidP="00CB409F">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2) </w:t>
      </w:r>
      <w:r w:rsidRPr="003A2734">
        <w:rPr>
          <w:rFonts w:ascii="Arial" w:hAnsi="Arial" w:cs="Arial"/>
          <w:b/>
          <w:color w:val="000000"/>
          <w:sz w:val="24"/>
          <w:szCs w:val="24"/>
          <w:u w:val="single"/>
          <w:lang w:val="mk-MK"/>
        </w:rPr>
        <w:t>„Фер шанса за младите во спортот</w:t>
      </w:r>
      <w:r w:rsidR="003A2734">
        <w:rPr>
          <w:rFonts w:ascii="Arial" w:hAnsi="Arial" w:cs="Arial"/>
          <w:b/>
          <w:color w:val="000000"/>
          <w:sz w:val="24"/>
          <w:szCs w:val="24"/>
          <w:u w:val="single"/>
          <w:lang w:val="mk-MK"/>
        </w:rPr>
        <w:t>“</w:t>
      </w:r>
      <w:r>
        <w:rPr>
          <w:rFonts w:ascii="Arial" w:hAnsi="Arial" w:cs="Arial"/>
          <w:color w:val="000000"/>
          <w:sz w:val="24"/>
          <w:szCs w:val="24"/>
          <w:lang w:val="mk-MK"/>
        </w:rPr>
        <w:t xml:space="preserve"> – 10 училишта во РСМ, во органиација на ФУСМ, а под покровителство на </w:t>
      </w:r>
      <w:r>
        <w:rPr>
          <w:rFonts w:ascii="Arial" w:hAnsi="Arial" w:cs="Arial"/>
          <w:color w:val="000000"/>
          <w:sz w:val="24"/>
          <w:szCs w:val="24"/>
        </w:rPr>
        <w:t>Intertantional school s</w:t>
      </w:r>
      <w:r w:rsidR="009A1EDE">
        <w:rPr>
          <w:rFonts w:ascii="Arial" w:hAnsi="Arial" w:cs="Arial"/>
          <w:color w:val="000000"/>
          <w:sz w:val="24"/>
          <w:szCs w:val="24"/>
        </w:rPr>
        <w:t>p</w:t>
      </w:r>
      <w:r w:rsidR="003A2734">
        <w:rPr>
          <w:rFonts w:ascii="Arial" w:hAnsi="Arial" w:cs="Arial"/>
          <w:color w:val="000000"/>
          <w:sz w:val="24"/>
          <w:szCs w:val="24"/>
        </w:rPr>
        <w:t>ort federation (ISF)</w:t>
      </w:r>
      <w:r w:rsidR="003A2734">
        <w:rPr>
          <w:rFonts w:ascii="Arial" w:hAnsi="Arial" w:cs="Arial"/>
          <w:color w:val="000000"/>
          <w:sz w:val="24"/>
          <w:szCs w:val="24"/>
          <w:lang w:val="mk-MK"/>
        </w:rPr>
        <w:t xml:space="preserve">; </w:t>
      </w:r>
    </w:p>
    <w:p w:rsidR="00E63CCE" w:rsidRDefault="00E63CCE" w:rsidP="00CB409F">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-Целта на проектот е развивање на спортскиот дух, дружење и размена на искуства;</w:t>
      </w:r>
    </w:p>
    <w:p w:rsidR="003A2734" w:rsidRDefault="003A2734" w:rsidP="00CB409F">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lastRenderedPageBreak/>
        <w:t xml:space="preserve">- </w:t>
      </w:r>
      <w:r w:rsidRPr="00CB409F">
        <w:rPr>
          <w:rFonts w:ascii="Arial" w:hAnsi="Arial" w:cs="Arial"/>
          <w:color w:val="000000"/>
          <w:sz w:val="24"/>
          <w:szCs w:val="24"/>
        </w:rPr>
        <w:t>Вклучени наставници, стручни соработници и ученици</w:t>
      </w:r>
      <w:r w:rsidR="009A1EDE">
        <w:rPr>
          <w:rFonts w:ascii="Arial" w:hAnsi="Arial" w:cs="Arial"/>
          <w:color w:val="000000"/>
          <w:sz w:val="24"/>
          <w:szCs w:val="24"/>
          <w:lang w:val="mk-MK"/>
        </w:rPr>
        <w:t>: Ми</w:t>
      </w:r>
      <w:r>
        <w:rPr>
          <w:rFonts w:ascii="Arial" w:hAnsi="Arial" w:cs="Arial"/>
          <w:color w:val="000000"/>
          <w:sz w:val="24"/>
          <w:szCs w:val="24"/>
          <w:lang w:val="mk-MK"/>
        </w:rPr>
        <w:t xml:space="preserve">лан Колев – наставник по ФЗО и Данка Стојкова и Александар Коцев – ученици во деветто одделение; </w:t>
      </w:r>
    </w:p>
    <w:p w:rsidR="003A2734" w:rsidRPr="003A2734" w:rsidRDefault="003A2734" w:rsidP="003A2734">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CB409F">
        <w:rPr>
          <w:rFonts w:ascii="Arial" w:hAnsi="Arial" w:cs="Arial"/>
          <w:color w:val="000000"/>
          <w:sz w:val="24"/>
          <w:szCs w:val="24"/>
        </w:rPr>
        <w:t xml:space="preserve">Временска рамка на проектот: септември 2020 – август </w:t>
      </w:r>
      <w:r>
        <w:rPr>
          <w:rFonts w:ascii="Arial" w:hAnsi="Arial" w:cs="Arial"/>
          <w:color w:val="000000"/>
          <w:sz w:val="24"/>
          <w:szCs w:val="24"/>
          <w:lang w:val="mk-MK"/>
        </w:rPr>
        <w:t>2021</w:t>
      </w:r>
    </w:p>
    <w:p w:rsidR="003A2734" w:rsidRDefault="003A2734"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3</w:t>
      </w:r>
      <w:r w:rsidRPr="003A2734">
        <w:rPr>
          <w:rFonts w:ascii="Arial" w:hAnsi="Arial" w:cs="Arial"/>
          <w:b/>
          <w:color w:val="000000"/>
          <w:sz w:val="24"/>
          <w:szCs w:val="24"/>
          <w:u w:val="single"/>
          <w:lang w:val="mk-MK"/>
        </w:rPr>
        <w:t>) „Фудбал во училишта“</w:t>
      </w:r>
      <w:r>
        <w:rPr>
          <w:rFonts w:ascii="Arial" w:hAnsi="Arial" w:cs="Arial"/>
          <w:color w:val="000000"/>
          <w:sz w:val="24"/>
          <w:szCs w:val="24"/>
          <w:lang w:val="mk-MK"/>
        </w:rPr>
        <w:t xml:space="preserve"> – во организација на ФУСМ и Фудбалска федерација на макеоднија; вклучени се 4 основни училишта во Кавадарци за ученици во одделенска настава (</w:t>
      </w:r>
      <w:r>
        <w:rPr>
          <w:rFonts w:ascii="Arial" w:hAnsi="Arial" w:cs="Arial"/>
          <w:color w:val="000000"/>
          <w:sz w:val="24"/>
          <w:szCs w:val="24"/>
        </w:rPr>
        <w:t>III-V</w:t>
      </w:r>
      <w:r>
        <w:rPr>
          <w:rFonts w:ascii="Arial" w:hAnsi="Arial" w:cs="Arial"/>
          <w:color w:val="000000"/>
          <w:sz w:val="24"/>
          <w:szCs w:val="24"/>
          <w:lang w:val="mk-MK"/>
        </w:rPr>
        <w:t xml:space="preserve"> одделение); </w:t>
      </w:r>
    </w:p>
    <w:p w:rsidR="003A2734" w:rsidRDefault="003A2734"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CB409F">
        <w:rPr>
          <w:rFonts w:ascii="Arial" w:hAnsi="Arial" w:cs="Arial"/>
          <w:color w:val="000000"/>
          <w:sz w:val="24"/>
          <w:szCs w:val="24"/>
        </w:rPr>
        <w:t>Вклучени наставници, стручни соработници и ученици</w:t>
      </w:r>
      <w:r>
        <w:rPr>
          <w:rFonts w:ascii="Arial" w:hAnsi="Arial" w:cs="Arial"/>
          <w:color w:val="000000"/>
          <w:sz w:val="24"/>
          <w:szCs w:val="24"/>
          <w:lang w:val="mk-MK"/>
        </w:rPr>
        <w:t xml:space="preserve">: Ѓорѓи Велков – наставник по ФЗО и одделенски наставници на </w:t>
      </w:r>
      <w:r>
        <w:rPr>
          <w:rFonts w:ascii="Arial" w:hAnsi="Arial" w:cs="Arial"/>
          <w:color w:val="000000"/>
          <w:sz w:val="24"/>
          <w:szCs w:val="24"/>
        </w:rPr>
        <w:t>III,</w:t>
      </w:r>
      <w:r w:rsidR="009A1EDE">
        <w:rPr>
          <w:rFonts w:ascii="Arial" w:hAnsi="Arial" w:cs="Arial"/>
          <w:color w:val="000000"/>
          <w:sz w:val="24"/>
          <w:szCs w:val="24"/>
          <w:lang w:val="mk-MK"/>
        </w:rPr>
        <w:t xml:space="preserve"> </w:t>
      </w:r>
      <w:r>
        <w:rPr>
          <w:rFonts w:ascii="Arial" w:hAnsi="Arial" w:cs="Arial"/>
          <w:color w:val="000000"/>
          <w:sz w:val="24"/>
          <w:szCs w:val="24"/>
        </w:rPr>
        <w:t xml:space="preserve">IV </w:t>
      </w:r>
      <w:r>
        <w:rPr>
          <w:rFonts w:ascii="Arial" w:hAnsi="Arial" w:cs="Arial"/>
          <w:color w:val="000000"/>
          <w:sz w:val="24"/>
          <w:szCs w:val="24"/>
          <w:lang w:val="mk-MK"/>
        </w:rPr>
        <w:t xml:space="preserve">и </w:t>
      </w:r>
      <w:r>
        <w:rPr>
          <w:rFonts w:ascii="Arial" w:hAnsi="Arial" w:cs="Arial"/>
          <w:color w:val="000000"/>
          <w:sz w:val="24"/>
          <w:szCs w:val="24"/>
        </w:rPr>
        <w:t>V</w:t>
      </w:r>
      <w:r>
        <w:rPr>
          <w:rFonts w:ascii="Arial" w:hAnsi="Arial" w:cs="Arial"/>
          <w:color w:val="000000"/>
          <w:sz w:val="24"/>
          <w:szCs w:val="24"/>
          <w:lang w:val="mk-MK"/>
        </w:rPr>
        <w:t xml:space="preserve"> одделение, како и ученици </w:t>
      </w:r>
      <w:r>
        <w:rPr>
          <w:rFonts w:ascii="Arial" w:hAnsi="Arial" w:cs="Arial"/>
          <w:color w:val="000000"/>
          <w:sz w:val="24"/>
          <w:szCs w:val="24"/>
        </w:rPr>
        <w:t>III-V</w:t>
      </w:r>
      <w:r>
        <w:rPr>
          <w:rFonts w:ascii="Arial" w:hAnsi="Arial" w:cs="Arial"/>
          <w:color w:val="000000"/>
          <w:sz w:val="24"/>
          <w:szCs w:val="24"/>
          <w:lang w:val="mk-MK"/>
        </w:rPr>
        <w:t xml:space="preserve"> одделение; </w:t>
      </w:r>
    </w:p>
    <w:p w:rsidR="003A2734" w:rsidRDefault="003A2734"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CB409F">
        <w:rPr>
          <w:rFonts w:ascii="Arial" w:hAnsi="Arial" w:cs="Arial"/>
          <w:color w:val="000000"/>
          <w:sz w:val="24"/>
          <w:szCs w:val="24"/>
        </w:rPr>
        <w:t xml:space="preserve">Временска рамка на проектот: септември 2020 – август </w:t>
      </w:r>
      <w:r>
        <w:rPr>
          <w:rFonts w:ascii="Arial" w:hAnsi="Arial" w:cs="Arial"/>
          <w:color w:val="000000"/>
          <w:sz w:val="24"/>
          <w:szCs w:val="24"/>
          <w:lang w:val="mk-MK"/>
        </w:rPr>
        <w:t>2021</w:t>
      </w:r>
      <w:r w:rsidR="009A1EDE">
        <w:rPr>
          <w:rFonts w:ascii="Arial" w:hAnsi="Arial" w:cs="Arial"/>
          <w:color w:val="000000"/>
          <w:sz w:val="24"/>
          <w:szCs w:val="24"/>
          <w:lang w:val="mk-MK"/>
        </w:rPr>
        <w:t xml:space="preserve">; </w:t>
      </w:r>
    </w:p>
    <w:p w:rsidR="009A1EDE" w:rsidRDefault="009A1EDE"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4) </w:t>
      </w:r>
      <w:r w:rsidRPr="00935443">
        <w:rPr>
          <w:rFonts w:ascii="Arial" w:hAnsi="Arial" w:cs="Arial"/>
          <w:b/>
          <w:color w:val="000000"/>
          <w:sz w:val="24"/>
          <w:szCs w:val="24"/>
          <w:u w:val="single"/>
          <w:lang w:val="mk-MK"/>
        </w:rPr>
        <w:t>Заеднички проект за разви</w:t>
      </w:r>
      <w:r w:rsidR="00D504C7" w:rsidRPr="00935443">
        <w:rPr>
          <w:rFonts w:ascii="Arial" w:hAnsi="Arial" w:cs="Arial"/>
          <w:b/>
          <w:color w:val="000000"/>
          <w:sz w:val="24"/>
          <w:szCs w:val="24"/>
          <w:u w:val="single"/>
          <w:lang w:val="mk-MK"/>
        </w:rPr>
        <w:t>вање на мултикултурализмот и меѓ</w:t>
      </w:r>
      <w:r w:rsidRPr="00935443">
        <w:rPr>
          <w:rFonts w:ascii="Arial" w:hAnsi="Arial" w:cs="Arial"/>
          <w:b/>
          <w:color w:val="000000"/>
          <w:sz w:val="24"/>
          <w:szCs w:val="24"/>
          <w:u w:val="single"/>
          <w:lang w:val="mk-MK"/>
        </w:rPr>
        <w:t>уетничката интеграција со партнер училиштето “Наим Фрашери“ од с. Неготино, општина Врапчиште – аплициран преку фондацијата Градиме мостови</w:t>
      </w:r>
      <w:r>
        <w:rPr>
          <w:rFonts w:ascii="Arial" w:hAnsi="Arial" w:cs="Arial"/>
          <w:color w:val="000000"/>
          <w:sz w:val="24"/>
          <w:szCs w:val="24"/>
          <w:lang w:val="mk-MK"/>
        </w:rPr>
        <w:t xml:space="preserve">; </w:t>
      </w:r>
    </w:p>
    <w:p w:rsidR="00D504C7" w:rsidRPr="00D504C7" w:rsidRDefault="009A1EDE"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CB409F">
        <w:rPr>
          <w:rFonts w:ascii="Arial" w:hAnsi="Arial" w:cs="Arial"/>
          <w:color w:val="000000"/>
          <w:sz w:val="24"/>
          <w:szCs w:val="24"/>
        </w:rPr>
        <w:t>Вклучени наставници, стручни соработници и ученици</w:t>
      </w:r>
      <w:r>
        <w:rPr>
          <w:rFonts w:ascii="Arial" w:hAnsi="Arial" w:cs="Arial"/>
          <w:color w:val="000000"/>
          <w:sz w:val="24"/>
          <w:szCs w:val="24"/>
          <w:lang w:val="mk-MK"/>
        </w:rPr>
        <w:t>:</w:t>
      </w:r>
      <w:r w:rsidR="00935443">
        <w:rPr>
          <w:rFonts w:ascii="Arial" w:hAnsi="Arial" w:cs="Arial"/>
          <w:color w:val="000000"/>
          <w:sz w:val="24"/>
          <w:szCs w:val="24"/>
          <w:lang w:val="mk-MK"/>
        </w:rPr>
        <w:t xml:space="preserve"> </w:t>
      </w:r>
      <w:r w:rsidR="00D504C7">
        <w:rPr>
          <w:rFonts w:ascii="Arial" w:hAnsi="Arial" w:cs="Arial"/>
          <w:color w:val="000000"/>
          <w:sz w:val="24"/>
          <w:szCs w:val="24"/>
          <w:lang w:val="mk-MK"/>
        </w:rPr>
        <w:t>Илинка Бакева</w:t>
      </w:r>
      <w:r w:rsidR="00D504C7">
        <w:rPr>
          <w:rFonts w:ascii="Arial" w:hAnsi="Arial" w:cs="Arial"/>
          <w:color w:val="000000"/>
          <w:sz w:val="24"/>
          <w:szCs w:val="24"/>
        </w:rPr>
        <w:t xml:space="preserve"> </w:t>
      </w:r>
      <w:r w:rsidR="00D504C7">
        <w:rPr>
          <w:rFonts w:ascii="Arial" w:hAnsi="Arial" w:cs="Arial"/>
          <w:color w:val="000000"/>
          <w:sz w:val="24"/>
          <w:szCs w:val="24"/>
          <w:lang w:val="mk-MK"/>
        </w:rPr>
        <w:t xml:space="preserve">и Бејтула Камбери – Директори на двете партнер училишта, </w:t>
      </w:r>
      <w:r w:rsidR="00D504C7" w:rsidRPr="00D504C7">
        <w:rPr>
          <w:rFonts w:ascii="Arial" w:hAnsi="Arial" w:cs="Arial"/>
          <w:color w:val="000000"/>
          <w:sz w:val="24"/>
          <w:szCs w:val="24"/>
          <w:lang w:val="mk-MK"/>
        </w:rPr>
        <w:t>1. Мимоза Крстевска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2. Павлинка Костадинова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3. Кире Крстевски</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4. Анета Мелова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5. Елеонора Коцева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6. Славица Шемова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7. Милка Маневска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8. Софија Јосифова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9. Елена П. Атанасова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10. Дијана П. Ѓорѓиева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11. Милена Соколова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12. Верка Јованова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13. Роза Атанасова</w:t>
      </w:r>
      <w:r w:rsidR="00D504C7">
        <w:rPr>
          <w:rFonts w:ascii="Arial" w:hAnsi="Arial" w:cs="Arial"/>
          <w:color w:val="000000"/>
          <w:sz w:val="24"/>
          <w:szCs w:val="24"/>
          <w:lang w:val="mk-MK"/>
        </w:rPr>
        <w:t xml:space="preserve">, </w:t>
      </w:r>
      <w:r w:rsidR="00D504C7" w:rsidRPr="00D504C7">
        <w:rPr>
          <w:rFonts w:ascii="Arial" w:hAnsi="Arial" w:cs="Arial"/>
          <w:color w:val="000000"/>
          <w:sz w:val="24"/>
          <w:szCs w:val="24"/>
          <w:lang w:val="mk-MK"/>
        </w:rPr>
        <w:t>14. Љубица Липтова и</w:t>
      </w:r>
      <w:r w:rsidR="00D504C7">
        <w:rPr>
          <w:rFonts w:ascii="Arial" w:hAnsi="Arial" w:cs="Arial"/>
          <w:color w:val="000000"/>
          <w:sz w:val="24"/>
          <w:szCs w:val="24"/>
          <w:lang w:val="mk-MK"/>
        </w:rPr>
        <w:t xml:space="preserve"> во ист број</w:t>
      </w:r>
    </w:p>
    <w:p w:rsidR="00D504C7" w:rsidRPr="00D504C7" w:rsidRDefault="00D504C7"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наставници од п</w:t>
      </w:r>
      <w:r w:rsidRPr="00D504C7">
        <w:rPr>
          <w:rFonts w:ascii="Arial" w:hAnsi="Arial" w:cs="Arial"/>
          <w:color w:val="000000"/>
          <w:sz w:val="24"/>
          <w:szCs w:val="24"/>
          <w:lang w:val="mk-MK"/>
        </w:rPr>
        <w:t>артнер училиштето</w:t>
      </w:r>
      <w:r>
        <w:rPr>
          <w:rFonts w:ascii="Arial" w:hAnsi="Arial" w:cs="Arial"/>
          <w:color w:val="000000"/>
          <w:sz w:val="24"/>
          <w:szCs w:val="24"/>
          <w:lang w:val="mk-MK"/>
        </w:rPr>
        <w:t>; како и по 20 ученици од двете партнер училишта;</w:t>
      </w:r>
    </w:p>
    <w:p w:rsidR="009A1EDE" w:rsidRDefault="009A1EDE"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CB409F">
        <w:rPr>
          <w:rFonts w:ascii="Arial" w:hAnsi="Arial" w:cs="Arial"/>
          <w:color w:val="000000"/>
          <w:sz w:val="24"/>
          <w:szCs w:val="24"/>
        </w:rPr>
        <w:t xml:space="preserve">Временска рамка на проектот: </w:t>
      </w:r>
      <w:r w:rsidR="00D504C7">
        <w:rPr>
          <w:rFonts w:ascii="Arial" w:hAnsi="Arial" w:cs="Arial"/>
          <w:color w:val="000000"/>
          <w:sz w:val="24"/>
          <w:szCs w:val="24"/>
          <w:lang w:val="mk-MK"/>
        </w:rPr>
        <w:t>март</w:t>
      </w:r>
      <w:r w:rsidR="00D504C7">
        <w:rPr>
          <w:rFonts w:ascii="Arial" w:hAnsi="Arial" w:cs="Arial"/>
          <w:color w:val="000000"/>
          <w:sz w:val="24"/>
          <w:szCs w:val="24"/>
        </w:rPr>
        <w:t xml:space="preserve"> 202</w:t>
      </w:r>
      <w:r w:rsidR="00D504C7">
        <w:rPr>
          <w:rFonts w:ascii="Arial" w:hAnsi="Arial" w:cs="Arial"/>
          <w:color w:val="000000"/>
          <w:sz w:val="24"/>
          <w:szCs w:val="24"/>
          <w:lang w:val="mk-MK"/>
        </w:rPr>
        <w:t>1</w:t>
      </w:r>
      <w:r w:rsidR="00D504C7">
        <w:rPr>
          <w:rFonts w:ascii="Arial" w:hAnsi="Arial" w:cs="Arial"/>
          <w:color w:val="000000"/>
          <w:sz w:val="24"/>
          <w:szCs w:val="24"/>
        </w:rPr>
        <w:t xml:space="preserve"> – </w:t>
      </w:r>
      <w:r w:rsidR="00D504C7">
        <w:rPr>
          <w:rFonts w:ascii="Arial" w:hAnsi="Arial" w:cs="Arial"/>
          <w:color w:val="000000"/>
          <w:sz w:val="24"/>
          <w:szCs w:val="24"/>
          <w:lang w:val="mk-MK"/>
        </w:rPr>
        <w:t>март</w:t>
      </w:r>
      <w:r w:rsidRPr="00CB409F">
        <w:rPr>
          <w:rFonts w:ascii="Arial" w:hAnsi="Arial" w:cs="Arial"/>
          <w:color w:val="000000"/>
          <w:sz w:val="24"/>
          <w:szCs w:val="24"/>
        </w:rPr>
        <w:t xml:space="preserve"> </w:t>
      </w:r>
      <w:r w:rsidR="00D504C7">
        <w:rPr>
          <w:rFonts w:ascii="Arial" w:hAnsi="Arial" w:cs="Arial"/>
          <w:color w:val="000000"/>
          <w:sz w:val="24"/>
          <w:szCs w:val="24"/>
          <w:lang w:val="mk-MK"/>
        </w:rPr>
        <w:t>2022</w:t>
      </w:r>
      <w:r>
        <w:rPr>
          <w:rFonts w:ascii="Arial" w:hAnsi="Arial" w:cs="Arial"/>
          <w:color w:val="000000"/>
          <w:sz w:val="24"/>
          <w:szCs w:val="24"/>
          <w:lang w:val="mk-MK"/>
        </w:rPr>
        <w:t xml:space="preserve">; </w:t>
      </w:r>
    </w:p>
    <w:p w:rsidR="00B64ED9" w:rsidRDefault="00B64ED9"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5) </w:t>
      </w:r>
      <w:r w:rsidRPr="00935443">
        <w:rPr>
          <w:rFonts w:ascii="Arial" w:hAnsi="Arial" w:cs="Arial"/>
          <w:b/>
          <w:color w:val="000000"/>
          <w:sz w:val="24"/>
          <w:szCs w:val="24"/>
          <w:u w:val="single"/>
          <w:lang w:val="mk-MK"/>
        </w:rPr>
        <w:t>„АСИСТИВНА ТЕХНОЛОГИЈА ЗА УЧЕНИЦИ СО ПОСЕБНИ ОБРАЗОВНИ ПОТРЕБИ“</w:t>
      </w:r>
      <w:r>
        <w:rPr>
          <w:rFonts w:ascii="Arial" w:hAnsi="Arial" w:cs="Arial"/>
          <w:color w:val="000000"/>
          <w:sz w:val="24"/>
          <w:szCs w:val="24"/>
          <w:lang w:val="mk-MK"/>
        </w:rPr>
        <w:t xml:space="preserve"> – во соработка со Локална Самоуправа на град Кавадарци;</w:t>
      </w:r>
    </w:p>
    <w:p w:rsidR="00B64ED9" w:rsidRDefault="00B64ED9"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B64ED9">
        <w:rPr>
          <w:rFonts w:ascii="Arial" w:hAnsi="Arial" w:cs="Arial"/>
          <w:color w:val="000000"/>
          <w:sz w:val="24"/>
          <w:szCs w:val="24"/>
          <w:lang w:val="mk-MK"/>
        </w:rPr>
        <w:t>Главна цел е да се зголеми квалитетот на образованието на учениците со посебни образовни потреби и потешкотии во учењето, подигнување на капацитетите на училиштата за поквалитетен пристап во образованието на учениците со посебни потреби и потешкотии во учењето, а тоа ќе се постигне преку обезбедување на асистивна технологија за ООУ„Страшо Пинџур“-Кавадарци.</w:t>
      </w:r>
    </w:p>
    <w:p w:rsidR="00B64ED9" w:rsidRDefault="00B64ED9"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CB409F">
        <w:rPr>
          <w:rFonts w:ascii="Arial" w:hAnsi="Arial" w:cs="Arial"/>
          <w:color w:val="000000"/>
          <w:sz w:val="24"/>
          <w:szCs w:val="24"/>
        </w:rPr>
        <w:t>Вклучени наставници, стручни соработници и ученици</w:t>
      </w:r>
      <w:r>
        <w:rPr>
          <w:rFonts w:ascii="Arial" w:hAnsi="Arial" w:cs="Arial"/>
          <w:color w:val="000000"/>
          <w:sz w:val="24"/>
          <w:szCs w:val="24"/>
          <w:lang w:val="mk-MK"/>
        </w:rPr>
        <w:t xml:space="preserve">: Илинка Бакева-директор, </w:t>
      </w:r>
      <w:r w:rsidR="000A1C5F">
        <w:rPr>
          <w:rFonts w:ascii="Arial" w:hAnsi="Arial" w:cs="Arial"/>
          <w:color w:val="000000"/>
          <w:sz w:val="24"/>
          <w:szCs w:val="24"/>
          <w:lang w:val="mk-MK"/>
        </w:rPr>
        <w:t>наставници</w:t>
      </w:r>
      <w:r>
        <w:rPr>
          <w:rFonts w:ascii="Arial" w:hAnsi="Arial" w:cs="Arial"/>
          <w:color w:val="000000"/>
          <w:sz w:val="24"/>
          <w:szCs w:val="24"/>
          <w:lang w:val="mk-MK"/>
        </w:rPr>
        <w:t xml:space="preserve"> – дефектолози во училиштето и учениците со посебни образовни потреби; </w:t>
      </w:r>
    </w:p>
    <w:p w:rsidR="00B64ED9" w:rsidRDefault="00B64ED9"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Време на реализација: септември 2020 – август 2021; </w:t>
      </w:r>
    </w:p>
    <w:p w:rsidR="00B64ED9" w:rsidRDefault="00B64ED9"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lastRenderedPageBreak/>
        <w:t xml:space="preserve">6) </w:t>
      </w:r>
      <w:r w:rsidR="00935443" w:rsidRPr="00935443">
        <w:rPr>
          <w:rFonts w:ascii="Arial" w:hAnsi="Arial" w:cs="Arial"/>
          <w:b/>
          <w:color w:val="000000"/>
          <w:sz w:val="24"/>
          <w:szCs w:val="24"/>
          <w:u w:val="single"/>
          <w:lang w:val="mk-MK"/>
        </w:rPr>
        <w:t>„</w:t>
      </w:r>
      <w:r w:rsidRPr="00935443">
        <w:rPr>
          <w:rFonts w:ascii="Arial" w:hAnsi="Arial" w:cs="Arial"/>
          <w:b/>
          <w:color w:val="000000"/>
          <w:sz w:val="24"/>
          <w:szCs w:val="24"/>
          <w:u w:val="single"/>
          <w:lang w:val="mk-MK"/>
        </w:rPr>
        <w:t>Неурофидбек метода-набавка на апарат и негова имплеме</w:t>
      </w:r>
      <w:r w:rsidR="00935443" w:rsidRPr="00935443">
        <w:rPr>
          <w:rFonts w:ascii="Arial" w:hAnsi="Arial" w:cs="Arial"/>
          <w:b/>
          <w:color w:val="000000"/>
          <w:sz w:val="24"/>
          <w:szCs w:val="24"/>
          <w:u w:val="single"/>
          <w:lang w:val="mk-MK"/>
        </w:rPr>
        <w:t>нтација во работење со ученици“</w:t>
      </w:r>
      <w:r>
        <w:rPr>
          <w:rFonts w:ascii="Arial" w:hAnsi="Arial" w:cs="Arial"/>
          <w:color w:val="000000"/>
          <w:sz w:val="24"/>
          <w:szCs w:val="24"/>
          <w:lang w:val="mk-MK"/>
        </w:rPr>
        <w:t xml:space="preserve"> - со поддршка од ЛС на град Кавадарци и надворешни инвеститори;</w:t>
      </w:r>
    </w:p>
    <w:p w:rsidR="00B64ED9" w:rsidRPr="00B64ED9" w:rsidRDefault="00B64ED9"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B64ED9">
        <w:rPr>
          <w:rFonts w:ascii="Arial" w:hAnsi="Arial" w:cs="Arial"/>
          <w:color w:val="000000"/>
          <w:sz w:val="24"/>
          <w:szCs w:val="24"/>
          <w:lang w:val="mk-MK"/>
        </w:rPr>
        <w:t>Главна цел на овој проект е обука на 1 дефектолог за примена на оваа метода.</w:t>
      </w:r>
    </w:p>
    <w:p w:rsidR="00B64ED9" w:rsidRDefault="00B64ED9" w:rsidP="00935443">
      <w:pPr>
        <w:pStyle w:val="ListParagraph"/>
        <w:ind w:left="426"/>
        <w:jc w:val="both"/>
        <w:rPr>
          <w:rFonts w:ascii="Arial" w:hAnsi="Arial" w:cs="Arial"/>
          <w:color w:val="000000"/>
          <w:sz w:val="24"/>
          <w:szCs w:val="24"/>
          <w:lang w:val="mk-MK"/>
        </w:rPr>
      </w:pPr>
      <w:r w:rsidRPr="00B64ED9">
        <w:rPr>
          <w:rFonts w:ascii="Arial" w:hAnsi="Arial" w:cs="Arial"/>
          <w:color w:val="000000"/>
          <w:sz w:val="24"/>
          <w:szCs w:val="24"/>
          <w:lang w:val="mk-MK"/>
        </w:rPr>
        <w:t>Посебни цели на  проектот се набавка на апарат за Неурофидбек метода.Со примена на оваа метода се постигнува повисок степен на развој на психофизичките способности и други состојби кај учениците  со што ќе се овозможи поефективно образование на истите.</w:t>
      </w:r>
    </w:p>
    <w:p w:rsidR="00B64ED9" w:rsidRDefault="00935443"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w:t>
      </w:r>
      <w:r w:rsidR="00B64ED9" w:rsidRPr="00CB409F">
        <w:rPr>
          <w:rFonts w:ascii="Arial" w:hAnsi="Arial" w:cs="Arial"/>
          <w:color w:val="000000"/>
          <w:sz w:val="24"/>
          <w:szCs w:val="24"/>
        </w:rPr>
        <w:t>Вклучени наставници, стручни соработници и ученици</w:t>
      </w:r>
      <w:r w:rsidR="00B64ED9">
        <w:rPr>
          <w:rFonts w:ascii="Arial" w:hAnsi="Arial" w:cs="Arial"/>
          <w:color w:val="000000"/>
          <w:sz w:val="24"/>
          <w:szCs w:val="24"/>
          <w:lang w:val="mk-MK"/>
        </w:rPr>
        <w:t xml:space="preserve">: Илинка Бакева-директор, дефектолог – Наташа Карова и учениците со посебни образовни потреби; </w:t>
      </w:r>
    </w:p>
    <w:p w:rsidR="00B64ED9" w:rsidRDefault="00B64ED9"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Време на реализација: септември 2020 – август 2021; </w:t>
      </w:r>
    </w:p>
    <w:p w:rsidR="00B64ED9" w:rsidRDefault="00B64ED9"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7) </w:t>
      </w:r>
      <w:r w:rsidRPr="00935443">
        <w:rPr>
          <w:rFonts w:ascii="Arial" w:hAnsi="Arial" w:cs="Arial"/>
          <w:b/>
          <w:color w:val="000000"/>
          <w:sz w:val="24"/>
          <w:szCs w:val="24"/>
          <w:lang w:val="mk-MK"/>
        </w:rPr>
        <w:t>,,МОНТЕСОРИ  МЕТОД ЗА ПОДОБРУВАЊЕ НА ПСИХОФИЗИЧ</w:t>
      </w:r>
      <w:r w:rsidR="00935443" w:rsidRPr="00935443">
        <w:rPr>
          <w:rFonts w:ascii="Arial" w:hAnsi="Arial" w:cs="Arial"/>
          <w:b/>
          <w:color w:val="000000"/>
          <w:sz w:val="24"/>
          <w:szCs w:val="24"/>
          <w:lang w:val="mk-MK"/>
        </w:rPr>
        <w:t>КИТЕ СПОСОБНОСТИ КАЈ УЧЕНИЦИТЕ“</w:t>
      </w:r>
      <w:r w:rsidR="00935443">
        <w:rPr>
          <w:rFonts w:ascii="Arial" w:hAnsi="Arial" w:cs="Arial"/>
          <w:color w:val="000000"/>
          <w:sz w:val="24"/>
          <w:szCs w:val="24"/>
          <w:lang w:val="mk-MK"/>
        </w:rPr>
        <w:t xml:space="preserve"> -</w:t>
      </w:r>
      <w:r w:rsidR="00935443" w:rsidRPr="00935443">
        <w:rPr>
          <w:rFonts w:ascii="Arial" w:hAnsi="Arial" w:cs="Arial"/>
          <w:color w:val="000000"/>
          <w:sz w:val="24"/>
          <w:szCs w:val="24"/>
          <w:lang w:val="mk-MK"/>
        </w:rPr>
        <w:t xml:space="preserve"> </w:t>
      </w:r>
      <w:r w:rsidR="00935443">
        <w:rPr>
          <w:rFonts w:ascii="Arial" w:hAnsi="Arial" w:cs="Arial"/>
          <w:color w:val="000000"/>
          <w:sz w:val="24"/>
          <w:szCs w:val="24"/>
          <w:lang w:val="mk-MK"/>
        </w:rPr>
        <w:t>со поддршка од ЛС на град Кавадарци и надворешни инвеститори</w:t>
      </w:r>
    </w:p>
    <w:p w:rsidR="00935443" w:rsidRPr="00935443" w:rsidRDefault="00935443"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w:t>
      </w:r>
      <w:r w:rsidRPr="00935443">
        <w:rPr>
          <w:rFonts w:ascii="Arial" w:hAnsi="Arial" w:cs="Arial"/>
          <w:color w:val="000000"/>
          <w:sz w:val="24"/>
          <w:szCs w:val="24"/>
          <w:lang w:val="mk-MK"/>
        </w:rPr>
        <w:t xml:space="preserve">Главна цел на овој проект е обука на </w:t>
      </w:r>
      <w:r>
        <w:rPr>
          <w:rFonts w:ascii="Arial" w:hAnsi="Arial" w:cs="Arial"/>
          <w:color w:val="000000"/>
          <w:sz w:val="24"/>
          <w:szCs w:val="24"/>
          <w:lang w:val="mk-MK"/>
        </w:rPr>
        <w:t>кадар</w:t>
      </w:r>
      <w:r w:rsidRPr="00935443">
        <w:rPr>
          <w:rFonts w:ascii="Arial" w:hAnsi="Arial" w:cs="Arial"/>
          <w:color w:val="000000"/>
          <w:sz w:val="24"/>
          <w:szCs w:val="24"/>
          <w:lang w:val="mk-MK"/>
        </w:rPr>
        <w:t xml:space="preserve"> односно 6 дефектолози за примена на оваа метода.</w:t>
      </w:r>
    </w:p>
    <w:p w:rsidR="00935443" w:rsidRDefault="00935443" w:rsidP="00935443">
      <w:pPr>
        <w:pStyle w:val="ListParagraph"/>
        <w:ind w:left="426"/>
        <w:jc w:val="both"/>
        <w:rPr>
          <w:rFonts w:ascii="Arial" w:hAnsi="Arial" w:cs="Arial"/>
          <w:color w:val="000000"/>
          <w:sz w:val="24"/>
          <w:szCs w:val="24"/>
          <w:lang w:val="mk-MK"/>
        </w:rPr>
      </w:pPr>
      <w:r w:rsidRPr="00935443">
        <w:rPr>
          <w:rFonts w:ascii="Arial" w:hAnsi="Arial" w:cs="Arial"/>
          <w:color w:val="000000"/>
          <w:sz w:val="24"/>
          <w:szCs w:val="24"/>
          <w:lang w:val="mk-MK"/>
        </w:rPr>
        <w:t>Посебни цели на  проектот се набавка на дидактички монтесори материјали  како метода на психофизиологијата. Со примена на оваа метода се постигнува повисок степен на развој на психофизичките способности и состојби кај учениците  со што ќе се овозможи поефективно образование на истите.</w:t>
      </w:r>
    </w:p>
    <w:p w:rsidR="00935443" w:rsidRDefault="00935443"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w:t>
      </w:r>
      <w:r w:rsidRPr="00CB409F">
        <w:rPr>
          <w:rFonts w:ascii="Arial" w:hAnsi="Arial" w:cs="Arial"/>
          <w:color w:val="000000"/>
          <w:sz w:val="24"/>
          <w:szCs w:val="24"/>
        </w:rPr>
        <w:t>Вклучени наставници, стручни соработници и ученици</w:t>
      </w:r>
      <w:r>
        <w:rPr>
          <w:rFonts w:ascii="Arial" w:hAnsi="Arial" w:cs="Arial"/>
          <w:color w:val="000000"/>
          <w:sz w:val="24"/>
          <w:szCs w:val="24"/>
          <w:lang w:val="mk-MK"/>
        </w:rPr>
        <w:t xml:space="preserve">: Илинка Бакева-директор, дефектолози – Наташа Карова, Стефанија Петрова, Гордана Ѓорѓиева, Олијана Крстева, </w:t>
      </w:r>
      <w:r w:rsidR="00122241">
        <w:rPr>
          <w:rFonts w:ascii="Arial" w:hAnsi="Arial" w:cs="Arial"/>
          <w:color w:val="000000"/>
          <w:sz w:val="24"/>
          <w:szCs w:val="24"/>
          <w:lang w:val="mk-MK"/>
        </w:rPr>
        <w:t>Стефанија Петрова и Драгица А. Ф</w:t>
      </w:r>
      <w:r>
        <w:rPr>
          <w:rFonts w:ascii="Arial" w:hAnsi="Arial" w:cs="Arial"/>
          <w:color w:val="000000"/>
          <w:sz w:val="24"/>
          <w:szCs w:val="24"/>
          <w:lang w:val="mk-MK"/>
        </w:rPr>
        <w:t xml:space="preserve">оулаки и учениците со посебни образовни потреби; </w:t>
      </w:r>
    </w:p>
    <w:p w:rsidR="00935443" w:rsidRDefault="00935443" w:rsidP="00935443">
      <w:pPr>
        <w:pStyle w:val="ListParagraph"/>
        <w:ind w:left="426"/>
        <w:jc w:val="both"/>
        <w:rPr>
          <w:rFonts w:ascii="Arial" w:hAnsi="Arial" w:cs="Arial"/>
          <w:color w:val="000000"/>
          <w:sz w:val="24"/>
          <w:szCs w:val="24"/>
          <w:lang w:val="mk-MK"/>
        </w:rPr>
      </w:pPr>
      <w:r>
        <w:rPr>
          <w:rFonts w:ascii="Arial" w:hAnsi="Arial" w:cs="Arial"/>
          <w:color w:val="000000"/>
          <w:sz w:val="24"/>
          <w:szCs w:val="24"/>
          <w:lang w:val="mk-MK"/>
        </w:rPr>
        <w:t xml:space="preserve">- Време на реализација: септември 2020 – август 2021; </w:t>
      </w:r>
    </w:p>
    <w:p w:rsidR="00935443" w:rsidRPr="00935443" w:rsidRDefault="00935443" w:rsidP="00935443">
      <w:pPr>
        <w:pStyle w:val="ListParagraph"/>
        <w:ind w:left="426"/>
        <w:jc w:val="both"/>
        <w:rPr>
          <w:rFonts w:ascii="Arial" w:hAnsi="Arial" w:cs="Arial"/>
          <w:color w:val="000000"/>
          <w:sz w:val="24"/>
          <w:szCs w:val="24"/>
          <w:lang w:val="mk-MK"/>
        </w:rPr>
      </w:pPr>
    </w:p>
    <w:p w:rsidR="009A1EDE" w:rsidRDefault="006D363F" w:rsidP="00D504C7">
      <w:pPr>
        <w:autoSpaceDE w:val="0"/>
        <w:autoSpaceDN w:val="0"/>
        <w:adjustRightInd w:val="0"/>
        <w:spacing w:after="0" w:line="240" w:lineRule="auto"/>
        <w:ind w:firstLine="426"/>
        <w:jc w:val="both"/>
        <w:rPr>
          <w:rFonts w:ascii="Arial" w:hAnsi="Arial" w:cs="Arial"/>
          <w:color w:val="000000"/>
          <w:sz w:val="24"/>
          <w:szCs w:val="24"/>
          <w:lang w:val="mk-MK"/>
        </w:rPr>
      </w:pPr>
      <w:r w:rsidRPr="006D363F">
        <w:rPr>
          <w:rFonts w:ascii="Arial" w:hAnsi="Arial" w:cs="Arial"/>
          <w:color w:val="000000"/>
          <w:sz w:val="24"/>
          <w:szCs w:val="24"/>
        </w:rPr>
        <w:t>-</w:t>
      </w:r>
      <w:r>
        <w:rPr>
          <w:rFonts w:ascii="Arial" w:hAnsi="Arial" w:cs="Arial"/>
          <w:color w:val="000000"/>
          <w:sz w:val="24"/>
          <w:szCs w:val="24"/>
          <w:lang w:val="mk-MK"/>
        </w:rPr>
        <w:t xml:space="preserve">Проекти што се реализираат во наставата: </w:t>
      </w:r>
    </w:p>
    <w:p w:rsidR="006D363F" w:rsidRDefault="006D363F" w:rsidP="00D504C7">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lang w:val="mk-MK"/>
        </w:rPr>
        <w:t>1</w:t>
      </w:r>
      <w:r w:rsidRPr="006D363F">
        <w:rPr>
          <w:rFonts w:ascii="Arial" w:hAnsi="Arial" w:cs="Arial"/>
          <w:b/>
          <w:color w:val="000000"/>
          <w:sz w:val="24"/>
          <w:szCs w:val="24"/>
          <w:u w:val="single"/>
          <w:lang w:val="mk-MK"/>
        </w:rPr>
        <w:t xml:space="preserve">) </w:t>
      </w:r>
      <w:r w:rsidRPr="006D363F">
        <w:rPr>
          <w:rFonts w:ascii="Arial" w:hAnsi="Arial" w:cs="Arial"/>
          <w:b/>
          <w:color w:val="000000"/>
          <w:sz w:val="24"/>
          <w:szCs w:val="24"/>
          <w:u w:val="single"/>
        </w:rPr>
        <w:t>Училиште за 21 век-примена на микробити во наставата</w:t>
      </w:r>
      <w:r>
        <w:rPr>
          <w:rFonts w:ascii="Arial" w:hAnsi="Arial" w:cs="Arial"/>
          <w:color w:val="000000"/>
          <w:sz w:val="24"/>
          <w:szCs w:val="24"/>
          <w:lang w:val="mk-MK"/>
        </w:rPr>
        <w:t xml:space="preserve"> -</w:t>
      </w:r>
      <w:r w:rsidRPr="006D363F">
        <w:rPr>
          <w:rFonts w:ascii="Arial" w:hAnsi="Arial" w:cs="Arial"/>
          <w:color w:val="000000"/>
          <w:sz w:val="24"/>
          <w:szCs w:val="24"/>
        </w:rPr>
        <w:t xml:space="preserve"> За реализација на овој проект беа едуцирани директорот и наставници од јазичната група предмети и наставници од природната група предмети</w:t>
      </w:r>
      <w:r>
        <w:rPr>
          <w:rFonts w:ascii="Arial" w:hAnsi="Arial" w:cs="Arial"/>
          <w:color w:val="000000"/>
          <w:sz w:val="24"/>
          <w:szCs w:val="24"/>
          <w:lang w:val="mk-MK"/>
        </w:rPr>
        <w:t>, кои по нивната обука направија дисеминација на останатите наставници и беше формиран клуб на микрокодери во училиштето</w:t>
      </w:r>
      <w:r w:rsidRPr="006D363F">
        <w:rPr>
          <w:rFonts w:ascii="Arial" w:hAnsi="Arial" w:cs="Arial"/>
          <w:color w:val="000000"/>
          <w:sz w:val="24"/>
          <w:szCs w:val="24"/>
        </w:rPr>
        <w:t>.</w:t>
      </w:r>
      <w:r w:rsidR="00CB409F">
        <w:rPr>
          <w:rFonts w:ascii="Arial" w:hAnsi="Arial" w:cs="Arial"/>
          <w:color w:val="000000"/>
          <w:sz w:val="24"/>
          <w:szCs w:val="24"/>
          <w:lang w:val="mk-MK"/>
        </w:rPr>
        <w:t xml:space="preserve"> </w:t>
      </w:r>
      <w:r w:rsidR="003A2734">
        <w:rPr>
          <w:rFonts w:ascii="Arial" w:hAnsi="Arial" w:cs="Arial"/>
          <w:color w:val="000000"/>
          <w:sz w:val="24"/>
          <w:szCs w:val="24"/>
          <w:lang w:val="mk-MK"/>
        </w:rPr>
        <w:t xml:space="preserve">Оваа учебна година, одговорните </w:t>
      </w:r>
      <w:r w:rsidR="009A1EDE">
        <w:rPr>
          <w:rFonts w:ascii="Arial" w:hAnsi="Arial" w:cs="Arial"/>
          <w:sz w:val="24"/>
          <w:szCs w:val="24"/>
        </w:rPr>
        <w:t xml:space="preserve">6 </w:t>
      </w:r>
      <w:r w:rsidR="009A1EDE">
        <w:rPr>
          <w:rFonts w:ascii="Arial" w:hAnsi="Arial" w:cs="Arial"/>
          <w:sz w:val="24"/>
          <w:szCs w:val="24"/>
          <w:lang w:val="mk-MK"/>
        </w:rPr>
        <w:t xml:space="preserve">наставници - посетители на обуката за Критичко размислување и решавање на проблеми и микробит : Мимоза Крстевска, Кире Крстевски, Павлинка Костадинова, Илинка Попицова, Елеонора Коцева, Дијана Пачешкова, подготвија проект во училиштето: </w:t>
      </w:r>
      <w:r w:rsidR="009A1EDE" w:rsidRPr="009A1EDE">
        <w:rPr>
          <w:rFonts w:ascii="Arial" w:hAnsi="Arial" w:cs="Arial"/>
          <w:b/>
          <w:sz w:val="24"/>
          <w:szCs w:val="24"/>
          <w:lang w:val="mk-MK"/>
        </w:rPr>
        <w:t xml:space="preserve">РАЗВИВАЊЕ НА ВЕШТИНИ ЗА </w:t>
      </w:r>
      <w:r w:rsidR="009A1EDE" w:rsidRPr="009A1EDE">
        <w:rPr>
          <w:rFonts w:ascii="Arial" w:hAnsi="Arial" w:cs="Arial"/>
          <w:b/>
          <w:sz w:val="24"/>
          <w:szCs w:val="24"/>
          <w:lang w:val="mk-MK"/>
        </w:rPr>
        <w:lastRenderedPageBreak/>
        <w:t>Критичко Размислување и Решавање на Проблеми и микробит (ПРОГРАМА ЗА УЧИЛИШТА НА 21 ВЕК НА БРИТАНСКИ СОВЕТ</w:t>
      </w:r>
      <w:r w:rsidR="009A1EDE">
        <w:rPr>
          <w:rFonts w:ascii="Arial" w:hAnsi="Arial" w:cs="Arial"/>
          <w:b/>
          <w:sz w:val="24"/>
          <w:szCs w:val="24"/>
          <w:lang w:val="mk-MK"/>
        </w:rPr>
        <w:t>) – Соодветна исхрана</w:t>
      </w:r>
      <w:r w:rsidR="009A1EDE">
        <w:rPr>
          <w:rFonts w:ascii="Arial" w:hAnsi="Arial" w:cs="Arial"/>
          <w:sz w:val="24"/>
          <w:szCs w:val="24"/>
          <w:lang w:val="mk-MK"/>
        </w:rPr>
        <w:t xml:space="preserve">, а целта е </w:t>
      </w:r>
      <w:r w:rsidR="00D504C7">
        <w:rPr>
          <w:rFonts w:ascii="Arial" w:hAnsi="Arial" w:cs="Arial"/>
          <w:sz w:val="24"/>
          <w:szCs w:val="24"/>
          <w:lang w:val="mk-MK"/>
        </w:rPr>
        <w:t>п</w:t>
      </w:r>
      <w:r w:rsidR="009A1EDE" w:rsidRPr="009A1EDE">
        <w:rPr>
          <w:rFonts w:ascii="Arial" w:hAnsi="Arial" w:cs="Arial"/>
          <w:sz w:val="24"/>
          <w:szCs w:val="24"/>
          <w:lang w:val="mk-MK"/>
        </w:rPr>
        <w:t>оттикнување на учениците за правилна исхрана, минимизирање на упо</w:t>
      </w:r>
      <w:r w:rsidR="00D504C7">
        <w:rPr>
          <w:rFonts w:ascii="Arial" w:hAnsi="Arial" w:cs="Arial"/>
          <w:sz w:val="24"/>
          <w:szCs w:val="24"/>
          <w:lang w:val="mk-MK"/>
        </w:rPr>
        <w:t xml:space="preserve">требата од брза храна, развој </w:t>
      </w:r>
      <w:r w:rsidR="009A1EDE" w:rsidRPr="009A1EDE">
        <w:rPr>
          <w:rFonts w:ascii="Arial" w:hAnsi="Arial" w:cs="Arial"/>
          <w:sz w:val="24"/>
          <w:szCs w:val="24"/>
          <w:lang w:val="mk-MK"/>
        </w:rPr>
        <w:t>на еколошка свест и развивање способност за тимска работа и претприемнички вештини и работа со м</w:t>
      </w:r>
      <w:r w:rsidR="009A1EDE">
        <w:rPr>
          <w:rFonts w:ascii="Arial" w:hAnsi="Arial" w:cs="Arial"/>
          <w:sz w:val="24"/>
          <w:szCs w:val="24"/>
          <w:lang w:val="mk-MK"/>
        </w:rPr>
        <w:t>икробит</w:t>
      </w:r>
      <w:r w:rsidR="00D504C7">
        <w:rPr>
          <w:rFonts w:ascii="Arial" w:hAnsi="Arial" w:cs="Arial"/>
          <w:sz w:val="24"/>
          <w:szCs w:val="24"/>
          <w:lang w:val="mk-MK"/>
        </w:rPr>
        <w:t xml:space="preserve"> </w:t>
      </w:r>
      <w:r w:rsidR="009A1EDE">
        <w:rPr>
          <w:rFonts w:ascii="Arial" w:hAnsi="Arial" w:cs="Arial"/>
          <w:sz w:val="24"/>
          <w:szCs w:val="24"/>
          <w:lang w:val="mk-MK"/>
        </w:rPr>
        <w:t xml:space="preserve">т.е. кодирање. </w:t>
      </w:r>
      <w:r w:rsidR="009A1EDE" w:rsidRPr="009A1EDE">
        <w:rPr>
          <w:rFonts w:ascii="Arial" w:hAnsi="Arial" w:cs="Arial"/>
          <w:sz w:val="24"/>
          <w:szCs w:val="24"/>
          <w:lang w:val="mk-MK"/>
        </w:rPr>
        <w:t xml:space="preserve">Идеата </w:t>
      </w:r>
      <w:r w:rsidR="009A1EDE">
        <w:rPr>
          <w:rFonts w:ascii="Arial" w:hAnsi="Arial" w:cs="Arial"/>
          <w:sz w:val="24"/>
          <w:szCs w:val="24"/>
          <w:lang w:val="mk-MK"/>
        </w:rPr>
        <w:t>е произлезена од самите ученици, кои ќе учествуваат во проектот-</w:t>
      </w:r>
      <w:r w:rsidR="009A1EDE">
        <w:rPr>
          <w:rFonts w:ascii="Arial" w:hAnsi="Arial" w:cs="Arial"/>
          <w:sz w:val="24"/>
          <w:szCs w:val="24"/>
        </w:rPr>
        <w:t xml:space="preserve"> </w:t>
      </w:r>
      <w:r w:rsidR="009A1EDE">
        <w:rPr>
          <w:rFonts w:ascii="Arial" w:hAnsi="Arial" w:cs="Arial"/>
          <w:sz w:val="24"/>
          <w:szCs w:val="24"/>
          <w:lang w:val="mk-MK"/>
        </w:rPr>
        <w:t>Членови на микрокодери клубот од централното и подрачните училишта и</w:t>
      </w:r>
      <w:r w:rsidR="00D504C7">
        <w:rPr>
          <w:rFonts w:ascii="Arial" w:hAnsi="Arial" w:cs="Arial"/>
          <w:sz w:val="24"/>
          <w:szCs w:val="24"/>
          <w:lang w:val="mk-MK"/>
        </w:rPr>
        <w:t xml:space="preserve"> ч</w:t>
      </w:r>
      <w:r w:rsidR="009A1EDE">
        <w:rPr>
          <w:rFonts w:ascii="Arial" w:hAnsi="Arial" w:cs="Arial"/>
          <w:sz w:val="24"/>
          <w:szCs w:val="24"/>
          <w:lang w:val="mk-MK"/>
        </w:rPr>
        <w:t>ленови на Еко секција</w:t>
      </w:r>
      <w:r w:rsidR="00D504C7">
        <w:rPr>
          <w:rFonts w:ascii="Arial" w:hAnsi="Arial" w:cs="Arial"/>
          <w:sz w:val="24"/>
          <w:szCs w:val="24"/>
          <w:lang w:val="mk-MK"/>
        </w:rPr>
        <w:t xml:space="preserve"> во училиштето. Времетраењет</w:t>
      </w:r>
      <w:r w:rsidR="009A1EDE">
        <w:rPr>
          <w:rFonts w:ascii="Arial" w:hAnsi="Arial" w:cs="Arial"/>
          <w:sz w:val="24"/>
          <w:szCs w:val="24"/>
          <w:lang w:val="mk-MK"/>
        </w:rPr>
        <w:t xml:space="preserve">о на проектот е од сепрември 2020 – јуни 2021 година. </w:t>
      </w:r>
      <w:r w:rsidR="002F2BD4">
        <w:rPr>
          <w:rFonts w:ascii="Arial" w:hAnsi="Arial" w:cs="Arial"/>
          <w:sz w:val="24"/>
          <w:szCs w:val="24"/>
          <w:lang w:val="mk-MK"/>
        </w:rPr>
        <w:t xml:space="preserve"> </w:t>
      </w:r>
    </w:p>
    <w:p w:rsidR="00996DF0" w:rsidRDefault="00B90A5A" w:rsidP="00B90A5A">
      <w:pPr>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rPr>
        <w:t xml:space="preserve">2) </w:t>
      </w:r>
      <w:r w:rsidR="00F41A57" w:rsidRPr="00C26004">
        <w:rPr>
          <w:rFonts w:ascii="Arial" w:hAnsi="Arial" w:cs="Arial"/>
          <w:b/>
          <w:sz w:val="24"/>
          <w:szCs w:val="24"/>
          <w:u w:val="single"/>
          <w:lang w:val="mk-MK"/>
        </w:rPr>
        <w:t>Проект за спортски игри со учениците со посебни образовни потреби</w:t>
      </w:r>
      <w:r w:rsidR="00F41A57">
        <w:rPr>
          <w:rFonts w:ascii="Arial" w:hAnsi="Arial" w:cs="Arial"/>
          <w:sz w:val="24"/>
          <w:szCs w:val="24"/>
          <w:lang w:val="mk-MK"/>
        </w:rPr>
        <w:t xml:space="preserve"> со поддршка на Федерацијата на училишни спортови; </w:t>
      </w:r>
    </w:p>
    <w:p w:rsidR="00F41A57" w:rsidRDefault="00F41A57" w:rsidP="00B90A5A">
      <w:pPr>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 xml:space="preserve">- Главна цел на спортските активности е организирање на спортски игри за учениците со посебни образовни потреби со повеќе училишта на ниво на држава, со посебни цели, за масовност, нивно активирање и квалитет во делот на физичко и здравствено образование. </w:t>
      </w:r>
    </w:p>
    <w:p w:rsidR="00F41A57" w:rsidRDefault="00F41A57" w:rsidP="00B90A5A">
      <w:pPr>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 xml:space="preserve">- Одговорни наставници: Милан Колев, Зоран Велков, Ѓорѓи Велков и Сашко Илов </w:t>
      </w:r>
    </w:p>
    <w:p w:rsidR="00F41A57" w:rsidRDefault="00F41A57" w:rsidP="00B90A5A">
      <w:pPr>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 Ученици: ученици со посебни образовни потреби во училиштето</w:t>
      </w:r>
    </w:p>
    <w:p w:rsidR="00F41A57" w:rsidRPr="00F41A57" w:rsidRDefault="00F41A57" w:rsidP="00B90A5A">
      <w:pPr>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 Време на реализација: септември 2020</w:t>
      </w:r>
      <w:r w:rsidR="00133D45">
        <w:rPr>
          <w:rFonts w:ascii="Arial" w:hAnsi="Arial" w:cs="Arial"/>
          <w:sz w:val="24"/>
          <w:szCs w:val="24"/>
          <w:lang w:val="mk-MK"/>
        </w:rPr>
        <w:t xml:space="preserve"> </w:t>
      </w:r>
      <w:r>
        <w:rPr>
          <w:rFonts w:ascii="Arial" w:hAnsi="Arial" w:cs="Arial"/>
          <w:sz w:val="24"/>
          <w:szCs w:val="24"/>
          <w:lang w:val="mk-MK"/>
        </w:rPr>
        <w:t>-</w:t>
      </w:r>
      <w:r w:rsidR="00133D45">
        <w:rPr>
          <w:rFonts w:ascii="Arial" w:hAnsi="Arial" w:cs="Arial"/>
          <w:sz w:val="24"/>
          <w:szCs w:val="24"/>
          <w:lang w:val="mk-MK"/>
        </w:rPr>
        <w:t xml:space="preserve"> </w:t>
      </w:r>
      <w:r>
        <w:rPr>
          <w:rFonts w:ascii="Arial" w:hAnsi="Arial" w:cs="Arial"/>
          <w:sz w:val="24"/>
          <w:szCs w:val="24"/>
          <w:lang w:val="mk-MK"/>
        </w:rPr>
        <w:t>јуни 2023</w:t>
      </w:r>
      <w:r w:rsidR="00133D45">
        <w:rPr>
          <w:rFonts w:ascii="Arial" w:hAnsi="Arial" w:cs="Arial"/>
          <w:sz w:val="24"/>
          <w:szCs w:val="24"/>
          <w:lang w:val="mk-MK"/>
        </w:rPr>
        <w:t xml:space="preserve">. </w:t>
      </w:r>
    </w:p>
    <w:p w:rsidR="002F2BD4" w:rsidRDefault="002F2BD4" w:rsidP="00D504C7">
      <w:pPr>
        <w:autoSpaceDE w:val="0"/>
        <w:autoSpaceDN w:val="0"/>
        <w:adjustRightInd w:val="0"/>
        <w:spacing w:after="0" w:line="240" w:lineRule="auto"/>
        <w:jc w:val="both"/>
        <w:rPr>
          <w:rFonts w:ascii="Arial" w:hAnsi="Arial" w:cs="Arial"/>
          <w:sz w:val="24"/>
          <w:szCs w:val="24"/>
          <w:lang w:val="mk-MK"/>
        </w:rPr>
      </w:pPr>
    </w:p>
    <w:p w:rsidR="002F2BD4" w:rsidRPr="009A1EDE" w:rsidRDefault="002F2BD4" w:rsidP="00D504C7">
      <w:pPr>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 xml:space="preserve">Планот со проекти кои ќе се реализираат оваа година е даден во Прилог бр. 19. </w:t>
      </w:r>
    </w:p>
    <w:p w:rsidR="00430AD4" w:rsidRPr="009435AB" w:rsidRDefault="00430AD4" w:rsidP="009435AB">
      <w:pPr>
        <w:jc w:val="both"/>
        <w:rPr>
          <w:rFonts w:ascii="Arial" w:hAnsi="Arial" w:cs="Arial"/>
          <w:b/>
          <w:color w:val="000000"/>
          <w:sz w:val="24"/>
          <w:szCs w:val="24"/>
          <w:lang w:val="mk-MK"/>
        </w:rPr>
      </w:pPr>
      <w:bookmarkStart w:id="13" w:name="_Hlk25929029"/>
    </w:p>
    <w:p w:rsidR="00AD51A6" w:rsidRPr="009435AB" w:rsidRDefault="00AD51A6" w:rsidP="009435AB">
      <w:pPr>
        <w:jc w:val="both"/>
        <w:rPr>
          <w:rFonts w:ascii="Arial" w:hAnsi="Arial" w:cs="Arial"/>
          <w:b/>
          <w:sz w:val="24"/>
          <w:szCs w:val="24"/>
        </w:rPr>
      </w:pPr>
      <w:r w:rsidRPr="009435AB">
        <w:rPr>
          <w:rFonts w:ascii="Arial" w:hAnsi="Arial" w:cs="Arial"/>
          <w:b/>
          <w:color w:val="000000"/>
          <w:sz w:val="24"/>
          <w:szCs w:val="24"/>
        </w:rPr>
        <w:t xml:space="preserve">15. </w:t>
      </w:r>
      <w:r w:rsidRPr="009435AB">
        <w:rPr>
          <w:rFonts w:ascii="Arial" w:hAnsi="Arial" w:cs="Arial"/>
          <w:b/>
          <w:sz w:val="24"/>
          <w:szCs w:val="24"/>
        </w:rPr>
        <w:t xml:space="preserve">Поддршка на учениците </w:t>
      </w:r>
    </w:p>
    <w:bookmarkEnd w:id="13"/>
    <w:p w:rsidR="00AD51A6" w:rsidRPr="009435AB" w:rsidRDefault="00AD51A6" w:rsidP="009435AB">
      <w:pPr>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 xml:space="preserve">15.1. </w:t>
      </w:r>
      <w:bookmarkStart w:id="14" w:name="_Hlk25929061"/>
      <w:r w:rsidRPr="009435AB">
        <w:rPr>
          <w:rFonts w:ascii="Arial" w:hAnsi="Arial" w:cs="Arial"/>
          <w:sz w:val="24"/>
          <w:szCs w:val="24"/>
        </w:rPr>
        <w:t>Постигнување на учениците</w:t>
      </w:r>
      <w:bookmarkEnd w:id="14"/>
    </w:p>
    <w:p w:rsidR="002A0B58" w:rsidRPr="009435AB" w:rsidRDefault="002A0B58" w:rsidP="009435AB">
      <w:pPr>
        <w:jc w:val="both"/>
        <w:rPr>
          <w:rFonts w:ascii="Arial" w:hAnsi="Arial" w:cs="Arial"/>
          <w:b/>
          <w:sz w:val="24"/>
          <w:szCs w:val="24"/>
          <w:lang w:val="mk-MK"/>
        </w:rPr>
      </w:pPr>
      <w:r w:rsidRPr="009435AB">
        <w:rPr>
          <w:rFonts w:ascii="Arial" w:hAnsi="Arial" w:cs="Arial"/>
          <w:b/>
          <w:sz w:val="24"/>
          <w:szCs w:val="24"/>
          <w:lang w:val="mk-MK"/>
        </w:rPr>
        <w:t xml:space="preserve">                   Среден успех по предмети во учебната 2020/2021 година</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6"/>
        <w:gridCol w:w="1542"/>
      </w:tblGrid>
      <w:tr w:rsidR="002A0B58" w:rsidRPr="009435AB" w:rsidTr="00156EA9">
        <w:trPr>
          <w:jc w:val="center"/>
        </w:trPr>
        <w:tc>
          <w:tcPr>
            <w:tcW w:w="7086" w:type="dxa"/>
            <w:shd w:val="clear" w:color="auto" w:fill="C00000"/>
            <w:vAlign w:val="center"/>
          </w:tcPr>
          <w:p w:rsidR="002A0B58" w:rsidRPr="009435AB" w:rsidRDefault="002A0B58" w:rsidP="009435AB">
            <w:pPr>
              <w:jc w:val="both"/>
              <w:rPr>
                <w:rFonts w:ascii="Arial" w:hAnsi="Arial" w:cs="Arial"/>
                <w:b/>
                <w:i/>
                <w:sz w:val="24"/>
                <w:szCs w:val="24"/>
                <w:lang w:val="en-GB"/>
              </w:rPr>
            </w:pPr>
            <w:r w:rsidRPr="009435AB">
              <w:rPr>
                <w:rFonts w:ascii="Arial" w:hAnsi="Arial" w:cs="Arial"/>
                <w:b/>
                <w:i/>
                <w:sz w:val="24"/>
                <w:szCs w:val="24"/>
                <w:lang w:val="en-GB"/>
              </w:rPr>
              <w:t>Задолжителни предмети</w:t>
            </w:r>
          </w:p>
        </w:tc>
        <w:tc>
          <w:tcPr>
            <w:tcW w:w="1542" w:type="dxa"/>
            <w:shd w:val="clear" w:color="auto" w:fill="C00000"/>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Среден успех</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Македонски јазик</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4,07</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Англиски јазик</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4,06</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Германски јазик</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3,77</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Француски јазик</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3,86</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Математика</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3,81</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lastRenderedPageBreak/>
              <w:t>Ликовно образование</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4,43</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Музичко образование</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4,05</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Природни науки</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4,15</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Општество</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4,45</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Физика</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4,18</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Хемија</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4,75</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mk-MK"/>
              </w:rPr>
            </w:pPr>
            <w:r w:rsidRPr="009435AB">
              <w:rPr>
                <w:rFonts w:ascii="Arial" w:hAnsi="Arial" w:cs="Arial"/>
                <w:b/>
                <w:sz w:val="24"/>
                <w:szCs w:val="24"/>
                <w:lang w:val="en-GB"/>
              </w:rPr>
              <w:t>Биологија</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3,71</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Географија</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3,86</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Историја</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2,38</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Граѓанско образование</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4,04</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Техничко образование</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4,71</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Физичко и здравствено образование</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4,72</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Информатика</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3,85</w:t>
            </w:r>
          </w:p>
        </w:tc>
      </w:tr>
      <w:tr w:rsidR="002A0B58" w:rsidRPr="009435AB" w:rsidTr="00156EA9">
        <w:trPr>
          <w:trHeight w:val="401"/>
          <w:jc w:val="center"/>
        </w:trPr>
        <w:tc>
          <w:tcPr>
            <w:tcW w:w="7086" w:type="dxa"/>
            <w:vAlign w:val="center"/>
          </w:tcPr>
          <w:p w:rsidR="002A0B58" w:rsidRPr="009435AB" w:rsidRDefault="002A0B58" w:rsidP="009435AB">
            <w:pPr>
              <w:jc w:val="both"/>
              <w:rPr>
                <w:rFonts w:ascii="Arial" w:hAnsi="Arial" w:cs="Arial"/>
                <w:b/>
                <w:i/>
                <w:sz w:val="24"/>
                <w:szCs w:val="24"/>
                <w:lang w:val="en-GB"/>
              </w:rPr>
            </w:pPr>
            <w:r w:rsidRPr="009435AB">
              <w:rPr>
                <w:rFonts w:ascii="Arial" w:hAnsi="Arial" w:cs="Arial"/>
                <w:b/>
                <w:sz w:val="24"/>
                <w:szCs w:val="24"/>
                <w:lang w:val="en-GB"/>
              </w:rPr>
              <w:t>Етика</w:t>
            </w:r>
            <w:r w:rsidRPr="009435AB">
              <w:rPr>
                <w:rFonts w:ascii="Arial" w:hAnsi="Arial" w:cs="Arial"/>
                <w:b/>
                <w:i/>
                <w:sz w:val="24"/>
                <w:szCs w:val="24"/>
                <w:lang w:val="en-GB"/>
              </w:rPr>
              <w:t xml:space="preserve"> </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4,45</w:t>
            </w:r>
          </w:p>
        </w:tc>
      </w:tr>
      <w:tr w:rsidR="002A0B58" w:rsidRPr="009435AB" w:rsidTr="00156EA9">
        <w:trPr>
          <w:trHeight w:val="401"/>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Иновации</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4,24</w:t>
            </w:r>
          </w:p>
        </w:tc>
      </w:tr>
      <w:tr w:rsidR="002A0B58" w:rsidRPr="009435AB" w:rsidTr="00156EA9">
        <w:trPr>
          <w:trHeight w:val="401"/>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 xml:space="preserve">Работа со компјутери </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4,83</w:t>
            </w:r>
          </w:p>
        </w:tc>
      </w:tr>
      <w:tr w:rsidR="002A0B58" w:rsidRPr="009435AB" w:rsidTr="00156EA9">
        <w:trPr>
          <w:trHeight w:val="446"/>
          <w:jc w:val="center"/>
        </w:trPr>
        <w:tc>
          <w:tcPr>
            <w:tcW w:w="8628" w:type="dxa"/>
            <w:gridSpan w:val="2"/>
            <w:vAlign w:val="center"/>
          </w:tcPr>
          <w:p w:rsidR="002A0B58" w:rsidRPr="009435AB" w:rsidRDefault="002A0B58" w:rsidP="009435AB">
            <w:pPr>
              <w:jc w:val="both"/>
              <w:rPr>
                <w:rFonts w:ascii="Arial" w:hAnsi="Arial" w:cs="Arial"/>
                <w:sz w:val="24"/>
                <w:szCs w:val="24"/>
                <w:lang w:val="en-GB"/>
              </w:rPr>
            </w:pPr>
            <w:r w:rsidRPr="009435AB">
              <w:rPr>
                <w:rFonts w:ascii="Arial" w:hAnsi="Arial" w:cs="Arial"/>
                <w:b/>
                <w:i/>
                <w:sz w:val="24"/>
                <w:szCs w:val="24"/>
                <w:lang w:val="en-GB"/>
              </w:rPr>
              <w:t>Изборни предмети</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mk-MK"/>
              </w:rPr>
            </w:pPr>
            <w:r w:rsidRPr="009435AB">
              <w:rPr>
                <w:rFonts w:ascii="Arial" w:hAnsi="Arial" w:cs="Arial"/>
                <w:b/>
                <w:sz w:val="24"/>
                <w:szCs w:val="24"/>
                <w:lang w:val="mk-MK"/>
              </w:rPr>
              <w:t>Творештво</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4,91</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Запознавање со религиите</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4,5</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mk-MK"/>
              </w:rPr>
              <w:t>Етика</w:t>
            </w:r>
            <w:r w:rsidRPr="009435AB">
              <w:rPr>
                <w:rFonts w:ascii="Arial" w:hAnsi="Arial" w:cs="Arial"/>
                <w:b/>
                <w:sz w:val="24"/>
                <w:szCs w:val="24"/>
                <w:lang w:val="en-GB"/>
              </w:rPr>
              <w:t xml:space="preserve"> </w:t>
            </w:r>
            <w:r w:rsidRPr="009435AB">
              <w:rPr>
                <w:rFonts w:ascii="Arial" w:hAnsi="Arial" w:cs="Arial"/>
                <w:b/>
                <w:sz w:val="24"/>
                <w:szCs w:val="24"/>
                <w:lang w:val="mk-MK"/>
              </w:rPr>
              <w:t>во</w:t>
            </w:r>
            <w:r w:rsidRPr="009435AB">
              <w:rPr>
                <w:rFonts w:ascii="Arial" w:hAnsi="Arial" w:cs="Arial"/>
                <w:b/>
                <w:sz w:val="24"/>
                <w:szCs w:val="24"/>
                <w:lang w:val="en-GB"/>
              </w:rPr>
              <w:t xml:space="preserve"> религиите</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4,5</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lastRenderedPageBreak/>
              <w:t>Класична култура во европски цивилизации</w:t>
            </w:r>
            <w:r w:rsidRPr="009435AB">
              <w:rPr>
                <w:rFonts w:ascii="Arial" w:hAnsi="Arial" w:cs="Arial"/>
                <w:b/>
                <w:sz w:val="24"/>
                <w:szCs w:val="24"/>
                <w:lang w:val="mk-MK"/>
              </w:rPr>
              <w:t xml:space="preserve"> </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4,72</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mk-MK"/>
              </w:rPr>
              <w:t>Воспитание за околината</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4,61</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Вештини на живеење</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4,90</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Изборен спорт</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4,89</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Проекти од информатика</w:t>
            </w:r>
          </w:p>
        </w:tc>
        <w:tc>
          <w:tcPr>
            <w:tcW w:w="1542"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4,77</w:t>
            </w:r>
          </w:p>
        </w:tc>
      </w:tr>
      <w:tr w:rsidR="002A0B58" w:rsidRPr="009435AB" w:rsidTr="00156EA9">
        <w:trPr>
          <w:jc w:val="center"/>
        </w:trPr>
        <w:tc>
          <w:tcPr>
            <w:tcW w:w="7086" w:type="dxa"/>
            <w:vAlign w:val="center"/>
          </w:tcPr>
          <w:p w:rsidR="002A0B58" w:rsidRPr="009435AB" w:rsidRDefault="002A0B58" w:rsidP="009435AB">
            <w:pPr>
              <w:jc w:val="both"/>
              <w:rPr>
                <w:rFonts w:ascii="Arial" w:hAnsi="Arial" w:cs="Arial"/>
                <w:b/>
                <w:sz w:val="24"/>
                <w:szCs w:val="24"/>
                <w:lang w:val="mk-MK"/>
              </w:rPr>
            </w:pPr>
            <w:r w:rsidRPr="009435AB">
              <w:rPr>
                <w:rFonts w:ascii="Arial" w:hAnsi="Arial" w:cs="Arial"/>
                <w:b/>
                <w:sz w:val="24"/>
                <w:szCs w:val="24"/>
                <w:lang w:val="mk-MK"/>
              </w:rPr>
              <w:t>Истражување на родниот крај</w:t>
            </w:r>
          </w:p>
        </w:tc>
        <w:tc>
          <w:tcPr>
            <w:tcW w:w="1542" w:type="dxa"/>
            <w:vAlign w:val="center"/>
          </w:tcPr>
          <w:p w:rsidR="002A0B58" w:rsidRPr="009435AB" w:rsidRDefault="002A0B58" w:rsidP="009435AB">
            <w:pPr>
              <w:jc w:val="both"/>
              <w:rPr>
                <w:rFonts w:ascii="Arial" w:hAnsi="Arial" w:cs="Arial"/>
                <w:sz w:val="24"/>
                <w:szCs w:val="24"/>
              </w:rPr>
            </w:pPr>
            <w:r w:rsidRPr="009435AB">
              <w:rPr>
                <w:rFonts w:ascii="Arial" w:hAnsi="Arial" w:cs="Arial"/>
                <w:sz w:val="24"/>
                <w:szCs w:val="24"/>
                <w:lang w:val="mk-MK"/>
              </w:rPr>
              <w:t>4,7</w:t>
            </w:r>
          </w:p>
        </w:tc>
      </w:tr>
    </w:tbl>
    <w:p w:rsidR="002A0B58" w:rsidRPr="009435AB" w:rsidRDefault="002A0B58" w:rsidP="009435AB">
      <w:pPr>
        <w:jc w:val="both"/>
        <w:rPr>
          <w:rFonts w:ascii="Arial" w:hAnsi="Arial" w:cs="Arial"/>
          <w:sz w:val="24"/>
          <w:szCs w:val="24"/>
          <w:lang w:val="mk-MK"/>
        </w:rPr>
      </w:pPr>
    </w:p>
    <w:p w:rsidR="002A0B58" w:rsidRPr="009435AB" w:rsidRDefault="002A0B58" w:rsidP="009435AB">
      <w:pPr>
        <w:jc w:val="both"/>
        <w:rPr>
          <w:rFonts w:ascii="Arial" w:hAnsi="Arial" w:cs="Arial"/>
          <w:sz w:val="24"/>
          <w:szCs w:val="24"/>
        </w:rPr>
      </w:pPr>
      <w:r w:rsidRPr="009435AB">
        <w:rPr>
          <w:rFonts w:ascii="Arial" w:hAnsi="Arial" w:cs="Arial"/>
          <w:sz w:val="24"/>
          <w:szCs w:val="24"/>
          <w:lang w:val="mk-MK"/>
        </w:rPr>
        <w:t xml:space="preserve">Споредбена анализа за успехот во ООУ „Страшо Пинџур“ во континуитет од три години: </w:t>
      </w:r>
    </w:p>
    <w:tbl>
      <w:tblPr>
        <w:tblpPr w:leftFromText="180" w:rightFromText="180" w:vertAnchor="text" w:horzAnchor="margin" w:tblpXSpec="center"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tblGrid>
      <w:tr w:rsidR="002A0B58" w:rsidRPr="009435AB" w:rsidTr="00156EA9">
        <w:tc>
          <w:tcPr>
            <w:tcW w:w="2214" w:type="dxa"/>
            <w:shd w:val="clear" w:color="auto" w:fill="C00000"/>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Учебна година</w:t>
            </w:r>
          </w:p>
        </w:tc>
        <w:tc>
          <w:tcPr>
            <w:tcW w:w="2214" w:type="dxa"/>
            <w:shd w:val="clear" w:color="auto" w:fill="C00000"/>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Среден успех</w:t>
            </w:r>
          </w:p>
        </w:tc>
      </w:tr>
      <w:tr w:rsidR="002A0B58" w:rsidRPr="009435AB" w:rsidTr="00156EA9">
        <w:tc>
          <w:tcPr>
            <w:tcW w:w="2214" w:type="dxa"/>
            <w:shd w:val="clear" w:color="auto" w:fill="C00000"/>
            <w:vAlign w:val="center"/>
          </w:tcPr>
          <w:p w:rsidR="002A0B58" w:rsidRPr="009435AB" w:rsidRDefault="002A0B58" w:rsidP="009435AB">
            <w:pPr>
              <w:jc w:val="both"/>
              <w:rPr>
                <w:rFonts w:ascii="Arial" w:hAnsi="Arial" w:cs="Arial"/>
                <w:b/>
                <w:sz w:val="24"/>
                <w:szCs w:val="24"/>
                <w:lang w:val="mk-MK"/>
              </w:rPr>
            </w:pPr>
            <w:r w:rsidRPr="009435AB">
              <w:rPr>
                <w:rFonts w:ascii="Arial" w:hAnsi="Arial" w:cs="Arial"/>
                <w:b/>
                <w:sz w:val="24"/>
                <w:szCs w:val="24"/>
                <w:lang w:val="en-GB"/>
              </w:rPr>
              <w:t>201</w:t>
            </w:r>
            <w:r w:rsidRPr="009435AB">
              <w:rPr>
                <w:rFonts w:ascii="Arial" w:hAnsi="Arial" w:cs="Arial"/>
                <w:b/>
                <w:sz w:val="24"/>
                <w:szCs w:val="24"/>
                <w:lang w:val="mk-MK"/>
              </w:rPr>
              <w:t>7</w:t>
            </w:r>
            <w:r w:rsidRPr="009435AB">
              <w:rPr>
                <w:rFonts w:ascii="Arial" w:hAnsi="Arial" w:cs="Arial"/>
                <w:b/>
                <w:sz w:val="24"/>
                <w:szCs w:val="24"/>
                <w:lang w:val="en-GB"/>
              </w:rPr>
              <w:t>/201</w:t>
            </w:r>
            <w:r w:rsidRPr="009435AB">
              <w:rPr>
                <w:rFonts w:ascii="Arial" w:hAnsi="Arial" w:cs="Arial"/>
                <w:b/>
                <w:sz w:val="24"/>
                <w:szCs w:val="24"/>
                <w:lang w:val="mk-MK"/>
              </w:rPr>
              <w:t>8</w:t>
            </w:r>
          </w:p>
        </w:tc>
        <w:tc>
          <w:tcPr>
            <w:tcW w:w="2214"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4.18</w:t>
            </w:r>
          </w:p>
        </w:tc>
      </w:tr>
      <w:tr w:rsidR="002A0B58" w:rsidRPr="009435AB" w:rsidTr="00156EA9">
        <w:tc>
          <w:tcPr>
            <w:tcW w:w="2214" w:type="dxa"/>
            <w:shd w:val="clear" w:color="auto" w:fill="C00000"/>
            <w:vAlign w:val="center"/>
          </w:tcPr>
          <w:p w:rsidR="002A0B58" w:rsidRPr="009435AB" w:rsidRDefault="002A0B58" w:rsidP="009435AB">
            <w:pPr>
              <w:jc w:val="both"/>
              <w:rPr>
                <w:rFonts w:ascii="Arial" w:hAnsi="Arial" w:cs="Arial"/>
                <w:b/>
                <w:sz w:val="24"/>
                <w:szCs w:val="24"/>
                <w:lang w:val="en-GB"/>
              </w:rPr>
            </w:pPr>
            <w:r w:rsidRPr="009435AB">
              <w:rPr>
                <w:rFonts w:ascii="Arial" w:hAnsi="Arial" w:cs="Arial"/>
                <w:b/>
                <w:sz w:val="24"/>
                <w:szCs w:val="24"/>
                <w:lang w:val="en-GB"/>
              </w:rPr>
              <w:t>201</w:t>
            </w:r>
            <w:r w:rsidRPr="009435AB">
              <w:rPr>
                <w:rFonts w:ascii="Arial" w:hAnsi="Arial" w:cs="Arial"/>
                <w:b/>
                <w:sz w:val="24"/>
                <w:szCs w:val="24"/>
                <w:lang w:val="mk-MK"/>
              </w:rPr>
              <w:t>8</w:t>
            </w:r>
            <w:r w:rsidRPr="009435AB">
              <w:rPr>
                <w:rFonts w:ascii="Arial" w:hAnsi="Arial" w:cs="Arial"/>
                <w:b/>
                <w:sz w:val="24"/>
                <w:szCs w:val="24"/>
                <w:lang w:val="en-GB"/>
              </w:rPr>
              <w:t>/2019</w:t>
            </w:r>
          </w:p>
        </w:tc>
        <w:tc>
          <w:tcPr>
            <w:tcW w:w="2214" w:type="dxa"/>
            <w:vAlign w:val="center"/>
          </w:tcPr>
          <w:p w:rsidR="002A0B58" w:rsidRPr="009435AB" w:rsidRDefault="002A0B58" w:rsidP="009435AB">
            <w:pPr>
              <w:jc w:val="both"/>
              <w:rPr>
                <w:rFonts w:ascii="Arial" w:hAnsi="Arial" w:cs="Arial"/>
                <w:sz w:val="24"/>
                <w:szCs w:val="24"/>
                <w:lang w:val="mk-MK"/>
              </w:rPr>
            </w:pPr>
            <w:r w:rsidRPr="009435AB">
              <w:rPr>
                <w:rFonts w:ascii="Arial" w:hAnsi="Arial" w:cs="Arial"/>
                <w:sz w:val="24"/>
                <w:szCs w:val="24"/>
                <w:lang w:val="mk-MK"/>
              </w:rPr>
              <w:t>4.32</w:t>
            </w:r>
          </w:p>
        </w:tc>
      </w:tr>
      <w:tr w:rsidR="002A0B58" w:rsidRPr="009435AB" w:rsidTr="00156EA9">
        <w:tc>
          <w:tcPr>
            <w:tcW w:w="2214" w:type="dxa"/>
            <w:shd w:val="clear" w:color="auto" w:fill="C00000"/>
            <w:vAlign w:val="center"/>
          </w:tcPr>
          <w:p w:rsidR="002A0B58" w:rsidRPr="009435AB" w:rsidRDefault="002A0B58" w:rsidP="009435AB">
            <w:pPr>
              <w:jc w:val="both"/>
              <w:rPr>
                <w:rFonts w:ascii="Arial" w:hAnsi="Arial" w:cs="Arial"/>
                <w:b/>
                <w:sz w:val="24"/>
                <w:szCs w:val="24"/>
                <w:lang w:val="mk-MK"/>
              </w:rPr>
            </w:pPr>
            <w:r w:rsidRPr="009435AB">
              <w:rPr>
                <w:rFonts w:ascii="Arial" w:hAnsi="Arial" w:cs="Arial"/>
                <w:b/>
                <w:sz w:val="24"/>
                <w:szCs w:val="24"/>
                <w:lang w:val="mk-MK"/>
              </w:rPr>
              <w:t>2019/2020</w:t>
            </w:r>
          </w:p>
        </w:tc>
        <w:tc>
          <w:tcPr>
            <w:tcW w:w="2214" w:type="dxa"/>
            <w:vAlign w:val="center"/>
          </w:tcPr>
          <w:p w:rsidR="002A0B58" w:rsidRPr="00E52849" w:rsidRDefault="00E52849" w:rsidP="009435AB">
            <w:pPr>
              <w:jc w:val="both"/>
              <w:rPr>
                <w:rFonts w:ascii="Arial" w:hAnsi="Arial" w:cs="Arial"/>
                <w:sz w:val="24"/>
                <w:szCs w:val="24"/>
                <w:lang w:val="mk-MK"/>
              </w:rPr>
            </w:pPr>
            <w:r>
              <w:rPr>
                <w:rFonts w:ascii="Arial" w:hAnsi="Arial" w:cs="Arial"/>
                <w:sz w:val="24"/>
                <w:szCs w:val="24"/>
              </w:rPr>
              <w:t>4.</w:t>
            </w:r>
            <w:r>
              <w:rPr>
                <w:rFonts w:ascii="Arial" w:hAnsi="Arial" w:cs="Arial"/>
                <w:sz w:val="24"/>
                <w:szCs w:val="24"/>
                <w:lang w:val="mk-MK"/>
              </w:rPr>
              <w:t>37</w:t>
            </w:r>
          </w:p>
        </w:tc>
      </w:tr>
    </w:tbl>
    <w:p w:rsidR="002A0B58" w:rsidRPr="009435AB" w:rsidRDefault="002A0B58" w:rsidP="009435AB">
      <w:pPr>
        <w:jc w:val="both"/>
        <w:rPr>
          <w:rFonts w:ascii="Arial" w:hAnsi="Arial" w:cs="Arial"/>
          <w:sz w:val="24"/>
          <w:szCs w:val="24"/>
          <w:lang w:val="mk-MK"/>
        </w:rPr>
      </w:pPr>
    </w:p>
    <w:p w:rsidR="002A0B58" w:rsidRPr="009435AB" w:rsidRDefault="002A0B58" w:rsidP="009435AB">
      <w:pPr>
        <w:jc w:val="both"/>
        <w:rPr>
          <w:rFonts w:ascii="Arial" w:hAnsi="Arial" w:cs="Arial"/>
          <w:sz w:val="24"/>
          <w:szCs w:val="24"/>
          <w:lang w:val="mk-MK"/>
        </w:rPr>
      </w:pPr>
    </w:p>
    <w:p w:rsidR="002A0B58" w:rsidRPr="009435AB" w:rsidRDefault="002A0B58" w:rsidP="009435AB">
      <w:pPr>
        <w:jc w:val="both"/>
        <w:rPr>
          <w:rFonts w:ascii="Arial" w:hAnsi="Arial" w:cs="Arial"/>
          <w:sz w:val="24"/>
          <w:szCs w:val="24"/>
          <w:lang w:val="mk-MK"/>
        </w:rPr>
      </w:pPr>
    </w:p>
    <w:p w:rsidR="002A0B58" w:rsidRPr="009435AB" w:rsidRDefault="002A0B58" w:rsidP="009435AB">
      <w:pPr>
        <w:jc w:val="both"/>
        <w:rPr>
          <w:rFonts w:ascii="Arial" w:hAnsi="Arial" w:cs="Arial"/>
          <w:sz w:val="24"/>
          <w:szCs w:val="24"/>
          <w:lang w:val="mk-MK"/>
        </w:rPr>
      </w:pPr>
    </w:p>
    <w:p w:rsidR="002A0B58" w:rsidRPr="009435AB" w:rsidRDefault="002A0B58" w:rsidP="009435AB">
      <w:pPr>
        <w:jc w:val="both"/>
        <w:rPr>
          <w:rFonts w:ascii="Arial" w:hAnsi="Arial" w:cs="Arial"/>
          <w:sz w:val="24"/>
          <w:szCs w:val="24"/>
          <w:lang w:val="mk-MK"/>
        </w:rPr>
      </w:pPr>
    </w:p>
    <w:p w:rsidR="002A0B58" w:rsidRPr="009435AB" w:rsidRDefault="002A0B58" w:rsidP="002900F8">
      <w:pPr>
        <w:ind w:firstLine="720"/>
        <w:jc w:val="both"/>
        <w:rPr>
          <w:rFonts w:ascii="Arial" w:hAnsi="Arial" w:cs="Arial"/>
          <w:sz w:val="24"/>
          <w:szCs w:val="24"/>
          <w:lang w:val="mk-MK"/>
        </w:rPr>
      </w:pPr>
      <w:r w:rsidRPr="009435AB">
        <w:rPr>
          <w:rFonts w:ascii="Arial" w:hAnsi="Arial" w:cs="Arial"/>
          <w:sz w:val="24"/>
          <w:szCs w:val="24"/>
          <w:lang w:val="mk-MK"/>
        </w:rPr>
        <w:t xml:space="preserve">Од табеларниот приказ може да се види следново: </w:t>
      </w:r>
      <w:r w:rsidRPr="009435AB">
        <w:rPr>
          <w:rFonts w:ascii="Arial" w:hAnsi="Arial" w:cs="Arial"/>
          <w:sz w:val="24"/>
          <w:szCs w:val="24"/>
          <w:lang w:val="ru-RU"/>
        </w:rPr>
        <w:t xml:space="preserve">Успехот  во последната година е незначително </w:t>
      </w:r>
      <w:r w:rsidRPr="009435AB">
        <w:rPr>
          <w:rFonts w:ascii="Arial" w:hAnsi="Arial" w:cs="Arial"/>
          <w:sz w:val="24"/>
          <w:szCs w:val="24"/>
          <w:lang w:val="mk-MK"/>
        </w:rPr>
        <w:t>намален</w:t>
      </w:r>
      <w:r w:rsidRPr="009435AB">
        <w:rPr>
          <w:rFonts w:ascii="Arial" w:hAnsi="Arial" w:cs="Arial"/>
          <w:sz w:val="24"/>
          <w:szCs w:val="24"/>
          <w:lang w:val="ru-RU"/>
        </w:rPr>
        <w:t xml:space="preserve"> споредено со пр</w:t>
      </w:r>
      <w:r w:rsidR="00E52849">
        <w:rPr>
          <w:rFonts w:ascii="Arial" w:hAnsi="Arial" w:cs="Arial"/>
          <w:sz w:val="24"/>
          <w:szCs w:val="24"/>
          <w:lang w:val="ru-RU"/>
        </w:rPr>
        <w:t>етходната учебна година (за 0.05</w:t>
      </w:r>
      <w:r w:rsidRPr="009435AB">
        <w:rPr>
          <w:rFonts w:ascii="Arial" w:hAnsi="Arial" w:cs="Arial"/>
          <w:sz w:val="24"/>
          <w:szCs w:val="24"/>
          <w:lang w:val="ru-RU"/>
        </w:rPr>
        <w:t>%) а споредено со учебната 2017</w:t>
      </w:r>
      <w:r w:rsidR="00E52849">
        <w:rPr>
          <w:rFonts w:ascii="Arial" w:hAnsi="Arial" w:cs="Arial"/>
          <w:sz w:val="24"/>
          <w:szCs w:val="24"/>
          <w:lang w:val="ru-RU"/>
        </w:rPr>
        <w:t>/2018 година, е зголемен за 0.08</w:t>
      </w:r>
      <w:r w:rsidRPr="009435AB">
        <w:rPr>
          <w:rFonts w:ascii="Arial" w:hAnsi="Arial" w:cs="Arial"/>
          <w:sz w:val="24"/>
          <w:szCs w:val="24"/>
          <w:lang w:val="ru-RU"/>
        </w:rPr>
        <w:t xml:space="preserve"> %.</w:t>
      </w:r>
    </w:p>
    <w:p w:rsidR="002A0B58" w:rsidRPr="009435AB" w:rsidRDefault="002A0B58" w:rsidP="002900F8">
      <w:pPr>
        <w:ind w:firstLine="720"/>
        <w:jc w:val="both"/>
        <w:rPr>
          <w:rFonts w:ascii="Arial" w:hAnsi="Arial" w:cs="Arial"/>
          <w:sz w:val="24"/>
          <w:szCs w:val="24"/>
          <w:lang w:val="mk-MK"/>
        </w:rPr>
      </w:pPr>
      <w:r w:rsidRPr="009435AB">
        <w:rPr>
          <w:rFonts w:ascii="Arial" w:hAnsi="Arial" w:cs="Arial"/>
          <w:sz w:val="24"/>
          <w:szCs w:val="24"/>
          <w:lang w:val="mk-MK"/>
        </w:rPr>
        <w:t xml:space="preserve">Средниот успех на постигањата на учениците варира од година во година, со што споредено три години наназад покажува тенденција на зголемување. </w:t>
      </w:r>
    </w:p>
    <w:p w:rsidR="002900F8" w:rsidRPr="007D6D51" w:rsidRDefault="002900F8" w:rsidP="007D6D51">
      <w:pPr>
        <w:spacing w:after="0"/>
        <w:jc w:val="center"/>
        <w:rPr>
          <w:rFonts w:ascii="Arial" w:hAnsi="Arial" w:cs="Arial"/>
          <w:b/>
          <w:szCs w:val="24"/>
          <w:lang w:val="mk-MK"/>
        </w:rPr>
      </w:pPr>
      <w:r w:rsidRPr="007D6D51">
        <w:rPr>
          <w:rFonts w:ascii="Arial" w:hAnsi="Arial" w:cs="Arial"/>
          <w:b/>
          <w:szCs w:val="24"/>
          <w:lang w:val="mk-MK"/>
        </w:rPr>
        <w:t>ПЛАН ЗА СЛЕДЕЊЕ НА ПОСТИГНУВАЊАТА НА УЧЕНИЦИТЕ</w:t>
      </w:r>
    </w:p>
    <w:p w:rsidR="002900F8" w:rsidRPr="007D6D51" w:rsidRDefault="002900F8" w:rsidP="007D6D51">
      <w:pPr>
        <w:spacing w:after="0"/>
        <w:jc w:val="center"/>
        <w:rPr>
          <w:rFonts w:ascii="Arial" w:hAnsi="Arial" w:cs="Arial"/>
          <w:b/>
          <w:szCs w:val="24"/>
          <w:lang w:val="mk-MK"/>
        </w:rPr>
      </w:pPr>
      <w:r w:rsidRPr="007D6D51">
        <w:rPr>
          <w:rFonts w:ascii="Arial" w:hAnsi="Arial" w:cs="Arial"/>
          <w:b/>
          <w:szCs w:val="24"/>
          <w:lang w:val="mk-MK"/>
        </w:rPr>
        <w:t>УЧЕБНА 2020/2021 ГОДИНА</w:t>
      </w:r>
    </w:p>
    <w:tbl>
      <w:tblPr>
        <w:tblStyle w:val="TableGrid"/>
        <w:tblW w:w="11448" w:type="dxa"/>
        <w:jc w:val="center"/>
        <w:tblLook w:val="04A0"/>
      </w:tblPr>
      <w:tblGrid>
        <w:gridCol w:w="2510"/>
        <w:gridCol w:w="2403"/>
        <w:gridCol w:w="2261"/>
        <w:gridCol w:w="2543"/>
        <w:gridCol w:w="1731"/>
      </w:tblGrid>
      <w:tr w:rsidR="002900F8" w:rsidRPr="002900F8" w:rsidTr="00FE50BF">
        <w:trPr>
          <w:jc w:val="center"/>
        </w:trPr>
        <w:tc>
          <w:tcPr>
            <w:tcW w:w="2518" w:type="dxa"/>
            <w:shd w:val="clear" w:color="auto" w:fill="C00000"/>
            <w:vAlign w:val="center"/>
          </w:tcPr>
          <w:p w:rsidR="002900F8" w:rsidRPr="00FE50BF" w:rsidRDefault="002900F8" w:rsidP="007D6D51">
            <w:pPr>
              <w:jc w:val="center"/>
              <w:rPr>
                <w:rFonts w:ascii="Arial" w:hAnsi="Arial" w:cs="Arial"/>
                <w:b/>
                <w:szCs w:val="24"/>
                <w:lang w:val="mk-MK"/>
              </w:rPr>
            </w:pPr>
            <w:r w:rsidRPr="00FE50BF">
              <w:rPr>
                <w:rFonts w:ascii="Arial" w:hAnsi="Arial" w:cs="Arial"/>
                <w:b/>
                <w:szCs w:val="24"/>
                <w:lang w:val="mk-MK"/>
              </w:rPr>
              <w:t>АКТИВНОСТИ</w:t>
            </w:r>
          </w:p>
        </w:tc>
        <w:tc>
          <w:tcPr>
            <w:tcW w:w="2410" w:type="dxa"/>
            <w:shd w:val="clear" w:color="auto" w:fill="C00000"/>
            <w:vAlign w:val="center"/>
          </w:tcPr>
          <w:p w:rsidR="002900F8" w:rsidRPr="00FE50BF" w:rsidRDefault="002900F8" w:rsidP="00EF373B">
            <w:pPr>
              <w:jc w:val="center"/>
              <w:rPr>
                <w:rFonts w:ascii="Arial" w:hAnsi="Arial" w:cs="Arial"/>
                <w:b/>
                <w:szCs w:val="24"/>
                <w:lang w:val="mk-MK"/>
              </w:rPr>
            </w:pPr>
            <w:r w:rsidRPr="00FE50BF">
              <w:rPr>
                <w:rFonts w:ascii="Arial" w:hAnsi="Arial" w:cs="Arial"/>
                <w:b/>
                <w:szCs w:val="24"/>
                <w:lang w:val="mk-MK"/>
              </w:rPr>
              <w:t>ЦЕЛИ</w:t>
            </w:r>
          </w:p>
        </w:tc>
        <w:tc>
          <w:tcPr>
            <w:tcW w:w="2268" w:type="dxa"/>
            <w:shd w:val="clear" w:color="auto" w:fill="C00000"/>
            <w:vAlign w:val="center"/>
          </w:tcPr>
          <w:p w:rsidR="002900F8" w:rsidRPr="00FE50BF" w:rsidRDefault="002900F8" w:rsidP="00EF373B">
            <w:pPr>
              <w:jc w:val="center"/>
              <w:rPr>
                <w:rFonts w:ascii="Arial" w:hAnsi="Arial" w:cs="Arial"/>
                <w:b/>
                <w:szCs w:val="24"/>
                <w:lang w:val="mk-MK"/>
              </w:rPr>
            </w:pPr>
            <w:r w:rsidRPr="00FE50BF">
              <w:rPr>
                <w:rFonts w:ascii="Arial" w:hAnsi="Arial" w:cs="Arial"/>
                <w:b/>
                <w:szCs w:val="24"/>
                <w:lang w:val="mk-MK"/>
              </w:rPr>
              <w:t>ОДГОВОРНИ НАСТАВНИЦИ</w:t>
            </w:r>
          </w:p>
        </w:tc>
        <w:tc>
          <w:tcPr>
            <w:tcW w:w="2551" w:type="dxa"/>
            <w:shd w:val="clear" w:color="auto" w:fill="C00000"/>
            <w:vAlign w:val="center"/>
          </w:tcPr>
          <w:p w:rsidR="002900F8" w:rsidRPr="00FE50BF" w:rsidRDefault="002900F8" w:rsidP="00EF373B">
            <w:pPr>
              <w:jc w:val="center"/>
              <w:rPr>
                <w:rFonts w:ascii="Arial" w:hAnsi="Arial" w:cs="Arial"/>
                <w:b/>
                <w:szCs w:val="24"/>
                <w:lang w:val="mk-MK"/>
              </w:rPr>
            </w:pPr>
            <w:r w:rsidRPr="00FE50BF">
              <w:rPr>
                <w:rFonts w:ascii="Arial" w:hAnsi="Arial" w:cs="Arial"/>
                <w:b/>
                <w:szCs w:val="24"/>
                <w:lang w:val="mk-MK"/>
              </w:rPr>
              <w:t>ОЧЕКУВАНИ РЕЗУЛТАТИ</w:t>
            </w:r>
          </w:p>
        </w:tc>
        <w:tc>
          <w:tcPr>
            <w:tcW w:w="1701" w:type="dxa"/>
            <w:shd w:val="clear" w:color="auto" w:fill="C00000"/>
            <w:vAlign w:val="center"/>
          </w:tcPr>
          <w:p w:rsidR="002900F8" w:rsidRPr="00FE50BF" w:rsidRDefault="002900F8" w:rsidP="00EF373B">
            <w:pPr>
              <w:jc w:val="center"/>
              <w:rPr>
                <w:rFonts w:ascii="Arial" w:hAnsi="Arial" w:cs="Arial"/>
                <w:b/>
                <w:szCs w:val="24"/>
                <w:lang w:val="mk-MK"/>
              </w:rPr>
            </w:pPr>
            <w:r w:rsidRPr="00FE50BF">
              <w:rPr>
                <w:rFonts w:ascii="Arial" w:hAnsi="Arial" w:cs="Arial"/>
                <w:b/>
                <w:szCs w:val="24"/>
                <w:lang w:val="mk-MK"/>
              </w:rPr>
              <w:t>ТИМ ЗА ЕВАЛУАЦИЈА</w:t>
            </w:r>
          </w:p>
        </w:tc>
      </w:tr>
      <w:tr w:rsidR="002900F8" w:rsidRPr="002900F8" w:rsidTr="002900F8">
        <w:trPr>
          <w:jc w:val="center"/>
        </w:trPr>
        <w:tc>
          <w:tcPr>
            <w:tcW w:w="2518"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 xml:space="preserve">Следење на постигнувањата на учениците од различен пол, </w:t>
            </w:r>
            <w:r w:rsidRPr="002900F8">
              <w:rPr>
                <w:rFonts w:ascii="Arial" w:hAnsi="Arial" w:cs="Arial"/>
                <w:szCs w:val="24"/>
                <w:lang w:val="mk-MK"/>
              </w:rPr>
              <w:lastRenderedPageBreak/>
              <w:t>етничка припадност и социјален статус, по наставни предмети и по класификациони периоди</w:t>
            </w:r>
          </w:p>
        </w:tc>
        <w:tc>
          <w:tcPr>
            <w:tcW w:w="2410"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lastRenderedPageBreak/>
              <w:t xml:space="preserve">Споредба на постигнувањата на учениците од различен пол, </w:t>
            </w:r>
            <w:r w:rsidRPr="002900F8">
              <w:rPr>
                <w:rFonts w:ascii="Arial" w:hAnsi="Arial" w:cs="Arial"/>
                <w:szCs w:val="24"/>
                <w:lang w:val="mk-MK"/>
              </w:rPr>
              <w:lastRenderedPageBreak/>
              <w:t>етничка припадност</w:t>
            </w:r>
          </w:p>
        </w:tc>
        <w:tc>
          <w:tcPr>
            <w:tcW w:w="2268"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lastRenderedPageBreak/>
              <w:t>Одделенски и класни раководители</w:t>
            </w:r>
          </w:p>
        </w:tc>
        <w:tc>
          <w:tcPr>
            <w:tcW w:w="2551"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 xml:space="preserve">Статистички преглед и споредбена анализа за учениците по поле, етничка припадност и </w:t>
            </w:r>
            <w:r w:rsidRPr="002900F8">
              <w:rPr>
                <w:rFonts w:ascii="Arial" w:hAnsi="Arial" w:cs="Arial"/>
                <w:szCs w:val="24"/>
                <w:lang w:val="mk-MK"/>
              </w:rPr>
              <w:lastRenderedPageBreak/>
              <w:t>социјален статус и компаративна анализа на податоците во три учебни години;</w:t>
            </w:r>
          </w:p>
          <w:p w:rsidR="002900F8" w:rsidRPr="002900F8" w:rsidRDefault="002900F8" w:rsidP="00EF373B">
            <w:pPr>
              <w:jc w:val="center"/>
              <w:rPr>
                <w:rFonts w:ascii="Arial" w:hAnsi="Arial" w:cs="Arial"/>
                <w:szCs w:val="24"/>
                <w:lang w:val="mk-MK"/>
              </w:rPr>
            </w:pPr>
          </w:p>
          <w:p w:rsidR="002900F8" w:rsidRPr="002900F8" w:rsidRDefault="002900F8" w:rsidP="00EF373B">
            <w:pPr>
              <w:jc w:val="center"/>
              <w:rPr>
                <w:rFonts w:ascii="Arial" w:hAnsi="Arial" w:cs="Arial"/>
                <w:szCs w:val="24"/>
                <w:lang w:val="mk-MK"/>
              </w:rPr>
            </w:pPr>
            <w:r w:rsidRPr="002900F8">
              <w:rPr>
                <w:rFonts w:ascii="Arial" w:hAnsi="Arial" w:cs="Arial"/>
                <w:szCs w:val="24"/>
                <w:lang w:val="mk-MK"/>
              </w:rPr>
              <w:t>Идентификација на учениците со потешкотии во учењето и надарените ученици;</w:t>
            </w:r>
          </w:p>
        </w:tc>
        <w:tc>
          <w:tcPr>
            <w:tcW w:w="1701"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lastRenderedPageBreak/>
              <w:t xml:space="preserve">Стручни соработници (педагог, психолог и </w:t>
            </w:r>
            <w:r w:rsidRPr="002900F8">
              <w:rPr>
                <w:rFonts w:ascii="Arial" w:hAnsi="Arial" w:cs="Arial"/>
                <w:szCs w:val="24"/>
                <w:lang w:val="mk-MK"/>
              </w:rPr>
              <w:lastRenderedPageBreak/>
              <w:t>дефектолог)</w:t>
            </w:r>
          </w:p>
        </w:tc>
      </w:tr>
      <w:tr w:rsidR="002900F8" w:rsidRPr="002900F8" w:rsidTr="002900F8">
        <w:trPr>
          <w:jc w:val="center"/>
        </w:trPr>
        <w:tc>
          <w:tcPr>
            <w:tcW w:w="2518"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lastRenderedPageBreak/>
              <w:t>Следење на редовноста во наставата, особено на учениците кои инаат тенденција за осипување</w:t>
            </w:r>
          </w:p>
        </w:tc>
        <w:tc>
          <w:tcPr>
            <w:tcW w:w="2410"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Подобрување на редовноста на учениците</w:t>
            </w:r>
          </w:p>
        </w:tc>
        <w:tc>
          <w:tcPr>
            <w:tcW w:w="2268"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Одделенски и класни раководители</w:t>
            </w:r>
          </w:p>
        </w:tc>
        <w:tc>
          <w:tcPr>
            <w:tcW w:w="2551"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Зголемена редовност на учениците, особено на учениците од ромска националност</w:t>
            </w:r>
          </w:p>
        </w:tc>
        <w:tc>
          <w:tcPr>
            <w:tcW w:w="1701"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Стручни соработници (педагог, психолог и дефектолог)</w:t>
            </w:r>
          </w:p>
        </w:tc>
      </w:tr>
      <w:tr w:rsidR="002900F8" w:rsidRPr="002900F8" w:rsidTr="002900F8">
        <w:trPr>
          <w:jc w:val="center"/>
        </w:trPr>
        <w:tc>
          <w:tcPr>
            <w:tcW w:w="2518"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Следење на реализацијата на додатната и дополнителната настава</w:t>
            </w:r>
          </w:p>
        </w:tc>
        <w:tc>
          <w:tcPr>
            <w:tcW w:w="2410"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Редовноста на учениците на додатна настава и квалитетот на додатната и дополнителната настава</w:t>
            </w:r>
          </w:p>
        </w:tc>
        <w:tc>
          <w:tcPr>
            <w:tcW w:w="2268"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Милка Маневска</w:t>
            </w:r>
          </w:p>
          <w:p w:rsidR="002900F8" w:rsidRPr="002900F8" w:rsidRDefault="002900F8" w:rsidP="00EF373B">
            <w:pPr>
              <w:jc w:val="center"/>
              <w:rPr>
                <w:rFonts w:ascii="Arial" w:hAnsi="Arial" w:cs="Arial"/>
                <w:szCs w:val="24"/>
                <w:lang w:val="mk-MK"/>
              </w:rPr>
            </w:pPr>
            <w:r w:rsidRPr="002900F8">
              <w:rPr>
                <w:rFonts w:ascii="Arial" w:hAnsi="Arial" w:cs="Arial"/>
                <w:szCs w:val="24"/>
                <w:lang w:val="mk-MK"/>
              </w:rPr>
              <w:t>Павлинка Костадинова</w:t>
            </w:r>
          </w:p>
          <w:p w:rsidR="002900F8" w:rsidRPr="002900F8" w:rsidRDefault="002900F8" w:rsidP="00EF373B">
            <w:pPr>
              <w:jc w:val="center"/>
              <w:rPr>
                <w:rFonts w:ascii="Arial" w:hAnsi="Arial" w:cs="Arial"/>
                <w:szCs w:val="24"/>
                <w:lang w:val="mk-MK"/>
              </w:rPr>
            </w:pPr>
            <w:r w:rsidRPr="002900F8">
              <w:rPr>
                <w:rFonts w:ascii="Arial" w:hAnsi="Arial" w:cs="Arial"/>
                <w:szCs w:val="24"/>
                <w:lang w:val="mk-MK"/>
              </w:rPr>
              <w:t>Роска Богева</w:t>
            </w:r>
          </w:p>
          <w:p w:rsidR="002900F8" w:rsidRPr="002900F8" w:rsidRDefault="002900F8" w:rsidP="00EF373B">
            <w:pPr>
              <w:jc w:val="center"/>
              <w:rPr>
                <w:rFonts w:ascii="Arial" w:hAnsi="Arial" w:cs="Arial"/>
                <w:szCs w:val="24"/>
                <w:lang w:val="mk-MK"/>
              </w:rPr>
            </w:pPr>
            <w:r w:rsidRPr="002900F8">
              <w:rPr>
                <w:rFonts w:ascii="Arial" w:hAnsi="Arial" w:cs="Arial"/>
                <w:szCs w:val="24"/>
                <w:lang w:val="mk-MK"/>
              </w:rPr>
              <w:t>Дијана П. Ѓорѓиева</w:t>
            </w:r>
          </w:p>
          <w:p w:rsidR="002900F8" w:rsidRPr="002900F8" w:rsidRDefault="002900F8" w:rsidP="00EF373B">
            <w:pPr>
              <w:jc w:val="center"/>
              <w:rPr>
                <w:rFonts w:ascii="Arial" w:hAnsi="Arial" w:cs="Arial"/>
                <w:szCs w:val="24"/>
                <w:lang w:val="mk-MK"/>
              </w:rPr>
            </w:pPr>
            <w:r w:rsidRPr="002900F8">
              <w:rPr>
                <w:rFonts w:ascii="Arial" w:hAnsi="Arial" w:cs="Arial"/>
                <w:szCs w:val="24"/>
                <w:lang w:val="mk-MK"/>
              </w:rPr>
              <w:t xml:space="preserve">Ана Јосифовска </w:t>
            </w:r>
            <w:r w:rsidR="002A3707">
              <w:rPr>
                <w:rFonts w:ascii="Arial" w:hAnsi="Arial" w:cs="Arial"/>
                <w:szCs w:val="24"/>
                <w:lang w:val="mk-MK"/>
              </w:rPr>
              <w:t>–</w:t>
            </w:r>
            <w:r w:rsidRPr="002900F8">
              <w:rPr>
                <w:rFonts w:ascii="Arial" w:hAnsi="Arial" w:cs="Arial"/>
                <w:szCs w:val="24"/>
                <w:lang w:val="mk-MK"/>
              </w:rPr>
              <w:t>Спировска</w:t>
            </w:r>
          </w:p>
        </w:tc>
        <w:tc>
          <w:tcPr>
            <w:tcW w:w="2551"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Подобрен успех на учениците по наставни предмети и по класификациони периоди</w:t>
            </w:r>
          </w:p>
        </w:tc>
        <w:tc>
          <w:tcPr>
            <w:tcW w:w="1701"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Директор,</w:t>
            </w:r>
          </w:p>
          <w:p w:rsidR="002900F8" w:rsidRPr="002900F8" w:rsidRDefault="002900F8" w:rsidP="00EF373B">
            <w:pPr>
              <w:jc w:val="center"/>
              <w:rPr>
                <w:rFonts w:ascii="Arial" w:hAnsi="Arial" w:cs="Arial"/>
                <w:szCs w:val="24"/>
                <w:lang w:val="mk-MK"/>
              </w:rPr>
            </w:pPr>
            <w:r w:rsidRPr="002900F8">
              <w:rPr>
                <w:rFonts w:ascii="Arial" w:hAnsi="Arial" w:cs="Arial"/>
                <w:szCs w:val="24"/>
                <w:lang w:val="mk-MK"/>
              </w:rPr>
              <w:t>Стручни соработници (педагог, психолог и дефектолог)</w:t>
            </w:r>
          </w:p>
        </w:tc>
      </w:tr>
      <w:tr w:rsidR="002900F8" w:rsidRPr="002900F8" w:rsidTr="002900F8">
        <w:trPr>
          <w:jc w:val="center"/>
        </w:trPr>
        <w:tc>
          <w:tcPr>
            <w:tcW w:w="2518"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Следење на постигнувањата на учениците при премин од еден во</w:t>
            </w:r>
          </w:p>
          <w:p w:rsidR="002900F8" w:rsidRPr="002900F8" w:rsidRDefault="002900F8" w:rsidP="00EF373B">
            <w:pPr>
              <w:jc w:val="center"/>
              <w:rPr>
                <w:rFonts w:ascii="Arial" w:hAnsi="Arial" w:cs="Arial"/>
                <w:szCs w:val="24"/>
                <w:lang w:val="mk-MK"/>
              </w:rPr>
            </w:pPr>
            <w:r w:rsidRPr="002900F8">
              <w:rPr>
                <w:rFonts w:ascii="Arial" w:hAnsi="Arial" w:cs="Arial"/>
                <w:szCs w:val="24"/>
                <w:lang w:val="mk-MK"/>
              </w:rPr>
              <w:t>друг циклус и од едно во друго ниво на образование</w:t>
            </w:r>
          </w:p>
        </w:tc>
        <w:tc>
          <w:tcPr>
            <w:tcW w:w="2410" w:type="dxa"/>
            <w:vAlign w:val="center"/>
          </w:tcPr>
          <w:p w:rsidR="002900F8" w:rsidRPr="0092176B" w:rsidRDefault="0092176B" w:rsidP="00EF373B">
            <w:pPr>
              <w:jc w:val="center"/>
              <w:rPr>
                <w:rFonts w:ascii="Arial" w:hAnsi="Arial" w:cs="Arial"/>
                <w:szCs w:val="24"/>
                <w:lang w:val="mk-MK"/>
              </w:rPr>
            </w:pPr>
            <w:r>
              <w:rPr>
                <w:rFonts w:ascii="Arial" w:hAnsi="Arial" w:cs="Arial"/>
                <w:szCs w:val="24"/>
                <w:lang w:val="mk-MK"/>
              </w:rPr>
              <w:t>Преглед на успехот и негово варирање на учениците од еден во друг циклус</w:t>
            </w:r>
          </w:p>
        </w:tc>
        <w:tc>
          <w:tcPr>
            <w:tcW w:w="2268"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Одделенски наставници во петто, шесто и деветто одделение и стручни соработници</w:t>
            </w:r>
          </w:p>
        </w:tc>
        <w:tc>
          <w:tcPr>
            <w:tcW w:w="2551"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Статистички преглед за постигнување на учениците при премин од еден во друг цилус, компаративна анализа на податоците во текот на три учебни години</w:t>
            </w:r>
          </w:p>
        </w:tc>
        <w:tc>
          <w:tcPr>
            <w:tcW w:w="1701" w:type="dxa"/>
            <w:vAlign w:val="center"/>
          </w:tcPr>
          <w:p w:rsidR="002900F8" w:rsidRPr="002900F8" w:rsidRDefault="002900F8" w:rsidP="00EF373B">
            <w:pPr>
              <w:jc w:val="center"/>
              <w:rPr>
                <w:rFonts w:ascii="Arial" w:hAnsi="Arial" w:cs="Arial"/>
                <w:szCs w:val="24"/>
                <w:lang w:val="mk-MK"/>
              </w:rPr>
            </w:pPr>
            <w:r w:rsidRPr="002900F8">
              <w:rPr>
                <w:rFonts w:ascii="Arial" w:hAnsi="Arial" w:cs="Arial"/>
                <w:szCs w:val="24"/>
                <w:lang w:val="mk-MK"/>
              </w:rPr>
              <w:t>Стручни соработници (педагог, психолог и дефектолог)</w:t>
            </w:r>
          </w:p>
        </w:tc>
      </w:tr>
    </w:tbl>
    <w:p w:rsidR="00FE50BF" w:rsidRDefault="00AD51A6" w:rsidP="009435AB">
      <w:pPr>
        <w:jc w:val="both"/>
        <w:rPr>
          <w:rFonts w:ascii="Arial" w:hAnsi="Arial" w:cs="Arial"/>
          <w:sz w:val="24"/>
          <w:szCs w:val="24"/>
          <w:lang w:val="mk-MK"/>
        </w:rPr>
      </w:pPr>
      <w:r w:rsidRPr="009435AB">
        <w:rPr>
          <w:rFonts w:ascii="Arial" w:hAnsi="Arial" w:cs="Arial"/>
          <w:sz w:val="24"/>
          <w:szCs w:val="24"/>
        </w:rPr>
        <w:t xml:space="preserve">  </w:t>
      </w:r>
    </w:p>
    <w:p w:rsidR="00AD51A6" w:rsidRPr="009435AB" w:rsidRDefault="00AD51A6" w:rsidP="009435AB">
      <w:pPr>
        <w:jc w:val="both"/>
        <w:rPr>
          <w:rFonts w:ascii="Arial" w:hAnsi="Arial" w:cs="Arial"/>
          <w:sz w:val="24"/>
          <w:szCs w:val="24"/>
        </w:rPr>
      </w:pPr>
      <w:r w:rsidRPr="009435AB">
        <w:rPr>
          <w:rFonts w:ascii="Arial" w:hAnsi="Arial" w:cs="Arial"/>
          <w:sz w:val="24"/>
          <w:szCs w:val="24"/>
        </w:rPr>
        <w:t xml:space="preserve"> 15.2. </w:t>
      </w:r>
      <w:bookmarkStart w:id="15" w:name="_Hlk25929091"/>
      <w:r w:rsidRPr="009435AB">
        <w:rPr>
          <w:rFonts w:ascii="Arial" w:hAnsi="Arial" w:cs="Arial"/>
          <w:sz w:val="24"/>
          <w:szCs w:val="24"/>
        </w:rPr>
        <w:t xml:space="preserve">Професионална ориентација на учениците </w:t>
      </w:r>
    </w:p>
    <w:bookmarkEnd w:id="15"/>
    <w:p w:rsidR="002900F8" w:rsidRPr="002900F8" w:rsidRDefault="00AD51A6" w:rsidP="002900F8">
      <w:pPr>
        <w:jc w:val="both"/>
        <w:rPr>
          <w:rFonts w:ascii="Arial" w:hAnsi="Arial" w:cs="Arial"/>
          <w:sz w:val="24"/>
          <w:szCs w:val="24"/>
          <w:lang w:val="mk-MK"/>
        </w:rPr>
      </w:pPr>
      <w:r w:rsidRPr="009435AB">
        <w:rPr>
          <w:rFonts w:ascii="Arial" w:hAnsi="Arial" w:cs="Arial"/>
          <w:sz w:val="24"/>
          <w:szCs w:val="24"/>
        </w:rPr>
        <w:t xml:space="preserve">  </w:t>
      </w:r>
      <w:r w:rsidR="002A0B58" w:rsidRPr="009435AB">
        <w:rPr>
          <w:rFonts w:ascii="Arial" w:hAnsi="Arial" w:cs="Arial"/>
          <w:sz w:val="24"/>
          <w:szCs w:val="24"/>
          <w:lang w:val="mk-MK"/>
        </w:rPr>
        <w:tab/>
      </w:r>
      <w:r w:rsidR="002900F8" w:rsidRPr="002900F8">
        <w:rPr>
          <w:rFonts w:ascii="Arial" w:hAnsi="Arial" w:cs="Arial"/>
          <w:sz w:val="24"/>
          <w:szCs w:val="24"/>
          <w:lang w:val="mk-MK"/>
        </w:rPr>
        <w:t>Целта на професионалната ориентац</w:t>
      </w:r>
      <w:r w:rsidR="002900F8">
        <w:rPr>
          <w:rFonts w:ascii="Arial" w:hAnsi="Arial" w:cs="Arial"/>
          <w:sz w:val="24"/>
          <w:szCs w:val="24"/>
          <w:lang w:val="mk-MK"/>
        </w:rPr>
        <w:t>ија е да им се помогне на учени</w:t>
      </w:r>
      <w:r w:rsidR="002900F8" w:rsidRPr="002900F8">
        <w:rPr>
          <w:rFonts w:ascii="Arial" w:hAnsi="Arial" w:cs="Arial"/>
          <w:sz w:val="24"/>
          <w:szCs w:val="24"/>
          <w:lang w:val="mk-MK"/>
        </w:rPr>
        <w:t xml:space="preserve">ците да се одлучат да го продолжат своето школување и да се насочат кон занимања, кои најмногу би им одговарале на нивните психофизички особини и способности и во кое занимање ќе имаат најмногу изгледи за добра прилагоденост. Процесот на професионална </w:t>
      </w:r>
      <w:r w:rsidR="002900F8" w:rsidRPr="002900F8">
        <w:rPr>
          <w:rFonts w:ascii="Arial" w:hAnsi="Arial" w:cs="Arial"/>
          <w:sz w:val="24"/>
          <w:szCs w:val="24"/>
          <w:lang w:val="mk-MK"/>
        </w:rPr>
        <w:lastRenderedPageBreak/>
        <w:t>ориентација е сложен процес и в</w:t>
      </w:r>
      <w:r w:rsidR="002900F8">
        <w:rPr>
          <w:rFonts w:ascii="Arial" w:hAnsi="Arial" w:cs="Arial"/>
          <w:sz w:val="24"/>
          <w:szCs w:val="24"/>
          <w:lang w:val="mk-MK"/>
        </w:rPr>
        <w:t>о себе ги содржи следниве фази кои се практикуваат во нашето училиште:</w:t>
      </w:r>
    </w:p>
    <w:p w:rsidR="002900F8" w:rsidRPr="002900F8" w:rsidRDefault="002900F8" w:rsidP="002900F8">
      <w:pPr>
        <w:pStyle w:val="ListParagraph"/>
        <w:numPr>
          <w:ilvl w:val="0"/>
          <w:numId w:val="31"/>
        </w:numPr>
        <w:jc w:val="both"/>
        <w:rPr>
          <w:rFonts w:ascii="Arial" w:hAnsi="Arial" w:cs="Arial"/>
          <w:sz w:val="24"/>
          <w:szCs w:val="24"/>
          <w:lang w:val="mk-MK"/>
        </w:rPr>
      </w:pPr>
      <w:r w:rsidRPr="002900F8">
        <w:rPr>
          <w:rFonts w:ascii="Arial" w:hAnsi="Arial" w:cs="Arial"/>
          <w:sz w:val="24"/>
          <w:szCs w:val="24"/>
          <w:lang w:val="mk-MK"/>
        </w:rPr>
        <w:t>Професионално информирање;</w:t>
      </w:r>
    </w:p>
    <w:p w:rsidR="002900F8" w:rsidRDefault="002900F8" w:rsidP="002900F8">
      <w:pPr>
        <w:pStyle w:val="ListParagraph"/>
        <w:numPr>
          <w:ilvl w:val="0"/>
          <w:numId w:val="31"/>
        </w:numPr>
        <w:jc w:val="both"/>
        <w:rPr>
          <w:rFonts w:ascii="Arial" w:hAnsi="Arial" w:cs="Arial"/>
          <w:sz w:val="24"/>
          <w:szCs w:val="24"/>
          <w:lang w:val="mk-MK"/>
        </w:rPr>
      </w:pPr>
      <w:r w:rsidRPr="002900F8">
        <w:rPr>
          <w:rFonts w:ascii="Arial" w:hAnsi="Arial" w:cs="Arial"/>
          <w:sz w:val="24"/>
          <w:szCs w:val="24"/>
          <w:lang w:val="mk-MK"/>
        </w:rPr>
        <w:t>Професионално советување;</w:t>
      </w:r>
    </w:p>
    <w:p w:rsidR="002900F8" w:rsidRDefault="002900F8" w:rsidP="002900F8">
      <w:pPr>
        <w:pStyle w:val="ListParagraph"/>
        <w:numPr>
          <w:ilvl w:val="0"/>
          <w:numId w:val="31"/>
        </w:numPr>
        <w:jc w:val="both"/>
        <w:rPr>
          <w:rFonts w:ascii="Arial" w:hAnsi="Arial" w:cs="Arial"/>
          <w:sz w:val="24"/>
          <w:szCs w:val="24"/>
          <w:lang w:val="mk-MK"/>
        </w:rPr>
      </w:pPr>
      <w:r>
        <w:rPr>
          <w:rFonts w:ascii="Arial" w:hAnsi="Arial" w:cs="Arial"/>
          <w:sz w:val="24"/>
          <w:szCs w:val="24"/>
          <w:lang w:val="mk-MK"/>
        </w:rPr>
        <w:t xml:space="preserve">Тестови на интереси и способности на учениците и нивна евалуација. </w:t>
      </w:r>
    </w:p>
    <w:p w:rsidR="002900F8" w:rsidRPr="001C5880" w:rsidRDefault="002900F8" w:rsidP="001C5880">
      <w:pPr>
        <w:jc w:val="both"/>
        <w:rPr>
          <w:rFonts w:ascii="Arial" w:hAnsi="Arial" w:cs="Arial"/>
          <w:sz w:val="24"/>
          <w:szCs w:val="24"/>
        </w:rPr>
      </w:pPr>
    </w:p>
    <w:p w:rsidR="002900F8" w:rsidRPr="002900F8" w:rsidRDefault="002900F8" w:rsidP="002900F8">
      <w:pPr>
        <w:pStyle w:val="ListParagraph"/>
        <w:numPr>
          <w:ilvl w:val="0"/>
          <w:numId w:val="32"/>
        </w:numPr>
        <w:jc w:val="both"/>
        <w:rPr>
          <w:rFonts w:ascii="Arial" w:hAnsi="Arial" w:cs="Arial"/>
          <w:sz w:val="24"/>
          <w:szCs w:val="24"/>
          <w:lang w:val="mk-MK"/>
        </w:rPr>
      </w:pPr>
      <w:r w:rsidRPr="002900F8">
        <w:rPr>
          <w:rFonts w:ascii="Arial" w:hAnsi="Arial" w:cs="Arial"/>
          <w:sz w:val="24"/>
          <w:szCs w:val="24"/>
          <w:lang w:val="mk-MK"/>
        </w:rPr>
        <w:t>Професионално информирање</w:t>
      </w:r>
    </w:p>
    <w:p w:rsidR="002900F8" w:rsidRPr="002900F8" w:rsidRDefault="002900F8" w:rsidP="002900F8">
      <w:pPr>
        <w:ind w:firstLine="360"/>
        <w:jc w:val="both"/>
        <w:rPr>
          <w:rFonts w:ascii="Arial" w:hAnsi="Arial" w:cs="Arial"/>
          <w:sz w:val="24"/>
          <w:szCs w:val="24"/>
          <w:lang w:val="mk-MK"/>
        </w:rPr>
      </w:pPr>
      <w:r w:rsidRPr="002900F8">
        <w:rPr>
          <w:rFonts w:ascii="Arial" w:hAnsi="Arial" w:cs="Arial"/>
          <w:sz w:val="24"/>
          <w:szCs w:val="24"/>
          <w:lang w:val="mk-MK"/>
        </w:rPr>
        <w:t>Оваа фаза е подготвителна и е особено значајна; суштината е и во тоа што претставува организирана и систематска активност за давање на сите податоци значајни за правилниот избор на занимање.</w:t>
      </w:r>
      <w:r>
        <w:rPr>
          <w:rFonts w:ascii="Arial" w:hAnsi="Arial" w:cs="Arial"/>
          <w:sz w:val="24"/>
          <w:szCs w:val="24"/>
          <w:lang w:val="mk-MK"/>
        </w:rPr>
        <w:t xml:space="preserve"> </w:t>
      </w:r>
      <w:r w:rsidRPr="002900F8">
        <w:rPr>
          <w:rFonts w:ascii="Arial" w:hAnsi="Arial" w:cs="Arial"/>
          <w:sz w:val="24"/>
          <w:szCs w:val="24"/>
          <w:lang w:val="mk-MK"/>
        </w:rPr>
        <w:t xml:space="preserve">Целта на професионалното информирање е ученикот да се запознае со сите релевантни карактеристики и особености на занимањето кое би можел да го избере. </w:t>
      </w:r>
      <w:r>
        <w:rPr>
          <w:rFonts w:ascii="Arial" w:hAnsi="Arial" w:cs="Arial"/>
          <w:sz w:val="24"/>
          <w:szCs w:val="24"/>
          <w:lang w:val="mk-MK"/>
        </w:rPr>
        <w:t xml:space="preserve">Ова се постигнува преку презентација на средните училишта, како и презентација на занимањата на одредени наши соработници на учениците во деветто одделение. </w:t>
      </w:r>
    </w:p>
    <w:p w:rsidR="002900F8" w:rsidRPr="002900F8" w:rsidRDefault="002900F8" w:rsidP="002900F8">
      <w:pPr>
        <w:pStyle w:val="ListParagraph"/>
        <w:numPr>
          <w:ilvl w:val="0"/>
          <w:numId w:val="32"/>
        </w:numPr>
        <w:jc w:val="both"/>
        <w:rPr>
          <w:rFonts w:ascii="Arial" w:hAnsi="Arial" w:cs="Arial"/>
          <w:sz w:val="24"/>
          <w:szCs w:val="24"/>
          <w:lang w:val="mk-MK"/>
        </w:rPr>
      </w:pPr>
      <w:r w:rsidRPr="002900F8">
        <w:rPr>
          <w:rFonts w:ascii="Arial" w:hAnsi="Arial" w:cs="Arial"/>
          <w:sz w:val="24"/>
          <w:szCs w:val="24"/>
          <w:lang w:val="mk-MK"/>
        </w:rPr>
        <w:t>Професионално советување</w:t>
      </w:r>
    </w:p>
    <w:p w:rsidR="002900F8" w:rsidRDefault="002900F8" w:rsidP="002900F8">
      <w:pPr>
        <w:ind w:firstLine="360"/>
        <w:jc w:val="both"/>
        <w:rPr>
          <w:rFonts w:ascii="Arial" w:hAnsi="Arial" w:cs="Arial"/>
          <w:sz w:val="24"/>
          <w:szCs w:val="24"/>
          <w:lang w:val="mk-MK"/>
        </w:rPr>
      </w:pPr>
      <w:r w:rsidRPr="002900F8">
        <w:rPr>
          <w:rFonts w:ascii="Arial" w:hAnsi="Arial" w:cs="Arial"/>
          <w:sz w:val="24"/>
          <w:szCs w:val="24"/>
          <w:lang w:val="mk-MK"/>
        </w:rPr>
        <w:t xml:space="preserve">Професионалното советување е </w:t>
      </w:r>
      <w:r>
        <w:rPr>
          <w:rFonts w:ascii="Arial" w:hAnsi="Arial" w:cs="Arial"/>
          <w:sz w:val="24"/>
          <w:szCs w:val="24"/>
          <w:lang w:val="mk-MK"/>
        </w:rPr>
        <w:t>процес со кој се деј</w:t>
      </w:r>
      <w:r w:rsidRPr="002900F8">
        <w:rPr>
          <w:rFonts w:ascii="Arial" w:hAnsi="Arial" w:cs="Arial"/>
          <w:sz w:val="24"/>
          <w:szCs w:val="24"/>
          <w:lang w:val="mk-MK"/>
        </w:rPr>
        <w:t>ствува врз форми</w:t>
      </w:r>
      <w:r>
        <w:rPr>
          <w:rFonts w:ascii="Arial" w:hAnsi="Arial" w:cs="Arial"/>
          <w:sz w:val="24"/>
          <w:szCs w:val="24"/>
          <w:lang w:val="mk-MK"/>
        </w:rPr>
        <w:t xml:space="preserve">рањето на личноста на ученикот </w:t>
      </w:r>
      <w:r w:rsidRPr="002900F8">
        <w:rPr>
          <w:rFonts w:ascii="Arial" w:hAnsi="Arial" w:cs="Arial"/>
          <w:sz w:val="24"/>
          <w:szCs w:val="24"/>
          <w:lang w:val="mk-MK"/>
        </w:rPr>
        <w:t>и не се применува во краток временски период, туку континуир</w:t>
      </w:r>
      <w:r>
        <w:rPr>
          <w:rFonts w:ascii="Arial" w:hAnsi="Arial" w:cs="Arial"/>
          <w:sz w:val="24"/>
          <w:szCs w:val="24"/>
          <w:lang w:val="mk-MK"/>
        </w:rPr>
        <w:t>ано низ целото основно образова</w:t>
      </w:r>
      <w:r w:rsidRPr="002900F8">
        <w:rPr>
          <w:rFonts w:ascii="Arial" w:hAnsi="Arial" w:cs="Arial"/>
          <w:sz w:val="24"/>
          <w:szCs w:val="24"/>
          <w:lang w:val="mk-MK"/>
        </w:rPr>
        <w:t xml:space="preserve">ние, </w:t>
      </w:r>
      <w:r>
        <w:rPr>
          <w:rFonts w:ascii="Arial" w:hAnsi="Arial" w:cs="Arial"/>
          <w:sz w:val="24"/>
          <w:szCs w:val="24"/>
          <w:lang w:val="mk-MK"/>
        </w:rPr>
        <w:t>со особено акцентирање во осмо и деветто</w:t>
      </w:r>
      <w:r w:rsidRPr="002900F8">
        <w:rPr>
          <w:rFonts w:ascii="Arial" w:hAnsi="Arial" w:cs="Arial"/>
          <w:sz w:val="24"/>
          <w:szCs w:val="24"/>
          <w:lang w:val="mk-MK"/>
        </w:rPr>
        <w:t xml:space="preserve"> одделение.</w:t>
      </w:r>
      <w:r>
        <w:rPr>
          <w:rFonts w:ascii="Arial" w:hAnsi="Arial" w:cs="Arial"/>
          <w:sz w:val="24"/>
          <w:szCs w:val="24"/>
          <w:lang w:val="mk-MK"/>
        </w:rPr>
        <w:t xml:space="preserve"> Ова се применува индивидуално, по одреден договор на ученикот, родителот и педагошко-психолошката служба во училиштето, а со цел насочување на ученикот и помагање во одлуката за избор понатамошното образование.  </w:t>
      </w:r>
    </w:p>
    <w:p w:rsidR="002900F8" w:rsidRPr="002900F8" w:rsidRDefault="002900F8" w:rsidP="002900F8">
      <w:pPr>
        <w:pStyle w:val="ListParagraph"/>
        <w:numPr>
          <w:ilvl w:val="0"/>
          <w:numId w:val="32"/>
        </w:numPr>
        <w:jc w:val="both"/>
        <w:rPr>
          <w:rFonts w:ascii="Arial" w:hAnsi="Arial" w:cs="Arial"/>
          <w:sz w:val="24"/>
          <w:szCs w:val="24"/>
          <w:lang w:val="mk-MK"/>
        </w:rPr>
      </w:pPr>
      <w:r>
        <w:rPr>
          <w:rFonts w:ascii="Arial" w:hAnsi="Arial" w:cs="Arial"/>
          <w:sz w:val="24"/>
          <w:szCs w:val="24"/>
          <w:lang w:val="mk-MK"/>
        </w:rPr>
        <w:t>Тестови на интереси и способности на учениците и нивна евалуација</w:t>
      </w:r>
    </w:p>
    <w:p w:rsidR="002900F8" w:rsidRDefault="00A87A11" w:rsidP="002900F8">
      <w:pPr>
        <w:ind w:firstLine="360"/>
        <w:jc w:val="both"/>
        <w:rPr>
          <w:rFonts w:ascii="Arial" w:hAnsi="Arial" w:cs="Arial"/>
          <w:sz w:val="24"/>
          <w:szCs w:val="24"/>
          <w:lang w:val="mk-MK"/>
        </w:rPr>
      </w:pPr>
      <w:r>
        <w:rPr>
          <w:rFonts w:ascii="Arial" w:hAnsi="Arial" w:cs="Arial"/>
          <w:sz w:val="24"/>
          <w:szCs w:val="24"/>
          <w:lang w:val="mk-MK"/>
        </w:rPr>
        <w:t>На учениците им се понудува тест на интереси и способности, по кој се врши евалуација и на у</w:t>
      </w:r>
      <w:r w:rsidR="002900F8" w:rsidRPr="002900F8">
        <w:rPr>
          <w:rFonts w:ascii="Arial" w:hAnsi="Arial" w:cs="Arial"/>
          <w:sz w:val="24"/>
          <w:szCs w:val="24"/>
          <w:lang w:val="mk-MK"/>
        </w:rPr>
        <w:t xml:space="preserve">ченикот </w:t>
      </w:r>
      <w:r>
        <w:rPr>
          <w:rFonts w:ascii="Arial" w:hAnsi="Arial" w:cs="Arial"/>
          <w:sz w:val="24"/>
          <w:szCs w:val="24"/>
          <w:lang w:val="mk-MK"/>
        </w:rPr>
        <w:t>индивидуално му се соопштува добиениот резултат од</w:t>
      </w:r>
      <w:r w:rsidR="002900F8" w:rsidRPr="002900F8">
        <w:rPr>
          <w:rFonts w:ascii="Arial" w:hAnsi="Arial" w:cs="Arial"/>
          <w:sz w:val="24"/>
          <w:szCs w:val="24"/>
          <w:lang w:val="mk-MK"/>
        </w:rPr>
        <w:t xml:space="preserve"> своите способности и можности и реалната состојба и да се согласи со предложеното занимање, што му е советувано, а одлуката да ја прифати како своја</w:t>
      </w:r>
      <w:r>
        <w:rPr>
          <w:rFonts w:ascii="Arial" w:hAnsi="Arial" w:cs="Arial"/>
          <w:sz w:val="24"/>
          <w:szCs w:val="24"/>
          <w:lang w:val="mk-MK"/>
        </w:rPr>
        <w:t>, доколку истата соодвествува со желбите, можностите на ученикот и неговото семејство</w:t>
      </w:r>
      <w:r w:rsidR="002900F8" w:rsidRPr="002900F8">
        <w:rPr>
          <w:rFonts w:ascii="Arial" w:hAnsi="Arial" w:cs="Arial"/>
          <w:sz w:val="24"/>
          <w:szCs w:val="24"/>
          <w:lang w:val="mk-MK"/>
        </w:rPr>
        <w:t>.</w:t>
      </w:r>
    </w:p>
    <w:p w:rsidR="00AD51A6" w:rsidRDefault="002A0B58" w:rsidP="002900F8">
      <w:pPr>
        <w:ind w:firstLine="720"/>
        <w:jc w:val="both"/>
        <w:rPr>
          <w:rFonts w:ascii="Arial" w:hAnsi="Arial" w:cs="Arial"/>
          <w:sz w:val="24"/>
          <w:szCs w:val="24"/>
          <w:lang w:val="mk-MK"/>
        </w:rPr>
      </w:pPr>
      <w:r w:rsidRPr="009435AB">
        <w:rPr>
          <w:rFonts w:ascii="Arial" w:hAnsi="Arial" w:cs="Arial"/>
          <w:sz w:val="24"/>
          <w:szCs w:val="24"/>
          <w:lang w:val="mk-MK"/>
        </w:rPr>
        <w:lastRenderedPageBreak/>
        <w:t>Програмата за професионална ориентација на учениците со конкретните активности како и одговорните членови на тимот за професионална ориент</w:t>
      </w:r>
      <w:r w:rsidR="00FC4EBF">
        <w:rPr>
          <w:rFonts w:ascii="Arial" w:hAnsi="Arial" w:cs="Arial"/>
          <w:sz w:val="24"/>
          <w:szCs w:val="24"/>
          <w:lang w:val="mk-MK"/>
        </w:rPr>
        <w:t>ација се дадени</w:t>
      </w:r>
      <w:r w:rsidR="00FE50BF">
        <w:rPr>
          <w:rFonts w:ascii="Arial" w:hAnsi="Arial" w:cs="Arial"/>
          <w:sz w:val="24"/>
          <w:szCs w:val="24"/>
          <w:lang w:val="mk-MK"/>
        </w:rPr>
        <w:t xml:space="preserve"> во прилог бр. 20</w:t>
      </w:r>
      <w:r w:rsidRPr="009435AB">
        <w:rPr>
          <w:rFonts w:ascii="Arial" w:hAnsi="Arial" w:cs="Arial"/>
          <w:sz w:val="24"/>
          <w:szCs w:val="24"/>
          <w:lang w:val="mk-MK"/>
        </w:rPr>
        <w:t xml:space="preserve">. </w:t>
      </w:r>
      <w:r w:rsidR="00AD51A6" w:rsidRPr="009435AB">
        <w:rPr>
          <w:rFonts w:ascii="Arial" w:hAnsi="Arial" w:cs="Arial"/>
          <w:sz w:val="24"/>
          <w:szCs w:val="24"/>
        </w:rPr>
        <w:t xml:space="preserve"> </w:t>
      </w:r>
    </w:p>
    <w:p w:rsidR="00372613" w:rsidRPr="00372613" w:rsidRDefault="00372613" w:rsidP="009435AB">
      <w:pPr>
        <w:jc w:val="both"/>
        <w:rPr>
          <w:rFonts w:ascii="Arial" w:hAnsi="Arial" w:cs="Arial"/>
          <w:sz w:val="24"/>
          <w:szCs w:val="24"/>
          <w:lang w:val="mk-MK"/>
        </w:rPr>
      </w:pPr>
    </w:p>
    <w:p w:rsidR="00AD51A6" w:rsidRPr="009435AB" w:rsidRDefault="00AD51A6" w:rsidP="009435AB">
      <w:pPr>
        <w:jc w:val="both"/>
        <w:rPr>
          <w:rFonts w:ascii="Arial" w:hAnsi="Arial" w:cs="Arial"/>
          <w:sz w:val="24"/>
          <w:szCs w:val="24"/>
        </w:rPr>
      </w:pPr>
      <w:r w:rsidRPr="009435AB">
        <w:rPr>
          <w:rFonts w:ascii="Arial" w:hAnsi="Arial" w:cs="Arial"/>
          <w:sz w:val="24"/>
          <w:szCs w:val="24"/>
        </w:rPr>
        <w:t xml:space="preserve">     15.3. </w:t>
      </w:r>
      <w:bookmarkStart w:id="16" w:name="_Hlk25929117"/>
      <w:r w:rsidRPr="009435AB">
        <w:rPr>
          <w:rFonts w:ascii="Arial" w:hAnsi="Arial" w:cs="Arial"/>
          <w:sz w:val="24"/>
          <w:szCs w:val="24"/>
        </w:rPr>
        <w:t>Промоција на добросостојба на учениците, заштита од насилство, од злоупореба и запуштање, спречување дискриминација</w:t>
      </w:r>
      <w:bookmarkEnd w:id="16"/>
    </w:p>
    <w:p w:rsidR="007D6D51" w:rsidRDefault="007D6D51" w:rsidP="00372613">
      <w:pPr>
        <w:ind w:left="720" w:firstLine="720"/>
        <w:jc w:val="both"/>
        <w:rPr>
          <w:rFonts w:ascii="Arial" w:hAnsi="Arial" w:cs="Arial"/>
          <w:bCs/>
          <w:sz w:val="24"/>
          <w:szCs w:val="24"/>
          <w:lang w:val="ru-RU"/>
        </w:rPr>
      </w:pPr>
    </w:p>
    <w:p w:rsidR="00372613" w:rsidRPr="00372613" w:rsidRDefault="00372613" w:rsidP="00372613">
      <w:pPr>
        <w:ind w:left="720" w:firstLine="720"/>
        <w:jc w:val="both"/>
        <w:rPr>
          <w:rFonts w:ascii="Arial" w:hAnsi="Arial" w:cs="Arial"/>
          <w:bCs/>
          <w:sz w:val="24"/>
          <w:szCs w:val="24"/>
          <w:lang w:val="ru-RU"/>
        </w:rPr>
      </w:pPr>
      <w:r w:rsidRPr="00372613">
        <w:rPr>
          <w:rFonts w:ascii="Arial" w:hAnsi="Arial" w:cs="Arial"/>
          <w:bCs/>
          <w:sz w:val="24"/>
          <w:szCs w:val="24"/>
          <w:lang w:val="ru-RU"/>
        </w:rPr>
        <w:t>- Програма за “Превенција и интервенција на насилството во училиштето“</w:t>
      </w:r>
    </w:p>
    <w:p w:rsidR="00372613" w:rsidRDefault="00372613" w:rsidP="00372613">
      <w:pPr>
        <w:jc w:val="both"/>
        <w:rPr>
          <w:rFonts w:ascii="Arial" w:hAnsi="Arial" w:cs="Arial"/>
          <w:sz w:val="24"/>
          <w:szCs w:val="24"/>
          <w:lang w:val="ru-RU"/>
        </w:rPr>
      </w:pPr>
      <w:r w:rsidRPr="00372613">
        <w:rPr>
          <w:rFonts w:ascii="Arial" w:hAnsi="Arial" w:cs="Arial"/>
          <w:sz w:val="24"/>
          <w:szCs w:val="24"/>
          <w:lang w:val="ru-RU"/>
        </w:rPr>
        <w:tab/>
        <w:t>И оваа учебна година се продолжува со програмата за намалување на насилството во училиштето. Училиштето има своја училишна политика за превенција и справување со насилство во училиштето.</w:t>
      </w:r>
      <w:r w:rsidRPr="00372613">
        <w:rPr>
          <w:rFonts w:ascii="Arial" w:hAnsi="Arial" w:cs="Arial"/>
          <w:sz w:val="24"/>
          <w:szCs w:val="24"/>
          <w:lang w:val="mk-MK"/>
        </w:rPr>
        <w:t xml:space="preserve"> Планирањето на едукативни работилници со родители, ученици и наставници за подобрување на социо-емоционалната состојба на учениците, вклучување на надлежните институции и експерти за определените области на дејствување, организирање на активности во училиштето како и надвор од училиштето, заеднички посети на установи, социјални активности за интеракција која е осмислена и во функција на подобрување на соработката. </w:t>
      </w:r>
      <w:r w:rsidRPr="00372613">
        <w:rPr>
          <w:rFonts w:ascii="Arial" w:hAnsi="Arial" w:cs="Arial"/>
          <w:sz w:val="24"/>
          <w:szCs w:val="24"/>
          <w:lang w:val="ru-RU"/>
        </w:rPr>
        <w:t>Програмата за  “Превенција и интервенција на насилството во училиштето“ - ќе биде во прилог на Годишната програма</w:t>
      </w:r>
      <w:r w:rsidR="00FE50BF">
        <w:rPr>
          <w:rFonts w:ascii="Arial" w:hAnsi="Arial" w:cs="Arial"/>
          <w:sz w:val="24"/>
          <w:szCs w:val="24"/>
          <w:lang w:val="ru-RU"/>
        </w:rPr>
        <w:t xml:space="preserve"> (Прилог бр. 21</w:t>
      </w:r>
      <w:r>
        <w:rPr>
          <w:rFonts w:ascii="Arial" w:hAnsi="Arial" w:cs="Arial"/>
          <w:sz w:val="24"/>
          <w:szCs w:val="24"/>
          <w:lang w:val="ru-RU"/>
        </w:rPr>
        <w:t>)</w:t>
      </w:r>
      <w:r w:rsidRPr="00372613">
        <w:rPr>
          <w:rFonts w:ascii="Arial" w:hAnsi="Arial" w:cs="Arial"/>
          <w:sz w:val="24"/>
          <w:szCs w:val="24"/>
          <w:lang w:val="ru-RU"/>
        </w:rPr>
        <w:t>.</w:t>
      </w:r>
      <w:r>
        <w:rPr>
          <w:rFonts w:ascii="Arial" w:hAnsi="Arial" w:cs="Arial"/>
          <w:sz w:val="24"/>
          <w:szCs w:val="24"/>
          <w:lang w:val="ru-RU"/>
        </w:rPr>
        <w:t xml:space="preserve"> </w:t>
      </w:r>
    </w:p>
    <w:p w:rsidR="00372613" w:rsidRDefault="00372613" w:rsidP="00372613">
      <w:pPr>
        <w:ind w:left="720" w:firstLine="720"/>
        <w:jc w:val="both"/>
        <w:rPr>
          <w:rFonts w:ascii="Arial" w:hAnsi="Arial" w:cs="Arial"/>
          <w:sz w:val="24"/>
          <w:szCs w:val="24"/>
          <w:lang w:val="ru-RU"/>
        </w:rPr>
      </w:pPr>
      <w:r>
        <w:rPr>
          <w:rFonts w:ascii="Arial" w:hAnsi="Arial" w:cs="Arial"/>
          <w:sz w:val="24"/>
          <w:szCs w:val="24"/>
          <w:lang w:val="ru-RU"/>
        </w:rPr>
        <w:t xml:space="preserve"> - Програма за антикорупциска едукација на учениците </w:t>
      </w:r>
    </w:p>
    <w:p w:rsidR="00372613" w:rsidRDefault="00372613" w:rsidP="00372613">
      <w:pPr>
        <w:ind w:firstLine="720"/>
        <w:jc w:val="both"/>
        <w:rPr>
          <w:rFonts w:ascii="Arial" w:hAnsi="Arial" w:cs="Arial"/>
          <w:sz w:val="24"/>
          <w:szCs w:val="24"/>
          <w:lang w:val="ru-RU"/>
        </w:rPr>
      </w:pPr>
      <w:r>
        <w:rPr>
          <w:rFonts w:ascii="Arial" w:hAnsi="Arial" w:cs="Arial"/>
          <w:sz w:val="24"/>
          <w:szCs w:val="24"/>
          <w:lang w:val="ru-RU"/>
        </w:rPr>
        <w:t>Веќе неколку години по ред во нашето училиште се воведуваат активности од програмата за антикорупциска едукација на учениците, со цел нудење на знаења и подигање на свесноста на учениците за оваа тема. Програмата за антикорупциска едукација на учениците е во прилог на Г</w:t>
      </w:r>
      <w:r w:rsidR="00FE50BF">
        <w:rPr>
          <w:rFonts w:ascii="Arial" w:hAnsi="Arial" w:cs="Arial"/>
          <w:sz w:val="24"/>
          <w:szCs w:val="24"/>
          <w:lang w:val="ru-RU"/>
        </w:rPr>
        <w:t>одишната програма (прилог бр. 22</w:t>
      </w:r>
      <w:r>
        <w:rPr>
          <w:rFonts w:ascii="Arial" w:hAnsi="Arial" w:cs="Arial"/>
          <w:sz w:val="24"/>
          <w:szCs w:val="24"/>
          <w:lang w:val="ru-RU"/>
        </w:rPr>
        <w:t xml:space="preserve">).  </w:t>
      </w:r>
    </w:p>
    <w:p w:rsidR="00372613" w:rsidRDefault="00372613" w:rsidP="00277E35">
      <w:pPr>
        <w:ind w:left="720" w:firstLine="720"/>
        <w:jc w:val="both"/>
        <w:rPr>
          <w:rFonts w:ascii="Arial" w:hAnsi="Arial" w:cs="Arial"/>
          <w:sz w:val="24"/>
          <w:szCs w:val="24"/>
          <w:lang w:val="ru-RU"/>
        </w:rPr>
      </w:pPr>
      <w:r>
        <w:rPr>
          <w:rFonts w:ascii="Arial" w:hAnsi="Arial" w:cs="Arial"/>
          <w:sz w:val="24"/>
          <w:szCs w:val="24"/>
          <w:lang w:val="ru-RU"/>
        </w:rPr>
        <w:t xml:space="preserve">- Програма за Отворен ден по Граѓанско Образование </w:t>
      </w:r>
    </w:p>
    <w:p w:rsidR="00372613" w:rsidRPr="00372613" w:rsidRDefault="00372613" w:rsidP="00372613">
      <w:pPr>
        <w:jc w:val="both"/>
        <w:rPr>
          <w:rFonts w:ascii="Arial" w:hAnsi="Arial" w:cs="Arial"/>
          <w:sz w:val="24"/>
          <w:szCs w:val="24"/>
          <w:lang w:val="mk-MK"/>
        </w:rPr>
      </w:pPr>
      <w:r>
        <w:rPr>
          <w:rFonts w:ascii="Arial" w:hAnsi="Arial" w:cs="Arial"/>
          <w:sz w:val="24"/>
          <w:szCs w:val="24"/>
          <w:lang w:val="mk-MK"/>
        </w:rPr>
        <w:tab/>
        <w:t>Оваа иницијатива за постоење на Отворен ден по Граѓанско образование е поттикната од МЦГО и БРО, а овој н</w:t>
      </w:r>
      <w:r>
        <w:rPr>
          <w:rFonts w:ascii="Arial" w:hAnsi="Arial" w:cs="Arial"/>
          <w:sz w:val="24"/>
          <w:szCs w:val="24"/>
        </w:rPr>
        <w:t>ов</w:t>
      </w:r>
      <w:r w:rsidRPr="00372613">
        <w:rPr>
          <w:rFonts w:ascii="Arial" w:hAnsi="Arial" w:cs="Arial"/>
          <w:sz w:val="24"/>
          <w:szCs w:val="24"/>
        </w:rPr>
        <w:t xml:space="preserve"> концепт подразбира активно учество на учениците во конкретни ученички иницијативи за позитивна промена во заедницата преку коишто се развива демократската култура кај младите.</w:t>
      </w:r>
      <w:r>
        <w:rPr>
          <w:rFonts w:ascii="Arial" w:hAnsi="Arial" w:cs="Arial"/>
          <w:sz w:val="24"/>
          <w:szCs w:val="24"/>
          <w:lang w:val="mk-MK"/>
        </w:rPr>
        <w:t xml:space="preserve"> Учениците имаат можност да учат и се подготвуваат за своите права и обврски како и за активното учество во </w:t>
      </w:r>
      <w:r>
        <w:rPr>
          <w:rFonts w:ascii="Arial" w:hAnsi="Arial" w:cs="Arial"/>
          <w:sz w:val="24"/>
          <w:szCs w:val="24"/>
          <w:lang w:val="mk-MK"/>
        </w:rPr>
        <w:lastRenderedPageBreak/>
        <w:t>заедницата во текот на целата година, а на овој ден креативно да се изразат и да ги</w:t>
      </w:r>
      <w:r w:rsidRPr="00372613">
        <w:rPr>
          <w:rFonts w:ascii="Arial" w:hAnsi="Arial" w:cs="Arial"/>
          <w:sz w:val="24"/>
          <w:szCs w:val="24"/>
        </w:rPr>
        <w:t xml:space="preserve"> презентираа</w:t>
      </w:r>
      <w:r>
        <w:rPr>
          <w:rFonts w:ascii="Arial" w:hAnsi="Arial" w:cs="Arial"/>
          <w:sz w:val="24"/>
          <w:szCs w:val="24"/>
          <w:lang w:val="mk-MK"/>
        </w:rPr>
        <w:t>т</w:t>
      </w:r>
      <w:r>
        <w:rPr>
          <w:rFonts w:ascii="Arial" w:hAnsi="Arial" w:cs="Arial"/>
          <w:sz w:val="24"/>
          <w:szCs w:val="24"/>
        </w:rPr>
        <w:t xml:space="preserve"> граѓанските компетенции</w:t>
      </w:r>
      <w:r>
        <w:rPr>
          <w:rFonts w:ascii="Arial" w:hAnsi="Arial" w:cs="Arial"/>
          <w:sz w:val="24"/>
          <w:szCs w:val="24"/>
          <w:lang w:val="mk-MK"/>
        </w:rPr>
        <w:t xml:space="preserve">, </w:t>
      </w:r>
      <w:r w:rsidRPr="00372613">
        <w:rPr>
          <w:rFonts w:ascii="Arial" w:hAnsi="Arial" w:cs="Arial"/>
          <w:sz w:val="24"/>
          <w:szCs w:val="24"/>
        </w:rPr>
        <w:t>стекнати преку разновидни ученички иницијативи и проектни активности</w:t>
      </w:r>
      <w:r>
        <w:rPr>
          <w:rFonts w:ascii="Arial" w:hAnsi="Arial" w:cs="Arial"/>
          <w:sz w:val="24"/>
          <w:szCs w:val="24"/>
          <w:lang w:val="mk-MK"/>
        </w:rPr>
        <w:t>. Програмата за Отворениот ден по граѓанско образование исто така е дадена во прилог на Годишната прогр</w:t>
      </w:r>
      <w:r w:rsidR="00FE50BF">
        <w:rPr>
          <w:rFonts w:ascii="Arial" w:hAnsi="Arial" w:cs="Arial"/>
          <w:sz w:val="24"/>
          <w:szCs w:val="24"/>
          <w:lang w:val="mk-MK"/>
        </w:rPr>
        <w:t>ама на училиштето (Прилог бр. 23</w:t>
      </w:r>
      <w:r>
        <w:rPr>
          <w:rFonts w:ascii="Arial" w:hAnsi="Arial" w:cs="Arial"/>
          <w:sz w:val="24"/>
          <w:szCs w:val="24"/>
          <w:lang w:val="mk-MK"/>
        </w:rPr>
        <w:t xml:space="preserve">). </w:t>
      </w:r>
    </w:p>
    <w:p w:rsidR="00AD51A6" w:rsidRPr="009435AB" w:rsidRDefault="00AD51A6" w:rsidP="009435AB">
      <w:pPr>
        <w:jc w:val="both"/>
        <w:rPr>
          <w:rFonts w:ascii="Arial" w:hAnsi="Arial" w:cs="Arial"/>
          <w:b/>
          <w:color w:val="000000"/>
          <w:sz w:val="24"/>
          <w:szCs w:val="24"/>
        </w:rPr>
      </w:pPr>
      <w:bookmarkStart w:id="17" w:name="_Hlk25929145"/>
      <w:r w:rsidRPr="009435AB">
        <w:rPr>
          <w:rFonts w:ascii="Arial" w:hAnsi="Arial" w:cs="Arial"/>
          <w:b/>
          <w:color w:val="000000"/>
          <w:sz w:val="24"/>
          <w:szCs w:val="24"/>
        </w:rPr>
        <w:t>16.  Оценување</w:t>
      </w:r>
    </w:p>
    <w:bookmarkEnd w:id="17"/>
    <w:p w:rsidR="00AD51A6" w:rsidRPr="009435AB" w:rsidRDefault="00AD51A6" w:rsidP="009435AB">
      <w:pPr>
        <w:jc w:val="both"/>
        <w:rPr>
          <w:rFonts w:ascii="Arial" w:hAnsi="Arial" w:cs="Arial"/>
          <w:sz w:val="24"/>
          <w:szCs w:val="24"/>
        </w:rPr>
      </w:pPr>
      <w:r w:rsidRPr="009435AB">
        <w:rPr>
          <w:rFonts w:ascii="Arial" w:hAnsi="Arial" w:cs="Arial"/>
          <w:sz w:val="24"/>
          <w:szCs w:val="24"/>
        </w:rPr>
        <w:t xml:space="preserve">       16.1</w:t>
      </w:r>
      <w:bookmarkStart w:id="18" w:name="_Hlk25929191"/>
      <w:r w:rsidRPr="009435AB">
        <w:rPr>
          <w:rFonts w:ascii="Arial" w:hAnsi="Arial" w:cs="Arial"/>
          <w:sz w:val="24"/>
          <w:szCs w:val="24"/>
        </w:rPr>
        <w:t>. Видови оценување и календар на оценувањето</w:t>
      </w:r>
      <w:bookmarkEnd w:id="18"/>
    </w:p>
    <w:p w:rsidR="002A0B58" w:rsidRPr="009435AB" w:rsidRDefault="002A0B58" w:rsidP="009435AB">
      <w:pPr>
        <w:jc w:val="both"/>
        <w:rPr>
          <w:rFonts w:ascii="Arial" w:hAnsi="Arial" w:cs="Arial"/>
          <w:sz w:val="24"/>
          <w:szCs w:val="24"/>
          <w:lang w:val="en-GB"/>
        </w:rPr>
      </w:pPr>
      <w:r w:rsidRPr="009435AB">
        <w:rPr>
          <w:rFonts w:ascii="Arial" w:hAnsi="Arial" w:cs="Arial"/>
          <w:sz w:val="24"/>
          <w:szCs w:val="24"/>
          <w:lang w:val="en-GB"/>
        </w:rPr>
        <w:t xml:space="preserve">Предмет на следење, проверување и оценување на воспитно-образовната дејност ќе бидат постигнатите резултати во совладувањето на воспитно-образовните содржини, работните навики, степен на заинтересираност и ангажираност во учењето и практична оспособеност за примена на знаењата. </w:t>
      </w:r>
    </w:p>
    <w:p w:rsidR="002A0B58" w:rsidRPr="009435AB" w:rsidRDefault="002A0B58" w:rsidP="009435AB">
      <w:pPr>
        <w:jc w:val="both"/>
        <w:rPr>
          <w:rFonts w:ascii="Arial" w:hAnsi="Arial" w:cs="Arial"/>
          <w:sz w:val="24"/>
          <w:szCs w:val="24"/>
          <w:lang w:val="en-GB"/>
        </w:rPr>
      </w:pPr>
      <w:r w:rsidRPr="009435AB">
        <w:rPr>
          <w:rFonts w:ascii="Arial" w:hAnsi="Arial" w:cs="Arial"/>
          <w:sz w:val="24"/>
          <w:szCs w:val="24"/>
          <w:lang w:val="ru-RU"/>
        </w:rPr>
        <w:tab/>
      </w:r>
      <w:r w:rsidRPr="009435AB">
        <w:rPr>
          <w:rFonts w:ascii="Arial" w:hAnsi="Arial" w:cs="Arial"/>
          <w:sz w:val="24"/>
          <w:szCs w:val="24"/>
          <w:lang w:val="ru-RU"/>
        </w:rPr>
        <w:tab/>
      </w:r>
      <w:r w:rsidRPr="009435AB">
        <w:rPr>
          <w:rFonts w:ascii="Arial" w:hAnsi="Arial" w:cs="Arial"/>
          <w:sz w:val="24"/>
          <w:szCs w:val="24"/>
          <w:lang w:val="en-GB"/>
        </w:rPr>
        <w:t>Постигнувањата на учениците се вреднуваат со примена на различни стратегии на оценување. Оценката треба да биде одраз на залагањето на ученикот за време на часот како и надвор од часот. За таа цел начините со кои ќе ги оцениме треба да бидат разновидни и тоа:</w:t>
      </w:r>
    </w:p>
    <w:p w:rsidR="002A0B58" w:rsidRPr="009435AB" w:rsidRDefault="002A0B58" w:rsidP="009435AB">
      <w:pPr>
        <w:numPr>
          <w:ilvl w:val="2"/>
          <w:numId w:val="11"/>
        </w:numPr>
        <w:ind w:left="1701"/>
        <w:jc w:val="both"/>
        <w:rPr>
          <w:rFonts w:ascii="Arial" w:hAnsi="Arial" w:cs="Arial"/>
          <w:sz w:val="24"/>
          <w:szCs w:val="24"/>
          <w:lang w:val="en-GB"/>
        </w:rPr>
      </w:pPr>
      <w:r w:rsidRPr="009435AB">
        <w:rPr>
          <w:rFonts w:ascii="Arial" w:hAnsi="Arial" w:cs="Arial"/>
          <w:sz w:val="24"/>
          <w:szCs w:val="24"/>
          <w:lang w:val="en-GB"/>
        </w:rPr>
        <w:t xml:space="preserve">Усно оценување ( базирано на стандардите за оценување и Блумовата таксономија ); </w:t>
      </w:r>
    </w:p>
    <w:p w:rsidR="002A0B58" w:rsidRPr="009435AB" w:rsidRDefault="002A0B58" w:rsidP="009435AB">
      <w:pPr>
        <w:numPr>
          <w:ilvl w:val="2"/>
          <w:numId w:val="11"/>
        </w:numPr>
        <w:ind w:left="1701"/>
        <w:jc w:val="both"/>
        <w:rPr>
          <w:rFonts w:ascii="Arial" w:hAnsi="Arial" w:cs="Arial"/>
          <w:sz w:val="24"/>
          <w:szCs w:val="24"/>
          <w:lang w:val="en-GB"/>
        </w:rPr>
      </w:pPr>
      <w:r w:rsidRPr="009435AB">
        <w:rPr>
          <w:rFonts w:ascii="Arial" w:hAnsi="Arial" w:cs="Arial"/>
          <w:sz w:val="24"/>
          <w:szCs w:val="24"/>
          <w:lang w:val="en-GB"/>
        </w:rPr>
        <w:t xml:space="preserve">Писмено оценување ( преку објективни тестови ); </w:t>
      </w:r>
    </w:p>
    <w:p w:rsidR="002A0B58" w:rsidRPr="009435AB" w:rsidRDefault="002A0B58" w:rsidP="009435AB">
      <w:pPr>
        <w:numPr>
          <w:ilvl w:val="2"/>
          <w:numId w:val="11"/>
        </w:numPr>
        <w:ind w:left="1701"/>
        <w:jc w:val="both"/>
        <w:rPr>
          <w:rFonts w:ascii="Arial" w:hAnsi="Arial" w:cs="Arial"/>
          <w:sz w:val="24"/>
          <w:szCs w:val="24"/>
          <w:lang w:val="en-GB"/>
        </w:rPr>
      </w:pPr>
      <w:r w:rsidRPr="009435AB">
        <w:rPr>
          <w:rFonts w:ascii="Arial" w:hAnsi="Arial" w:cs="Arial"/>
          <w:sz w:val="24"/>
          <w:szCs w:val="24"/>
          <w:lang w:val="en-GB"/>
        </w:rPr>
        <w:t xml:space="preserve">Формативно оценување ( за време на самите часови ); </w:t>
      </w:r>
    </w:p>
    <w:p w:rsidR="002A0B58" w:rsidRPr="009435AB" w:rsidRDefault="002A0B58" w:rsidP="009435AB">
      <w:pPr>
        <w:numPr>
          <w:ilvl w:val="2"/>
          <w:numId w:val="11"/>
        </w:numPr>
        <w:ind w:left="1701"/>
        <w:jc w:val="both"/>
        <w:rPr>
          <w:rFonts w:ascii="Arial" w:hAnsi="Arial" w:cs="Arial"/>
          <w:sz w:val="24"/>
          <w:szCs w:val="24"/>
          <w:lang w:val="en-GB"/>
        </w:rPr>
      </w:pPr>
      <w:r w:rsidRPr="009435AB">
        <w:rPr>
          <w:rFonts w:ascii="Arial" w:hAnsi="Arial" w:cs="Arial"/>
          <w:sz w:val="24"/>
          <w:szCs w:val="24"/>
          <w:lang w:val="en-GB"/>
        </w:rPr>
        <w:t xml:space="preserve">Сумативно оценување ( на полугодие и на крај од годината ); </w:t>
      </w:r>
    </w:p>
    <w:p w:rsidR="002A0B58" w:rsidRPr="009435AB" w:rsidRDefault="002A0B58" w:rsidP="009435AB">
      <w:pPr>
        <w:numPr>
          <w:ilvl w:val="2"/>
          <w:numId w:val="11"/>
        </w:numPr>
        <w:ind w:left="1701"/>
        <w:jc w:val="both"/>
        <w:rPr>
          <w:rFonts w:ascii="Arial" w:hAnsi="Arial" w:cs="Arial"/>
          <w:sz w:val="24"/>
          <w:szCs w:val="24"/>
          <w:lang w:val="en-GB"/>
        </w:rPr>
      </w:pPr>
      <w:r w:rsidRPr="009435AB">
        <w:rPr>
          <w:rFonts w:ascii="Arial" w:hAnsi="Arial" w:cs="Arial"/>
          <w:sz w:val="24"/>
          <w:szCs w:val="24"/>
          <w:lang w:val="en-GB"/>
        </w:rPr>
        <w:t xml:space="preserve">Описно оценување (од </w:t>
      </w:r>
      <w:r w:rsidRPr="009435AB">
        <w:rPr>
          <w:rFonts w:ascii="Arial" w:hAnsi="Arial" w:cs="Arial"/>
          <w:sz w:val="24"/>
          <w:szCs w:val="24"/>
        </w:rPr>
        <w:t>I</w:t>
      </w:r>
      <w:r w:rsidRPr="009435AB">
        <w:rPr>
          <w:rFonts w:ascii="Arial" w:hAnsi="Arial" w:cs="Arial"/>
          <w:sz w:val="24"/>
          <w:szCs w:val="24"/>
          <w:lang w:val="ru-RU"/>
        </w:rPr>
        <w:t xml:space="preserve"> – </w:t>
      </w:r>
      <w:r w:rsidRPr="009435AB">
        <w:rPr>
          <w:rFonts w:ascii="Arial" w:hAnsi="Arial" w:cs="Arial"/>
          <w:sz w:val="24"/>
          <w:szCs w:val="24"/>
        </w:rPr>
        <w:t>III</w:t>
      </w:r>
      <w:r w:rsidRPr="009435AB">
        <w:rPr>
          <w:rFonts w:ascii="Arial" w:hAnsi="Arial" w:cs="Arial"/>
          <w:sz w:val="24"/>
          <w:szCs w:val="24"/>
          <w:lang w:val="en-GB"/>
        </w:rPr>
        <w:t xml:space="preserve"> одделение и комбинирано од</w:t>
      </w:r>
      <w:r w:rsidRPr="009435AB">
        <w:rPr>
          <w:rFonts w:ascii="Arial" w:hAnsi="Arial" w:cs="Arial"/>
          <w:sz w:val="24"/>
          <w:szCs w:val="24"/>
          <w:lang w:val="ru-RU"/>
        </w:rPr>
        <w:t xml:space="preserve"> </w:t>
      </w:r>
      <w:r w:rsidRPr="009435AB">
        <w:rPr>
          <w:rFonts w:ascii="Arial" w:hAnsi="Arial" w:cs="Arial"/>
          <w:sz w:val="24"/>
          <w:szCs w:val="24"/>
        </w:rPr>
        <w:t>IV</w:t>
      </w:r>
      <w:r w:rsidRPr="009435AB">
        <w:rPr>
          <w:rFonts w:ascii="Arial" w:hAnsi="Arial" w:cs="Arial"/>
          <w:sz w:val="24"/>
          <w:szCs w:val="24"/>
          <w:lang w:val="ru-RU"/>
        </w:rPr>
        <w:t xml:space="preserve"> </w:t>
      </w:r>
      <w:r w:rsidRPr="009435AB">
        <w:rPr>
          <w:rFonts w:ascii="Arial" w:hAnsi="Arial" w:cs="Arial"/>
          <w:sz w:val="24"/>
          <w:szCs w:val="24"/>
          <w:lang w:val="en-GB"/>
        </w:rPr>
        <w:t xml:space="preserve">– </w:t>
      </w:r>
      <w:r w:rsidRPr="009435AB">
        <w:rPr>
          <w:rFonts w:ascii="Arial" w:hAnsi="Arial" w:cs="Arial"/>
          <w:sz w:val="24"/>
          <w:szCs w:val="24"/>
        </w:rPr>
        <w:t>VI</w:t>
      </w:r>
      <w:r w:rsidRPr="009435AB">
        <w:rPr>
          <w:rFonts w:ascii="Arial" w:hAnsi="Arial" w:cs="Arial"/>
          <w:sz w:val="24"/>
          <w:szCs w:val="24"/>
          <w:lang w:val="en-GB"/>
        </w:rPr>
        <w:t xml:space="preserve"> одделение)</w:t>
      </w:r>
    </w:p>
    <w:p w:rsidR="002A0B58" w:rsidRPr="009435AB" w:rsidRDefault="002A0B58" w:rsidP="009435AB">
      <w:pPr>
        <w:numPr>
          <w:ilvl w:val="2"/>
          <w:numId w:val="11"/>
        </w:numPr>
        <w:ind w:left="1701"/>
        <w:jc w:val="both"/>
        <w:rPr>
          <w:rFonts w:ascii="Arial" w:hAnsi="Arial" w:cs="Arial"/>
          <w:sz w:val="24"/>
          <w:szCs w:val="24"/>
          <w:lang w:val="en-GB"/>
        </w:rPr>
      </w:pPr>
      <w:r w:rsidRPr="009435AB">
        <w:rPr>
          <w:rFonts w:ascii="Arial" w:hAnsi="Arial" w:cs="Arial"/>
          <w:sz w:val="24"/>
          <w:szCs w:val="24"/>
          <w:lang w:val="mk-MK"/>
        </w:rPr>
        <w:t xml:space="preserve">Бројчано оценување (од </w:t>
      </w:r>
      <w:r w:rsidRPr="009435AB">
        <w:rPr>
          <w:rFonts w:ascii="Arial" w:hAnsi="Arial" w:cs="Arial"/>
          <w:sz w:val="24"/>
          <w:szCs w:val="24"/>
        </w:rPr>
        <w:t>VII</w:t>
      </w:r>
      <w:r w:rsidRPr="009435AB">
        <w:rPr>
          <w:rFonts w:ascii="Arial" w:hAnsi="Arial" w:cs="Arial"/>
          <w:sz w:val="24"/>
          <w:szCs w:val="24"/>
          <w:lang w:val="mk-MK"/>
        </w:rPr>
        <w:t xml:space="preserve"> – </w:t>
      </w:r>
      <w:r w:rsidRPr="009435AB">
        <w:rPr>
          <w:rFonts w:ascii="Arial" w:hAnsi="Arial" w:cs="Arial"/>
          <w:sz w:val="24"/>
          <w:szCs w:val="24"/>
        </w:rPr>
        <w:t>IX</w:t>
      </w:r>
      <w:r w:rsidRPr="009435AB">
        <w:rPr>
          <w:rFonts w:ascii="Arial" w:hAnsi="Arial" w:cs="Arial"/>
          <w:sz w:val="24"/>
          <w:szCs w:val="24"/>
          <w:lang w:val="mk-MK"/>
        </w:rPr>
        <w:t xml:space="preserve"> и </w:t>
      </w:r>
      <w:r w:rsidRPr="009435AB">
        <w:rPr>
          <w:rFonts w:ascii="Arial" w:hAnsi="Arial" w:cs="Arial"/>
          <w:sz w:val="24"/>
          <w:szCs w:val="24"/>
          <w:lang w:val="en-GB"/>
        </w:rPr>
        <w:t>комбинирано од</w:t>
      </w:r>
      <w:r w:rsidRPr="009435AB">
        <w:rPr>
          <w:rFonts w:ascii="Arial" w:hAnsi="Arial" w:cs="Arial"/>
          <w:sz w:val="24"/>
          <w:szCs w:val="24"/>
          <w:lang w:val="ru-RU"/>
        </w:rPr>
        <w:t xml:space="preserve"> </w:t>
      </w:r>
      <w:r w:rsidRPr="009435AB">
        <w:rPr>
          <w:rFonts w:ascii="Arial" w:hAnsi="Arial" w:cs="Arial"/>
          <w:sz w:val="24"/>
          <w:szCs w:val="24"/>
        </w:rPr>
        <w:t>IV</w:t>
      </w:r>
      <w:r w:rsidRPr="009435AB">
        <w:rPr>
          <w:rFonts w:ascii="Arial" w:hAnsi="Arial" w:cs="Arial"/>
          <w:sz w:val="24"/>
          <w:szCs w:val="24"/>
          <w:lang w:val="ru-RU"/>
        </w:rPr>
        <w:t xml:space="preserve"> </w:t>
      </w:r>
      <w:r w:rsidRPr="009435AB">
        <w:rPr>
          <w:rFonts w:ascii="Arial" w:hAnsi="Arial" w:cs="Arial"/>
          <w:sz w:val="24"/>
          <w:szCs w:val="24"/>
          <w:lang w:val="en-GB"/>
        </w:rPr>
        <w:t xml:space="preserve">– </w:t>
      </w:r>
      <w:r w:rsidRPr="009435AB">
        <w:rPr>
          <w:rFonts w:ascii="Arial" w:hAnsi="Arial" w:cs="Arial"/>
          <w:sz w:val="24"/>
          <w:szCs w:val="24"/>
        </w:rPr>
        <w:t>VI</w:t>
      </w:r>
      <w:r w:rsidRPr="009435AB">
        <w:rPr>
          <w:rFonts w:ascii="Arial" w:hAnsi="Arial" w:cs="Arial"/>
          <w:sz w:val="24"/>
          <w:szCs w:val="24"/>
          <w:lang w:val="en-GB"/>
        </w:rPr>
        <w:t xml:space="preserve"> одделение</w:t>
      </w:r>
      <w:r w:rsidRPr="009435AB">
        <w:rPr>
          <w:rFonts w:ascii="Arial" w:hAnsi="Arial" w:cs="Arial"/>
          <w:sz w:val="24"/>
          <w:szCs w:val="24"/>
          <w:lang w:val="mk-MK"/>
        </w:rPr>
        <w:t xml:space="preserve">) </w:t>
      </w:r>
      <w:r w:rsidRPr="009435AB">
        <w:rPr>
          <w:rFonts w:ascii="Arial" w:hAnsi="Arial" w:cs="Arial"/>
          <w:sz w:val="24"/>
          <w:szCs w:val="24"/>
          <w:lang w:val="en-GB"/>
        </w:rPr>
        <w:t>.</w:t>
      </w:r>
    </w:p>
    <w:p w:rsidR="002A0B58" w:rsidRPr="009435AB" w:rsidRDefault="002A0B58" w:rsidP="009435AB">
      <w:pPr>
        <w:jc w:val="both"/>
        <w:rPr>
          <w:rFonts w:ascii="Arial" w:hAnsi="Arial" w:cs="Arial"/>
          <w:sz w:val="24"/>
          <w:szCs w:val="24"/>
          <w:lang w:val="ru-RU"/>
        </w:rPr>
      </w:pPr>
      <w:r w:rsidRPr="009435AB">
        <w:rPr>
          <w:rFonts w:ascii="Arial" w:hAnsi="Arial" w:cs="Arial"/>
          <w:sz w:val="24"/>
          <w:szCs w:val="24"/>
          <w:lang w:val="ru-RU"/>
        </w:rPr>
        <w:t xml:space="preserve">Постигањата на учениците во училиштето се оценуваат описно и бројчано. Во првиот период ( </w:t>
      </w:r>
      <w:r w:rsidRPr="009435AB">
        <w:rPr>
          <w:rFonts w:ascii="Arial" w:hAnsi="Arial" w:cs="Arial"/>
          <w:sz w:val="24"/>
          <w:szCs w:val="24"/>
          <w:lang w:val="en-GB"/>
        </w:rPr>
        <w:t>I</w:t>
      </w:r>
      <w:r w:rsidRPr="009435AB">
        <w:rPr>
          <w:rFonts w:ascii="Arial" w:hAnsi="Arial" w:cs="Arial"/>
          <w:sz w:val="24"/>
          <w:szCs w:val="24"/>
          <w:lang w:val="ru-RU"/>
        </w:rPr>
        <w:t xml:space="preserve"> - </w:t>
      </w:r>
      <w:r w:rsidRPr="009435AB">
        <w:rPr>
          <w:rFonts w:ascii="Arial" w:hAnsi="Arial" w:cs="Arial"/>
          <w:sz w:val="24"/>
          <w:szCs w:val="24"/>
          <w:lang w:val="en-GB"/>
        </w:rPr>
        <w:t>III</w:t>
      </w:r>
      <w:r w:rsidRPr="009435AB">
        <w:rPr>
          <w:rFonts w:ascii="Arial" w:hAnsi="Arial" w:cs="Arial"/>
          <w:sz w:val="24"/>
          <w:szCs w:val="24"/>
          <w:lang w:val="ru-RU"/>
        </w:rPr>
        <w:t xml:space="preserve"> одд. ) се оценува описно, во вториот период ( </w:t>
      </w:r>
      <w:r w:rsidRPr="009435AB">
        <w:rPr>
          <w:rFonts w:ascii="Arial" w:hAnsi="Arial" w:cs="Arial"/>
          <w:sz w:val="24"/>
          <w:szCs w:val="24"/>
          <w:lang w:val="en-GB"/>
        </w:rPr>
        <w:t>IV</w:t>
      </w:r>
      <w:r w:rsidRPr="009435AB">
        <w:rPr>
          <w:rFonts w:ascii="Arial" w:hAnsi="Arial" w:cs="Arial"/>
          <w:sz w:val="24"/>
          <w:szCs w:val="24"/>
          <w:lang w:val="ru-RU"/>
        </w:rPr>
        <w:t xml:space="preserve"> – </w:t>
      </w:r>
      <w:r w:rsidRPr="009435AB">
        <w:rPr>
          <w:rFonts w:ascii="Arial" w:hAnsi="Arial" w:cs="Arial"/>
          <w:sz w:val="24"/>
          <w:szCs w:val="24"/>
          <w:lang w:val="en-GB"/>
        </w:rPr>
        <w:t>VI</w:t>
      </w:r>
      <w:r w:rsidRPr="009435AB">
        <w:rPr>
          <w:rFonts w:ascii="Arial" w:hAnsi="Arial" w:cs="Arial"/>
          <w:sz w:val="24"/>
          <w:szCs w:val="24"/>
          <w:lang w:val="ru-RU"/>
        </w:rPr>
        <w:t xml:space="preserve"> одд.) постигањата по задолжителните и изборните предмети се оценуваат описно и бројчано, по класификационите периоди – тромесечја </w:t>
      </w:r>
      <w:r w:rsidR="00067105">
        <w:rPr>
          <w:rFonts w:ascii="Arial" w:hAnsi="Arial" w:cs="Arial"/>
          <w:sz w:val="24"/>
          <w:szCs w:val="24"/>
          <w:lang w:val="mk-MK"/>
        </w:rPr>
        <w:t xml:space="preserve">и </w:t>
      </w:r>
      <w:r w:rsidRPr="009435AB">
        <w:rPr>
          <w:rFonts w:ascii="Arial" w:hAnsi="Arial" w:cs="Arial"/>
          <w:sz w:val="24"/>
          <w:szCs w:val="24"/>
          <w:lang w:val="ru-RU"/>
        </w:rPr>
        <w:t>на крајот на првото полугодие</w:t>
      </w:r>
      <w:r w:rsidR="00067105" w:rsidRPr="00067105">
        <w:rPr>
          <w:rFonts w:ascii="Arial" w:hAnsi="Arial" w:cs="Arial"/>
          <w:sz w:val="24"/>
          <w:szCs w:val="24"/>
          <w:lang w:val="ru-RU"/>
        </w:rPr>
        <w:t xml:space="preserve"> </w:t>
      </w:r>
      <w:r w:rsidR="00067105" w:rsidRPr="009435AB">
        <w:rPr>
          <w:rFonts w:ascii="Arial" w:hAnsi="Arial" w:cs="Arial"/>
          <w:sz w:val="24"/>
          <w:szCs w:val="24"/>
          <w:lang w:val="ru-RU"/>
        </w:rPr>
        <w:t>описно,</w:t>
      </w:r>
      <w:r w:rsidRPr="009435AB">
        <w:rPr>
          <w:rFonts w:ascii="Arial" w:hAnsi="Arial" w:cs="Arial"/>
          <w:sz w:val="24"/>
          <w:szCs w:val="24"/>
          <w:lang w:val="ru-RU"/>
        </w:rPr>
        <w:t xml:space="preserve"> и </w:t>
      </w:r>
      <w:r w:rsidRPr="009435AB">
        <w:rPr>
          <w:rFonts w:ascii="Arial" w:hAnsi="Arial" w:cs="Arial"/>
          <w:sz w:val="24"/>
          <w:szCs w:val="24"/>
          <w:lang w:val="ru-RU"/>
        </w:rPr>
        <w:lastRenderedPageBreak/>
        <w:t>крајот на учебната година оценувањето е бројча</w:t>
      </w:r>
      <w:r w:rsidR="0092176B">
        <w:rPr>
          <w:rFonts w:ascii="Arial" w:hAnsi="Arial" w:cs="Arial"/>
          <w:sz w:val="24"/>
          <w:szCs w:val="24"/>
          <w:lang w:val="ru-RU"/>
        </w:rPr>
        <w:t xml:space="preserve">но. Учениците од третиот период </w:t>
      </w:r>
      <w:r w:rsidRPr="009435AB">
        <w:rPr>
          <w:rFonts w:ascii="Arial" w:hAnsi="Arial" w:cs="Arial"/>
          <w:sz w:val="24"/>
          <w:szCs w:val="24"/>
          <w:lang w:val="ru-RU"/>
        </w:rPr>
        <w:t xml:space="preserve">( </w:t>
      </w:r>
      <w:r w:rsidRPr="009435AB">
        <w:rPr>
          <w:rFonts w:ascii="Arial" w:hAnsi="Arial" w:cs="Arial"/>
          <w:sz w:val="24"/>
          <w:szCs w:val="24"/>
          <w:lang w:val="en-GB"/>
        </w:rPr>
        <w:t>VII</w:t>
      </w:r>
      <w:r w:rsidRPr="009435AB">
        <w:rPr>
          <w:rFonts w:ascii="Arial" w:hAnsi="Arial" w:cs="Arial"/>
          <w:sz w:val="24"/>
          <w:szCs w:val="24"/>
          <w:lang w:val="ru-RU"/>
        </w:rPr>
        <w:t xml:space="preserve">– </w:t>
      </w:r>
      <w:r w:rsidRPr="009435AB">
        <w:rPr>
          <w:rFonts w:ascii="Arial" w:hAnsi="Arial" w:cs="Arial"/>
          <w:sz w:val="24"/>
          <w:szCs w:val="24"/>
          <w:lang w:val="en-GB"/>
        </w:rPr>
        <w:t>IX</w:t>
      </w:r>
      <w:r w:rsidR="0092176B">
        <w:rPr>
          <w:rFonts w:ascii="Arial" w:hAnsi="Arial" w:cs="Arial"/>
          <w:sz w:val="24"/>
          <w:szCs w:val="24"/>
          <w:lang w:val="ru-RU"/>
        </w:rPr>
        <w:t xml:space="preserve"> одд.</w:t>
      </w:r>
      <w:r w:rsidRPr="009435AB">
        <w:rPr>
          <w:rFonts w:ascii="Arial" w:hAnsi="Arial" w:cs="Arial"/>
          <w:sz w:val="24"/>
          <w:szCs w:val="24"/>
          <w:lang w:val="ru-RU"/>
        </w:rPr>
        <w:t>) се оценуваат бројчано со оценки од ( 1 ) до ( 5 ).</w:t>
      </w:r>
      <w:r w:rsidRPr="009435AB">
        <w:rPr>
          <w:rFonts w:ascii="Arial" w:hAnsi="Arial" w:cs="Arial"/>
          <w:sz w:val="24"/>
          <w:szCs w:val="24"/>
          <w:lang w:val="en-GB"/>
        </w:rPr>
        <w:t xml:space="preserve"> </w:t>
      </w:r>
      <w:r w:rsidRPr="009435AB">
        <w:rPr>
          <w:rFonts w:ascii="Arial" w:hAnsi="Arial" w:cs="Arial"/>
          <w:sz w:val="24"/>
          <w:szCs w:val="24"/>
          <w:lang w:val="en-GB"/>
        </w:rPr>
        <w:tab/>
      </w:r>
    </w:p>
    <w:p w:rsidR="002A0B58" w:rsidRPr="009435AB" w:rsidRDefault="002A0B58" w:rsidP="009435AB">
      <w:pPr>
        <w:jc w:val="both"/>
        <w:rPr>
          <w:rFonts w:ascii="Arial" w:hAnsi="Arial" w:cs="Arial"/>
          <w:sz w:val="24"/>
          <w:szCs w:val="24"/>
          <w:lang w:val="ru-RU"/>
        </w:rPr>
      </w:pPr>
      <w:r w:rsidRPr="009435AB">
        <w:rPr>
          <w:rFonts w:ascii="Arial" w:hAnsi="Arial" w:cs="Arial"/>
          <w:b/>
          <w:bCs/>
          <w:sz w:val="24"/>
          <w:szCs w:val="24"/>
          <w:lang w:val="ru-RU"/>
        </w:rPr>
        <w:t>У</w:t>
      </w:r>
      <w:r w:rsidRPr="009435AB">
        <w:rPr>
          <w:rFonts w:ascii="Arial" w:hAnsi="Arial" w:cs="Arial"/>
          <w:b/>
          <w:bCs/>
          <w:sz w:val="24"/>
          <w:szCs w:val="24"/>
          <w:lang w:val="mk-MK"/>
        </w:rPr>
        <w:t>С</w:t>
      </w:r>
      <w:r w:rsidRPr="009435AB">
        <w:rPr>
          <w:rFonts w:ascii="Arial" w:hAnsi="Arial" w:cs="Arial"/>
          <w:b/>
          <w:bCs/>
          <w:sz w:val="24"/>
          <w:szCs w:val="24"/>
          <w:lang w:val="ru-RU"/>
        </w:rPr>
        <w:t>НО ОЦЕНУВАЊЕ</w:t>
      </w:r>
      <w:r w:rsidRPr="009435AB">
        <w:rPr>
          <w:rFonts w:ascii="Arial" w:hAnsi="Arial" w:cs="Arial"/>
          <w:sz w:val="24"/>
          <w:szCs w:val="24"/>
          <w:lang w:val="ru-RU"/>
        </w:rPr>
        <w:t xml:space="preserve">: Определувањето на бројчаната оценка треба да ги има во предвид постигнувањата на ученикот во однос на </w:t>
      </w:r>
      <w:r w:rsidRPr="009435AB">
        <w:rPr>
          <w:rFonts w:ascii="Arial" w:hAnsi="Arial" w:cs="Arial"/>
          <w:i/>
          <w:iCs/>
          <w:sz w:val="24"/>
          <w:szCs w:val="24"/>
          <w:lang w:val="ru-RU"/>
        </w:rPr>
        <w:t xml:space="preserve">запомнување и репродуцирање </w:t>
      </w:r>
      <w:r w:rsidRPr="009435AB">
        <w:rPr>
          <w:rFonts w:ascii="Arial" w:hAnsi="Arial" w:cs="Arial"/>
          <w:sz w:val="24"/>
          <w:szCs w:val="24"/>
          <w:lang w:val="ru-RU"/>
        </w:rPr>
        <w:t xml:space="preserve">на наставните содржини, </w:t>
      </w:r>
      <w:r w:rsidRPr="009435AB">
        <w:rPr>
          <w:rFonts w:ascii="Arial" w:hAnsi="Arial" w:cs="Arial"/>
          <w:i/>
          <w:iCs/>
          <w:sz w:val="24"/>
          <w:szCs w:val="24"/>
          <w:lang w:val="ru-RU"/>
        </w:rPr>
        <w:t xml:space="preserve">разбирање и сфаќање </w:t>
      </w:r>
      <w:r w:rsidRPr="009435AB">
        <w:rPr>
          <w:rFonts w:ascii="Arial" w:hAnsi="Arial" w:cs="Arial"/>
          <w:sz w:val="24"/>
          <w:szCs w:val="24"/>
          <w:lang w:val="ru-RU"/>
        </w:rPr>
        <w:t xml:space="preserve">на обработените содржини, односно способност на ученикот нив да ги интерпретира со свои зборови, </w:t>
      </w:r>
      <w:r w:rsidRPr="009435AB">
        <w:rPr>
          <w:rFonts w:ascii="Arial" w:hAnsi="Arial" w:cs="Arial"/>
          <w:i/>
          <w:iCs/>
          <w:sz w:val="24"/>
          <w:szCs w:val="24"/>
          <w:lang w:val="ru-RU"/>
        </w:rPr>
        <w:t xml:space="preserve">примена </w:t>
      </w:r>
      <w:r w:rsidRPr="009435AB">
        <w:rPr>
          <w:rFonts w:ascii="Arial" w:hAnsi="Arial" w:cs="Arial"/>
          <w:sz w:val="24"/>
          <w:szCs w:val="24"/>
          <w:lang w:val="ru-RU"/>
        </w:rPr>
        <w:t xml:space="preserve">на научените содржини во </w:t>
      </w:r>
      <w:r w:rsidRPr="009435AB">
        <w:rPr>
          <w:rFonts w:ascii="Arial" w:hAnsi="Arial" w:cs="Arial"/>
          <w:bCs/>
          <w:sz w:val="24"/>
          <w:szCs w:val="24"/>
          <w:lang w:val="ru-RU"/>
        </w:rPr>
        <w:t>конкретни задачи со познати и</w:t>
      </w:r>
      <w:r w:rsidRPr="009435AB">
        <w:rPr>
          <w:rFonts w:ascii="Arial" w:hAnsi="Arial" w:cs="Arial"/>
          <w:b/>
          <w:bCs/>
          <w:sz w:val="24"/>
          <w:szCs w:val="24"/>
          <w:lang w:val="ru-RU"/>
        </w:rPr>
        <w:t xml:space="preserve"> </w:t>
      </w:r>
      <w:r w:rsidRPr="009435AB">
        <w:rPr>
          <w:rFonts w:ascii="Arial" w:hAnsi="Arial" w:cs="Arial"/>
          <w:sz w:val="24"/>
          <w:szCs w:val="24"/>
          <w:lang w:val="ru-RU"/>
        </w:rPr>
        <w:t xml:space="preserve">нови елементи, како и повисоките интелектуални способности на </w:t>
      </w:r>
      <w:r w:rsidRPr="009435AB">
        <w:rPr>
          <w:rFonts w:ascii="Arial" w:hAnsi="Arial" w:cs="Arial"/>
          <w:i/>
          <w:iCs/>
          <w:sz w:val="24"/>
          <w:szCs w:val="24"/>
          <w:lang w:val="ru-RU"/>
        </w:rPr>
        <w:t>анализа</w:t>
      </w:r>
      <w:r w:rsidRPr="009435AB">
        <w:rPr>
          <w:rFonts w:ascii="Arial" w:hAnsi="Arial" w:cs="Arial"/>
          <w:sz w:val="24"/>
          <w:szCs w:val="24"/>
          <w:lang w:val="ru-RU"/>
        </w:rPr>
        <w:t xml:space="preserve">, </w:t>
      </w:r>
      <w:r w:rsidRPr="009435AB">
        <w:rPr>
          <w:rFonts w:ascii="Arial" w:hAnsi="Arial" w:cs="Arial"/>
          <w:i/>
          <w:iCs/>
          <w:sz w:val="24"/>
          <w:szCs w:val="24"/>
          <w:lang w:val="ru-RU"/>
        </w:rPr>
        <w:t>синтеза и вреднување</w:t>
      </w:r>
      <w:r w:rsidRPr="009435AB">
        <w:rPr>
          <w:rFonts w:ascii="Arial" w:hAnsi="Arial" w:cs="Arial"/>
          <w:sz w:val="24"/>
          <w:szCs w:val="24"/>
          <w:lang w:val="ru-RU"/>
        </w:rPr>
        <w:t xml:space="preserve">, што подразбираат способност на ученикот за средување, комбинирање елементи во нови целини и способност за вреднување на оправданоста или наученоста на некое тврдење или дело. </w:t>
      </w:r>
    </w:p>
    <w:p w:rsidR="002A0B58" w:rsidRPr="009435AB" w:rsidRDefault="002A0B58" w:rsidP="009435AB">
      <w:pPr>
        <w:jc w:val="both"/>
        <w:rPr>
          <w:rFonts w:ascii="Arial" w:hAnsi="Arial" w:cs="Arial"/>
          <w:sz w:val="24"/>
          <w:szCs w:val="24"/>
          <w:lang w:val="ru-RU"/>
        </w:rPr>
      </w:pPr>
      <w:r w:rsidRPr="009435AB">
        <w:rPr>
          <w:rFonts w:ascii="Arial" w:hAnsi="Arial" w:cs="Arial"/>
          <w:sz w:val="24"/>
          <w:szCs w:val="24"/>
          <w:lang w:val="ru-RU"/>
        </w:rPr>
        <w:t xml:space="preserve">Бројчаната оценка се утврдува на следниот начин: </w:t>
      </w:r>
    </w:p>
    <w:p w:rsidR="002A0B58" w:rsidRPr="009435AB" w:rsidRDefault="002A0B58" w:rsidP="009435AB">
      <w:pPr>
        <w:jc w:val="both"/>
        <w:rPr>
          <w:rFonts w:ascii="Arial" w:hAnsi="Arial" w:cs="Arial"/>
          <w:sz w:val="24"/>
          <w:szCs w:val="24"/>
          <w:lang w:val="ru-RU"/>
        </w:rPr>
      </w:pPr>
      <w:r w:rsidRPr="009435AB">
        <w:rPr>
          <w:rFonts w:ascii="Arial" w:hAnsi="Arial" w:cs="Arial"/>
          <w:sz w:val="24"/>
          <w:szCs w:val="24"/>
          <w:lang w:val="ru-RU"/>
        </w:rPr>
        <w:t xml:space="preserve">Оценка </w:t>
      </w:r>
      <w:r w:rsidRPr="009435AB">
        <w:rPr>
          <w:rFonts w:ascii="Arial" w:hAnsi="Arial" w:cs="Arial"/>
          <w:b/>
          <w:sz w:val="24"/>
          <w:szCs w:val="24"/>
          <w:lang w:val="ru-RU"/>
        </w:rPr>
        <w:t>доволен два</w:t>
      </w:r>
      <w:r w:rsidRPr="009435AB">
        <w:rPr>
          <w:rFonts w:ascii="Arial" w:hAnsi="Arial" w:cs="Arial"/>
          <w:sz w:val="24"/>
          <w:szCs w:val="24"/>
          <w:lang w:val="ru-RU"/>
        </w:rPr>
        <w:t xml:space="preserve"> (2) - знаењата на ученикот се однесуваат на запомнување и репродуцирање, ученикот треба да препознава од понуденото, да дефинира, да репродуцира факти, да набројува, да именува одредени поими и да го применува знаењето во наједноставни задачи. </w:t>
      </w:r>
    </w:p>
    <w:p w:rsidR="002A0B58" w:rsidRPr="009435AB" w:rsidRDefault="002A0B58" w:rsidP="009435AB">
      <w:pPr>
        <w:jc w:val="both"/>
        <w:rPr>
          <w:rFonts w:ascii="Arial" w:hAnsi="Arial" w:cs="Arial"/>
          <w:sz w:val="24"/>
          <w:szCs w:val="24"/>
          <w:lang w:val="ru-RU"/>
        </w:rPr>
      </w:pPr>
      <w:r w:rsidRPr="009435AB">
        <w:rPr>
          <w:rFonts w:ascii="Arial" w:hAnsi="Arial" w:cs="Arial"/>
          <w:sz w:val="24"/>
          <w:szCs w:val="24"/>
          <w:lang w:val="ru-RU"/>
        </w:rPr>
        <w:t xml:space="preserve">Оценка </w:t>
      </w:r>
      <w:r w:rsidRPr="009435AB">
        <w:rPr>
          <w:rFonts w:ascii="Arial" w:hAnsi="Arial" w:cs="Arial"/>
          <w:b/>
          <w:sz w:val="24"/>
          <w:szCs w:val="24"/>
          <w:lang w:val="ru-RU"/>
        </w:rPr>
        <w:t>добар три</w:t>
      </w:r>
      <w:r w:rsidRPr="009435AB">
        <w:rPr>
          <w:rFonts w:ascii="Arial" w:hAnsi="Arial" w:cs="Arial"/>
          <w:sz w:val="24"/>
          <w:szCs w:val="24"/>
          <w:lang w:val="ru-RU"/>
        </w:rPr>
        <w:t xml:space="preserve"> (3) - знаењата на ученикот се однесуваат на разбирање и сфаќање, ученикот е исполнителен во извршување на активностите за време на часовите, способен е да интерпретира факти, да споредува и набројува, да препознава поими и факти и да го применува знаењето во едноставни задачи. </w:t>
      </w:r>
    </w:p>
    <w:p w:rsidR="002A0B58" w:rsidRPr="009435AB" w:rsidRDefault="002A0B58" w:rsidP="009435AB">
      <w:pPr>
        <w:jc w:val="both"/>
        <w:rPr>
          <w:rFonts w:ascii="Arial" w:hAnsi="Arial" w:cs="Arial"/>
          <w:sz w:val="24"/>
          <w:szCs w:val="24"/>
          <w:lang w:val="ru-RU"/>
        </w:rPr>
      </w:pPr>
      <w:r w:rsidRPr="009435AB">
        <w:rPr>
          <w:rFonts w:ascii="Arial" w:hAnsi="Arial" w:cs="Arial"/>
          <w:sz w:val="24"/>
          <w:szCs w:val="24"/>
          <w:lang w:val="ru-RU"/>
        </w:rPr>
        <w:t xml:space="preserve">Оценка </w:t>
      </w:r>
      <w:r w:rsidRPr="009435AB">
        <w:rPr>
          <w:rFonts w:ascii="Arial" w:hAnsi="Arial" w:cs="Arial"/>
          <w:b/>
          <w:sz w:val="24"/>
          <w:szCs w:val="24"/>
          <w:lang w:val="ru-RU"/>
        </w:rPr>
        <w:t>многу добар четири</w:t>
      </w:r>
      <w:r w:rsidRPr="009435AB">
        <w:rPr>
          <w:rFonts w:ascii="Arial" w:hAnsi="Arial" w:cs="Arial"/>
          <w:sz w:val="24"/>
          <w:szCs w:val="24"/>
          <w:lang w:val="ru-RU"/>
        </w:rPr>
        <w:t xml:space="preserve"> (4) - занењата на ученикот се однесуваат на примена на задачи од познати и нови елементи, ученикот може да анализира факти и практично да ги применува знаењата, логички да размислува и да има свое мислење, да е постојано активен, исполнителен, редовен во учењето и обврските, да толкува, споредува, да ги разложува и илустрира со конкретни примери стекнатите знаења. </w:t>
      </w:r>
    </w:p>
    <w:p w:rsidR="002A0B58" w:rsidRPr="009435AB" w:rsidRDefault="002A0B58" w:rsidP="009435AB">
      <w:pPr>
        <w:jc w:val="both"/>
        <w:rPr>
          <w:rFonts w:ascii="Arial" w:hAnsi="Arial" w:cs="Arial"/>
          <w:sz w:val="24"/>
          <w:szCs w:val="24"/>
          <w:lang w:val="ru-RU"/>
        </w:rPr>
      </w:pPr>
      <w:r w:rsidRPr="009435AB">
        <w:rPr>
          <w:rFonts w:ascii="Arial" w:hAnsi="Arial" w:cs="Arial"/>
          <w:sz w:val="24"/>
          <w:szCs w:val="24"/>
          <w:lang w:val="ru-RU"/>
        </w:rPr>
        <w:t xml:space="preserve">Оценка </w:t>
      </w:r>
      <w:r w:rsidRPr="009435AB">
        <w:rPr>
          <w:rFonts w:ascii="Arial" w:hAnsi="Arial" w:cs="Arial"/>
          <w:b/>
          <w:sz w:val="24"/>
          <w:szCs w:val="24"/>
          <w:lang w:val="ru-RU"/>
        </w:rPr>
        <w:t>одличен пет</w:t>
      </w:r>
      <w:r w:rsidRPr="009435AB">
        <w:rPr>
          <w:rFonts w:ascii="Arial" w:hAnsi="Arial" w:cs="Arial"/>
          <w:sz w:val="24"/>
          <w:szCs w:val="24"/>
          <w:lang w:val="ru-RU"/>
        </w:rPr>
        <w:t xml:space="preserve"> (5) - знаењата на ученикот се однесуваат на анализа, синтеза и вреднување, ученикот може да ги применува знаењата за решавање на знаења со познати и нови елементи, да е способен за логично размислување и практично применување на факти, да има изградено сопствени ставови, да е способен да систематизира и генерализира, да истражува и ги применува знаењата, да е способен </w:t>
      </w:r>
      <w:r w:rsidRPr="009435AB">
        <w:rPr>
          <w:rFonts w:ascii="Arial" w:hAnsi="Arial" w:cs="Arial"/>
          <w:sz w:val="24"/>
          <w:szCs w:val="24"/>
          <w:lang w:val="ru-RU"/>
        </w:rPr>
        <w:lastRenderedPageBreak/>
        <w:t xml:space="preserve">да ја поврзува теоријата со практиката, да користи дополнителни извори, да поставува и одговара на прашања на разни теми. </w:t>
      </w:r>
    </w:p>
    <w:p w:rsidR="002A0B58" w:rsidRPr="009435AB" w:rsidRDefault="002A0B58" w:rsidP="009435AB">
      <w:pPr>
        <w:jc w:val="both"/>
        <w:rPr>
          <w:rFonts w:ascii="Arial" w:hAnsi="Arial" w:cs="Arial"/>
          <w:b/>
          <w:bCs/>
          <w:sz w:val="24"/>
          <w:szCs w:val="24"/>
          <w:lang w:val="ru-RU"/>
        </w:rPr>
      </w:pPr>
      <w:r w:rsidRPr="009435AB">
        <w:rPr>
          <w:rFonts w:ascii="Arial" w:hAnsi="Arial" w:cs="Arial"/>
          <w:b/>
          <w:bCs/>
          <w:sz w:val="24"/>
          <w:szCs w:val="24"/>
          <w:lang w:val="ru-RU"/>
        </w:rPr>
        <w:t xml:space="preserve">ПИСМЕНО ОЦЕНУВАЊЕ: </w:t>
      </w:r>
      <w:r w:rsidRPr="009435AB">
        <w:rPr>
          <w:rFonts w:ascii="Arial" w:hAnsi="Arial" w:cs="Arial"/>
          <w:sz w:val="24"/>
          <w:szCs w:val="24"/>
          <w:lang w:val="ru-RU"/>
        </w:rPr>
        <w:t>После секоја тематска целина се проверува степенот на стекнати знаења преку објективни тестови (прашања од сите 4 скалила според Блумовата таксономија, прашања со заокружување, со дополнување, со поврзување, со објаснување, со решавање и др.). За таа цел бодирањето е на следниот начин: од 30% до 50% успешност на реализираност на тестот следи оцена два (2), од 50% до 70% следи оцена три (3), од 70% до 85% оцена четири (4) и од 85% до 100% оцена пет (5)</w:t>
      </w:r>
      <w:r w:rsidRPr="009435AB">
        <w:rPr>
          <w:rFonts w:ascii="Arial" w:hAnsi="Arial" w:cs="Arial"/>
          <w:b/>
          <w:bCs/>
          <w:sz w:val="24"/>
          <w:szCs w:val="24"/>
          <w:lang w:val="ru-RU"/>
        </w:rPr>
        <w:t xml:space="preserve">. </w:t>
      </w:r>
    </w:p>
    <w:p w:rsidR="002A0B58" w:rsidRPr="009435AB" w:rsidRDefault="002A0B58" w:rsidP="009435AB">
      <w:pPr>
        <w:jc w:val="both"/>
        <w:rPr>
          <w:rFonts w:ascii="Arial" w:hAnsi="Arial" w:cs="Arial"/>
          <w:b/>
          <w:bCs/>
          <w:sz w:val="24"/>
          <w:szCs w:val="24"/>
          <w:lang w:val="ru-RU"/>
        </w:rPr>
      </w:pPr>
      <w:r w:rsidRPr="009435AB">
        <w:rPr>
          <w:rFonts w:ascii="Arial" w:hAnsi="Arial" w:cs="Arial"/>
          <w:b/>
          <w:bCs/>
          <w:sz w:val="24"/>
          <w:szCs w:val="24"/>
          <w:lang w:val="ru-RU"/>
        </w:rPr>
        <w:t xml:space="preserve">ФОРМАТИВНО ОЦЕНУВАЊЕ: </w:t>
      </w:r>
      <w:r w:rsidRPr="009435AB">
        <w:rPr>
          <w:rFonts w:ascii="Arial" w:hAnsi="Arial" w:cs="Arial"/>
          <w:sz w:val="24"/>
          <w:szCs w:val="24"/>
          <w:lang w:val="ru-RU"/>
        </w:rPr>
        <w:t>е процес кој се реализира на самите часови преку кој учениците и наставниците го согледуваат степенот на усвоеност на материјата, проблемите со кои се соочуваат, што треба да изменат и каде треба да се концентрираат повеќе за што поуспешно совладување на споменатото градиво.</w:t>
      </w:r>
      <w:r w:rsidRPr="009435AB">
        <w:rPr>
          <w:rFonts w:ascii="Arial" w:hAnsi="Arial" w:cs="Arial"/>
          <w:sz w:val="24"/>
          <w:szCs w:val="24"/>
          <w:lang w:val="en-GB"/>
        </w:rPr>
        <w:t xml:space="preserve">       </w:t>
      </w:r>
    </w:p>
    <w:p w:rsidR="002A0B58" w:rsidRPr="009435AB" w:rsidRDefault="002A0B58" w:rsidP="009435AB">
      <w:pPr>
        <w:jc w:val="both"/>
        <w:rPr>
          <w:rFonts w:ascii="Arial" w:hAnsi="Arial" w:cs="Arial"/>
          <w:sz w:val="24"/>
          <w:szCs w:val="24"/>
          <w:lang w:val="ru-RU"/>
        </w:rPr>
      </w:pPr>
      <w:r w:rsidRPr="009435AB">
        <w:rPr>
          <w:rFonts w:ascii="Arial" w:hAnsi="Arial" w:cs="Arial"/>
          <w:b/>
          <w:bCs/>
          <w:sz w:val="24"/>
          <w:szCs w:val="24"/>
          <w:lang w:val="ru-RU"/>
        </w:rPr>
        <w:t xml:space="preserve">СУМАТИВНО ОЦЕНУВАЊЕ: </w:t>
      </w:r>
      <w:r w:rsidRPr="009435AB">
        <w:rPr>
          <w:rFonts w:ascii="Arial" w:hAnsi="Arial" w:cs="Arial"/>
          <w:sz w:val="24"/>
          <w:szCs w:val="24"/>
          <w:lang w:val="ru-RU"/>
        </w:rPr>
        <w:t xml:space="preserve">Следи како резултат на сите горе споменати форми на оценување и се врши на крајот на првото полугодие и на крајот на учебната година. </w:t>
      </w:r>
    </w:p>
    <w:p w:rsidR="002A0B58" w:rsidRPr="009435AB" w:rsidRDefault="002A0B58" w:rsidP="007D6D51">
      <w:pPr>
        <w:ind w:firstLine="720"/>
        <w:jc w:val="both"/>
        <w:rPr>
          <w:rFonts w:ascii="Arial" w:hAnsi="Arial" w:cs="Arial"/>
          <w:sz w:val="24"/>
          <w:szCs w:val="24"/>
          <w:lang w:val="ru-RU"/>
        </w:rPr>
      </w:pPr>
      <w:r w:rsidRPr="007D6D51">
        <w:rPr>
          <w:rFonts w:ascii="Arial" w:hAnsi="Arial" w:cs="Arial"/>
          <w:bCs/>
          <w:sz w:val="24"/>
          <w:szCs w:val="24"/>
          <w:lang w:val="ru-RU"/>
        </w:rPr>
        <w:t>Планираните писмени раб</w:t>
      </w:r>
      <w:r w:rsidR="00277E35" w:rsidRPr="007D6D51">
        <w:rPr>
          <w:rFonts w:ascii="Arial" w:hAnsi="Arial" w:cs="Arial"/>
          <w:bCs/>
          <w:sz w:val="24"/>
          <w:szCs w:val="24"/>
          <w:lang w:val="ru-RU"/>
        </w:rPr>
        <w:t>оти по предмети во учебната 2020/2021</w:t>
      </w:r>
      <w:r w:rsidRPr="007D6D51">
        <w:rPr>
          <w:rFonts w:ascii="Arial" w:hAnsi="Arial" w:cs="Arial"/>
          <w:bCs/>
          <w:sz w:val="24"/>
          <w:szCs w:val="24"/>
          <w:lang w:val="ru-RU"/>
        </w:rPr>
        <w:t xml:space="preserve"> година се дадени во делот Прилози (Прилог б</w:t>
      </w:r>
      <w:r w:rsidR="008427BA">
        <w:rPr>
          <w:rFonts w:ascii="Arial" w:hAnsi="Arial" w:cs="Arial"/>
          <w:bCs/>
          <w:sz w:val="24"/>
          <w:szCs w:val="24"/>
          <w:lang w:val="ru-RU"/>
        </w:rPr>
        <w:t>р. 24</w:t>
      </w:r>
      <w:r w:rsidRPr="007D6D51">
        <w:rPr>
          <w:rFonts w:ascii="Arial" w:hAnsi="Arial" w:cs="Arial"/>
          <w:bCs/>
          <w:sz w:val="24"/>
          <w:szCs w:val="24"/>
          <w:lang w:val="ru-RU"/>
        </w:rPr>
        <w:t>).</w:t>
      </w:r>
      <w:r w:rsidRPr="009435AB">
        <w:rPr>
          <w:rFonts w:ascii="Arial" w:hAnsi="Arial" w:cs="Arial"/>
          <w:b/>
          <w:bCs/>
          <w:sz w:val="24"/>
          <w:szCs w:val="24"/>
          <w:lang w:val="ru-RU"/>
        </w:rPr>
        <w:t xml:space="preserve"> </w:t>
      </w:r>
    </w:p>
    <w:p w:rsidR="00FE50BF" w:rsidRDefault="00FE50BF" w:rsidP="009435AB">
      <w:pPr>
        <w:jc w:val="both"/>
        <w:rPr>
          <w:rFonts w:ascii="Arial" w:hAnsi="Arial" w:cs="Arial"/>
          <w:b/>
          <w:sz w:val="24"/>
          <w:szCs w:val="24"/>
          <w:lang w:val="mk-MK"/>
        </w:rPr>
      </w:pPr>
    </w:p>
    <w:p w:rsidR="00AD51A6" w:rsidRPr="009435AB" w:rsidRDefault="00AD51A6" w:rsidP="009435AB">
      <w:pPr>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 xml:space="preserve">  16.2. </w:t>
      </w:r>
      <w:bookmarkStart w:id="19" w:name="_Hlk25929219"/>
      <w:r w:rsidRPr="009435AB">
        <w:rPr>
          <w:rFonts w:ascii="Arial" w:hAnsi="Arial" w:cs="Arial"/>
          <w:sz w:val="24"/>
          <w:szCs w:val="24"/>
        </w:rPr>
        <w:t>Тим за следење, анализа и поддршка</w:t>
      </w:r>
      <w:bookmarkEnd w:id="19"/>
    </w:p>
    <w:p w:rsidR="00C35850" w:rsidRDefault="002A0B58" w:rsidP="00C35850">
      <w:pPr>
        <w:ind w:firstLine="720"/>
        <w:jc w:val="both"/>
        <w:rPr>
          <w:rFonts w:ascii="Arial" w:hAnsi="Arial" w:cs="Arial"/>
          <w:sz w:val="24"/>
          <w:szCs w:val="24"/>
          <w:lang w:val="mk-MK"/>
        </w:rPr>
      </w:pPr>
      <w:r w:rsidRPr="009435AB">
        <w:rPr>
          <w:rFonts w:ascii="Arial" w:hAnsi="Arial" w:cs="Arial"/>
          <w:sz w:val="24"/>
          <w:szCs w:val="24"/>
          <w:lang w:val="ru-RU"/>
        </w:rPr>
        <w:t xml:space="preserve">Во училиштето е формиран тим за следење и проверка на усогласеноста на оценувањето со предвидените стандарди. Тимот ќе ја утврди процедурата за поплаки и жалби согласно правилникот за оценување и унапредување на учениците, ќе прави анализи на состојбата на постигнатите резултати и ќе дава подршка на наставници кои покажуваат слаби резултати од работењето. </w:t>
      </w:r>
      <w:r w:rsidR="00C35850" w:rsidRPr="00C35850">
        <w:rPr>
          <w:rFonts w:ascii="Arial" w:hAnsi="Arial" w:cs="Arial"/>
          <w:sz w:val="24"/>
          <w:szCs w:val="24"/>
        </w:rPr>
        <w:t xml:space="preserve">Тимот за следење, анализа и поддршка на оценувањето е составен од директор, помошник директор, психолог и педагог и претседатели на стручните активи. Тимот ја следи и проверува усогласеноста на оценувањето со предвидените стандарди, изготвува процедура за поплаки и жалби по добиени оцени на ученици. </w:t>
      </w:r>
    </w:p>
    <w:p w:rsidR="00C35850" w:rsidRDefault="00C35850" w:rsidP="00C35850">
      <w:pPr>
        <w:ind w:firstLine="720"/>
        <w:jc w:val="both"/>
        <w:rPr>
          <w:rFonts w:ascii="Arial" w:hAnsi="Arial" w:cs="Arial"/>
          <w:sz w:val="24"/>
          <w:szCs w:val="24"/>
          <w:lang w:val="mk-MK"/>
        </w:rPr>
      </w:pPr>
      <w:r w:rsidRPr="00C35850">
        <w:rPr>
          <w:rFonts w:ascii="Arial" w:hAnsi="Arial" w:cs="Arial"/>
          <w:sz w:val="24"/>
          <w:szCs w:val="24"/>
        </w:rPr>
        <w:t xml:space="preserve">Имплементирањето на стандардите за оценување ќе се стимулира преку реализирање активности од програмите на стручните активи и континуирано следење на </w:t>
      </w:r>
      <w:r w:rsidRPr="00C35850">
        <w:rPr>
          <w:rFonts w:ascii="Arial" w:hAnsi="Arial" w:cs="Arial"/>
          <w:sz w:val="24"/>
          <w:szCs w:val="24"/>
        </w:rPr>
        <w:lastRenderedPageBreak/>
        <w:t xml:space="preserve">новитетите од БРО. Формативното и сумативното оценување се планираат и реализираат во текот на наставата преку редовно следење и вреднување на постигањата на учениците, прибирање показатели за нивните активности, ангажирање на учениците, посветеност во работата како и тимската работа. </w:t>
      </w:r>
    </w:p>
    <w:tbl>
      <w:tblPr>
        <w:tblStyle w:val="TableGrid"/>
        <w:tblW w:w="0" w:type="auto"/>
        <w:tblLook w:val="04A0"/>
      </w:tblPr>
      <w:tblGrid>
        <w:gridCol w:w="3794"/>
        <w:gridCol w:w="3070"/>
        <w:gridCol w:w="3432"/>
      </w:tblGrid>
      <w:tr w:rsidR="00C35850" w:rsidRPr="005B3E63" w:rsidTr="00FE50BF">
        <w:tc>
          <w:tcPr>
            <w:tcW w:w="3794" w:type="dxa"/>
            <w:shd w:val="clear" w:color="auto" w:fill="C00000"/>
            <w:vAlign w:val="center"/>
          </w:tcPr>
          <w:p w:rsidR="00C35850" w:rsidRPr="005B3E63" w:rsidRDefault="00C35850" w:rsidP="005B3E63">
            <w:pPr>
              <w:spacing w:line="360" w:lineRule="auto"/>
              <w:jc w:val="center"/>
              <w:rPr>
                <w:b/>
              </w:rPr>
            </w:pPr>
            <w:r w:rsidRPr="005B3E63">
              <w:rPr>
                <w:rFonts w:ascii="Arial" w:hAnsi="Arial" w:cs="Arial"/>
                <w:b/>
                <w:szCs w:val="24"/>
              </w:rPr>
              <w:t>Вид</w:t>
            </w:r>
          </w:p>
        </w:tc>
        <w:tc>
          <w:tcPr>
            <w:tcW w:w="3070" w:type="dxa"/>
            <w:shd w:val="clear" w:color="auto" w:fill="C00000"/>
            <w:vAlign w:val="center"/>
          </w:tcPr>
          <w:p w:rsidR="00C35850" w:rsidRPr="005B3E63" w:rsidRDefault="00C35850" w:rsidP="005B3E63">
            <w:pPr>
              <w:spacing w:line="360" w:lineRule="auto"/>
              <w:jc w:val="center"/>
              <w:rPr>
                <w:b/>
                <w:lang w:val="mk-MK"/>
              </w:rPr>
            </w:pPr>
            <w:r w:rsidRPr="005B3E63">
              <w:rPr>
                <w:rFonts w:ascii="Arial" w:hAnsi="Arial" w:cs="Arial"/>
                <w:b/>
                <w:szCs w:val="24"/>
              </w:rPr>
              <w:t>Извршители</w:t>
            </w:r>
          </w:p>
        </w:tc>
        <w:tc>
          <w:tcPr>
            <w:tcW w:w="3432" w:type="dxa"/>
            <w:shd w:val="clear" w:color="auto" w:fill="C00000"/>
            <w:vAlign w:val="center"/>
          </w:tcPr>
          <w:p w:rsidR="00C35850" w:rsidRPr="005B3E63" w:rsidRDefault="00C35850" w:rsidP="005B3E63">
            <w:pPr>
              <w:spacing w:line="360" w:lineRule="auto"/>
              <w:jc w:val="center"/>
              <w:rPr>
                <w:b/>
              </w:rPr>
            </w:pPr>
            <w:r w:rsidRPr="005B3E63">
              <w:rPr>
                <w:rFonts w:ascii="Arial" w:hAnsi="Arial" w:cs="Arial"/>
                <w:b/>
                <w:szCs w:val="24"/>
              </w:rPr>
              <w:t>Контрола</w:t>
            </w:r>
          </w:p>
        </w:tc>
      </w:tr>
      <w:tr w:rsidR="00C35850" w:rsidRPr="005B3E63" w:rsidTr="00C35850">
        <w:tc>
          <w:tcPr>
            <w:tcW w:w="3794" w:type="dxa"/>
            <w:vAlign w:val="center"/>
          </w:tcPr>
          <w:p w:rsidR="00C35850" w:rsidRPr="005B3E63" w:rsidRDefault="00C35850" w:rsidP="005B3E63">
            <w:pPr>
              <w:spacing w:line="360" w:lineRule="auto"/>
              <w:jc w:val="center"/>
              <w:rPr>
                <w:rFonts w:ascii="Arial" w:hAnsi="Arial" w:cs="Arial"/>
                <w:szCs w:val="24"/>
              </w:rPr>
            </w:pPr>
            <w:r w:rsidRPr="005B3E63">
              <w:rPr>
                <w:rFonts w:ascii="Arial" w:hAnsi="Arial" w:cs="Arial"/>
                <w:szCs w:val="24"/>
              </w:rPr>
              <w:t xml:space="preserve">Главна книга </w:t>
            </w:r>
          </w:p>
        </w:tc>
        <w:tc>
          <w:tcPr>
            <w:tcW w:w="3070" w:type="dxa"/>
            <w:vAlign w:val="center"/>
          </w:tcPr>
          <w:p w:rsidR="00C35850" w:rsidRPr="005B3E63" w:rsidRDefault="00C35850" w:rsidP="005B3E63">
            <w:pPr>
              <w:spacing w:line="360" w:lineRule="auto"/>
              <w:jc w:val="center"/>
              <w:rPr>
                <w:rFonts w:ascii="Arial" w:hAnsi="Arial" w:cs="Arial"/>
                <w:szCs w:val="24"/>
              </w:rPr>
            </w:pPr>
            <w:r w:rsidRPr="005B3E63">
              <w:rPr>
                <w:rFonts w:ascii="Arial" w:hAnsi="Arial" w:cs="Arial"/>
                <w:szCs w:val="24"/>
              </w:rPr>
              <w:t>Наставници</w:t>
            </w:r>
          </w:p>
        </w:tc>
        <w:tc>
          <w:tcPr>
            <w:tcW w:w="3432" w:type="dxa"/>
            <w:vAlign w:val="center"/>
          </w:tcPr>
          <w:p w:rsidR="00C35850" w:rsidRPr="005B3E63" w:rsidRDefault="00C35850" w:rsidP="005B3E63">
            <w:pPr>
              <w:spacing w:line="360" w:lineRule="auto"/>
              <w:jc w:val="center"/>
              <w:rPr>
                <w:rFonts w:ascii="Arial" w:hAnsi="Arial" w:cs="Arial"/>
                <w:szCs w:val="24"/>
                <w:lang w:val="mk-MK"/>
              </w:rPr>
            </w:pPr>
            <w:r w:rsidRPr="005B3E63">
              <w:rPr>
                <w:rFonts w:ascii="Arial" w:hAnsi="Arial" w:cs="Arial"/>
                <w:szCs w:val="24"/>
                <w:lang w:val="mk-MK"/>
              </w:rPr>
              <w:t xml:space="preserve">Педагог, </w:t>
            </w:r>
            <w:r w:rsidRPr="005B3E63">
              <w:rPr>
                <w:rFonts w:ascii="Arial" w:hAnsi="Arial" w:cs="Arial"/>
                <w:szCs w:val="24"/>
              </w:rPr>
              <w:t>Директор</w:t>
            </w:r>
          </w:p>
        </w:tc>
      </w:tr>
      <w:tr w:rsidR="00C35850" w:rsidRPr="005B3E63" w:rsidTr="00C35850">
        <w:tc>
          <w:tcPr>
            <w:tcW w:w="3794" w:type="dxa"/>
            <w:vAlign w:val="center"/>
          </w:tcPr>
          <w:p w:rsidR="00C35850" w:rsidRPr="005B3E63" w:rsidRDefault="00C35850" w:rsidP="005B3E63">
            <w:pPr>
              <w:spacing w:line="360" w:lineRule="auto"/>
              <w:jc w:val="center"/>
              <w:rPr>
                <w:rFonts w:ascii="Arial" w:hAnsi="Arial" w:cs="Arial"/>
                <w:szCs w:val="24"/>
              </w:rPr>
            </w:pPr>
            <w:r w:rsidRPr="005B3E63">
              <w:rPr>
                <w:rFonts w:ascii="Arial" w:hAnsi="Arial" w:cs="Arial"/>
                <w:szCs w:val="24"/>
              </w:rPr>
              <w:t>Дневник на паралелката I-III</w:t>
            </w:r>
          </w:p>
        </w:tc>
        <w:tc>
          <w:tcPr>
            <w:tcW w:w="3070" w:type="dxa"/>
            <w:vAlign w:val="center"/>
          </w:tcPr>
          <w:p w:rsidR="00C35850" w:rsidRPr="005B3E63" w:rsidRDefault="00C35850" w:rsidP="005B3E63">
            <w:pPr>
              <w:spacing w:line="360" w:lineRule="auto"/>
              <w:jc w:val="center"/>
              <w:rPr>
                <w:rFonts w:ascii="Arial" w:hAnsi="Arial" w:cs="Arial"/>
                <w:szCs w:val="24"/>
              </w:rPr>
            </w:pPr>
            <w:r w:rsidRPr="005B3E63">
              <w:rPr>
                <w:rFonts w:ascii="Arial" w:hAnsi="Arial" w:cs="Arial"/>
                <w:szCs w:val="24"/>
              </w:rPr>
              <w:t>Наставници</w:t>
            </w:r>
          </w:p>
        </w:tc>
        <w:tc>
          <w:tcPr>
            <w:tcW w:w="3432" w:type="dxa"/>
            <w:vAlign w:val="center"/>
          </w:tcPr>
          <w:p w:rsidR="00C35850" w:rsidRPr="005B3E63" w:rsidRDefault="00C35850" w:rsidP="005B3E63">
            <w:pPr>
              <w:spacing w:line="360" w:lineRule="auto"/>
              <w:jc w:val="center"/>
              <w:rPr>
                <w:rFonts w:ascii="Arial" w:hAnsi="Arial" w:cs="Arial"/>
                <w:szCs w:val="24"/>
                <w:lang w:val="mk-MK"/>
              </w:rPr>
            </w:pPr>
            <w:r w:rsidRPr="005B3E63">
              <w:rPr>
                <w:rFonts w:ascii="Arial" w:hAnsi="Arial" w:cs="Arial"/>
                <w:szCs w:val="24"/>
                <w:lang w:val="mk-MK"/>
              </w:rPr>
              <w:t xml:space="preserve">Педагог, </w:t>
            </w:r>
            <w:r w:rsidRPr="005B3E63">
              <w:rPr>
                <w:rFonts w:ascii="Arial" w:hAnsi="Arial" w:cs="Arial"/>
                <w:szCs w:val="24"/>
              </w:rPr>
              <w:t>Директор</w:t>
            </w:r>
          </w:p>
        </w:tc>
      </w:tr>
      <w:tr w:rsidR="00C35850" w:rsidRPr="005B3E63" w:rsidTr="00AD3046">
        <w:tc>
          <w:tcPr>
            <w:tcW w:w="3794" w:type="dxa"/>
            <w:vAlign w:val="center"/>
          </w:tcPr>
          <w:p w:rsidR="00C35850" w:rsidRPr="005B3E63" w:rsidRDefault="00C35850" w:rsidP="005B3E63">
            <w:pPr>
              <w:spacing w:line="360" w:lineRule="auto"/>
              <w:jc w:val="center"/>
              <w:rPr>
                <w:rFonts w:ascii="Arial" w:hAnsi="Arial" w:cs="Arial"/>
                <w:szCs w:val="24"/>
              </w:rPr>
            </w:pPr>
            <w:r w:rsidRPr="005B3E63">
              <w:rPr>
                <w:rFonts w:ascii="Arial" w:hAnsi="Arial" w:cs="Arial"/>
                <w:szCs w:val="24"/>
              </w:rPr>
              <w:t>Дневник на паралелката IV-IX</w:t>
            </w:r>
          </w:p>
        </w:tc>
        <w:tc>
          <w:tcPr>
            <w:tcW w:w="3070" w:type="dxa"/>
          </w:tcPr>
          <w:p w:rsidR="00C35850" w:rsidRPr="005B3E63" w:rsidRDefault="00C35850" w:rsidP="005B3E63">
            <w:pPr>
              <w:spacing w:line="360" w:lineRule="auto"/>
              <w:jc w:val="center"/>
            </w:pPr>
            <w:r w:rsidRPr="005B3E63">
              <w:rPr>
                <w:rFonts w:ascii="Arial" w:hAnsi="Arial" w:cs="Arial"/>
                <w:szCs w:val="24"/>
              </w:rPr>
              <w:t>Наставници</w:t>
            </w:r>
          </w:p>
        </w:tc>
        <w:tc>
          <w:tcPr>
            <w:tcW w:w="3432" w:type="dxa"/>
            <w:vAlign w:val="center"/>
          </w:tcPr>
          <w:p w:rsidR="00C35850" w:rsidRPr="005B3E63" w:rsidRDefault="00C35850" w:rsidP="005B3E63">
            <w:pPr>
              <w:spacing w:line="360" w:lineRule="auto"/>
              <w:jc w:val="center"/>
              <w:rPr>
                <w:rFonts w:ascii="Arial" w:hAnsi="Arial" w:cs="Arial"/>
                <w:szCs w:val="24"/>
                <w:lang w:val="mk-MK"/>
              </w:rPr>
            </w:pPr>
            <w:r w:rsidRPr="005B3E63">
              <w:rPr>
                <w:rFonts w:ascii="Arial" w:hAnsi="Arial" w:cs="Arial"/>
                <w:szCs w:val="24"/>
                <w:lang w:val="mk-MK"/>
              </w:rPr>
              <w:t xml:space="preserve">Педагог, </w:t>
            </w:r>
            <w:r w:rsidRPr="005B3E63">
              <w:rPr>
                <w:rFonts w:ascii="Arial" w:hAnsi="Arial" w:cs="Arial"/>
                <w:szCs w:val="24"/>
              </w:rPr>
              <w:t>Директор</w:t>
            </w:r>
          </w:p>
        </w:tc>
      </w:tr>
      <w:tr w:rsidR="00C35850" w:rsidRPr="005B3E63" w:rsidTr="00AD3046">
        <w:tc>
          <w:tcPr>
            <w:tcW w:w="3794" w:type="dxa"/>
            <w:vAlign w:val="center"/>
          </w:tcPr>
          <w:p w:rsidR="00C35850" w:rsidRPr="005B3E63" w:rsidRDefault="00C35850" w:rsidP="005B3E63">
            <w:pPr>
              <w:spacing w:line="360" w:lineRule="auto"/>
              <w:jc w:val="center"/>
              <w:rPr>
                <w:rFonts w:ascii="Arial" w:hAnsi="Arial" w:cs="Arial"/>
                <w:szCs w:val="24"/>
              </w:rPr>
            </w:pPr>
            <w:r w:rsidRPr="005B3E63">
              <w:rPr>
                <w:rFonts w:ascii="Arial" w:hAnsi="Arial" w:cs="Arial"/>
                <w:szCs w:val="24"/>
              </w:rPr>
              <w:t>Евидентен лист за постигнувањата на учениците</w:t>
            </w:r>
          </w:p>
        </w:tc>
        <w:tc>
          <w:tcPr>
            <w:tcW w:w="3070" w:type="dxa"/>
          </w:tcPr>
          <w:p w:rsidR="00C35850" w:rsidRPr="005B3E63" w:rsidRDefault="00C35850" w:rsidP="005B3E63">
            <w:pPr>
              <w:spacing w:line="360" w:lineRule="auto"/>
              <w:jc w:val="center"/>
            </w:pPr>
            <w:r w:rsidRPr="005B3E63">
              <w:rPr>
                <w:rFonts w:ascii="Arial" w:hAnsi="Arial" w:cs="Arial"/>
                <w:szCs w:val="24"/>
              </w:rPr>
              <w:t>Наставници</w:t>
            </w:r>
          </w:p>
        </w:tc>
        <w:tc>
          <w:tcPr>
            <w:tcW w:w="3432" w:type="dxa"/>
            <w:vAlign w:val="center"/>
          </w:tcPr>
          <w:p w:rsidR="00C35850" w:rsidRPr="005B3E63" w:rsidRDefault="00C35850" w:rsidP="005B3E63">
            <w:pPr>
              <w:spacing w:line="360" w:lineRule="auto"/>
              <w:jc w:val="center"/>
              <w:rPr>
                <w:rFonts w:ascii="Arial" w:hAnsi="Arial" w:cs="Arial"/>
                <w:szCs w:val="24"/>
                <w:lang w:val="mk-MK"/>
              </w:rPr>
            </w:pPr>
            <w:r w:rsidRPr="005B3E63">
              <w:rPr>
                <w:rFonts w:ascii="Arial" w:hAnsi="Arial" w:cs="Arial"/>
                <w:szCs w:val="24"/>
                <w:lang w:val="mk-MK"/>
              </w:rPr>
              <w:t xml:space="preserve">Комисија од наставници, Педагог, </w:t>
            </w:r>
            <w:r w:rsidRPr="005B3E63">
              <w:rPr>
                <w:rFonts w:ascii="Arial" w:hAnsi="Arial" w:cs="Arial"/>
                <w:szCs w:val="24"/>
              </w:rPr>
              <w:t>Директор</w:t>
            </w:r>
          </w:p>
        </w:tc>
      </w:tr>
      <w:tr w:rsidR="00C35850" w:rsidRPr="005B3E63" w:rsidTr="00AD3046">
        <w:tc>
          <w:tcPr>
            <w:tcW w:w="3794" w:type="dxa"/>
            <w:vAlign w:val="center"/>
          </w:tcPr>
          <w:p w:rsidR="00C35850" w:rsidRPr="005B3E63" w:rsidRDefault="00C35850" w:rsidP="005B3E63">
            <w:pPr>
              <w:spacing w:line="360" w:lineRule="auto"/>
              <w:jc w:val="center"/>
              <w:rPr>
                <w:rFonts w:ascii="Arial" w:hAnsi="Arial" w:cs="Arial"/>
                <w:szCs w:val="24"/>
              </w:rPr>
            </w:pPr>
            <w:r w:rsidRPr="005B3E63">
              <w:rPr>
                <w:rFonts w:ascii="Arial" w:hAnsi="Arial" w:cs="Arial"/>
                <w:szCs w:val="24"/>
              </w:rPr>
              <w:t>Ученичка легитимација</w:t>
            </w:r>
          </w:p>
        </w:tc>
        <w:tc>
          <w:tcPr>
            <w:tcW w:w="3070" w:type="dxa"/>
          </w:tcPr>
          <w:p w:rsidR="00C35850" w:rsidRPr="005B3E63" w:rsidRDefault="00C35850" w:rsidP="005B3E63">
            <w:pPr>
              <w:spacing w:line="360" w:lineRule="auto"/>
              <w:jc w:val="center"/>
            </w:pPr>
            <w:r w:rsidRPr="005B3E63">
              <w:rPr>
                <w:rFonts w:ascii="Arial" w:hAnsi="Arial" w:cs="Arial"/>
                <w:szCs w:val="24"/>
              </w:rPr>
              <w:t>Наставници</w:t>
            </w:r>
          </w:p>
        </w:tc>
        <w:tc>
          <w:tcPr>
            <w:tcW w:w="3432" w:type="dxa"/>
            <w:vAlign w:val="center"/>
          </w:tcPr>
          <w:p w:rsidR="00C35850" w:rsidRPr="005B3E63" w:rsidRDefault="00C35850" w:rsidP="005B3E63">
            <w:pPr>
              <w:spacing w:line="360" w:lineRule="auto"/>
              <w:jc w:val="center"/>
              <w:rPr>
                <w:rFonts w:ascii="Arial" w:hAnsi="Arial" w:cs="Arial"/>
                <w:szCs w:val="24"/>
                <w:lang w:val="mk-MK"/>
              </w:rPr>
            </w:pPr>
            <w:r w:rsidRPr="005B3E63">
              <w:rPr>
                <w:rFonts w:ascii="Arial" w:hAnsi="Arial" w:cs="Arial"/>
                <w:szCs w:val="24"/>
                <w:lang w:val="mk-MK"/>
              </w:rPr>
              <w:t xml:space="preserve">Педагог, </w:t>
            </w:r>
            <w:r w:rsidRPr="005B3E63">
              <w:rPr>
                <w:rFonts w:ascii="Arial" w:hAnsi="Arial" w:cs="Arial"/>
                <w:szCs w:val="24"/>
              </w:rPr>
              <w:t>Директор</w:t>
            </w:r>
          </w:p>
        </w:tc>
      </w:tr>
      <w:tr w:rsidR="00C35850" w:rsidRPr="005B3E63" w:rsidTr="00AD3046">
        <w:tc>
          <w:tcPr>
            <w:tcW w:w="3794" w:type="dxa"/>
            <w:vAlign w:val="center"/>
          </w:tcPr>
          <w:p w:rsidR="00C35850" w:rsidRPr="005B3E63" w:rsidRDefault="00C35850" w:rsidP="005B3E63">
            <w:pPr>
              <w:spacing w:line="360" w:lineRule="auto"/>
              <w:jc w:val="center"/>
              <w:rPr>
                <w:rFonts w:ascii="Arial" w:hAnsi="Arial" w:cs="Arial"/>
                <w:szCs w:val="24"/>
              </w:rPr>
            </w:pPr>
            <w:r w:rsidRPr="005B3E63">
              <w:rPr>
                <w:rFonts w:ascii="Arial" w:hAnsi="Arial" w:cs="Arial"/>
                <w:szCs w:val="24"/>
              </w:rPr>
              <w:t>Свидетелства</w:t>
            </w:r>
          </w:p>
        </w:tc>
        <w:tc>
          <w:tcPr>
            <w:tcW w:w="3070" w:type="dxa"/>
          </w:tcPr>
          <w:p w:rsidR="00C35850" w:rsidRPr="005B3E63" w:rsidRDefault="00C35850" w:rsidP="005B3E63">
            <w:pPr>
              <w:spacing w:line="360" w:lineRule="auto"/>
              <w:jc w:val="center"/>
              <w:rPr>
                <w:rFonts w:ascii="Arial" w:hAnsi="Arial" w:cs="Arial"/>
                <w:szCs w:val="24"/>
              </w:rPr>
            </w:pPr>
            <w:r w:rsidRPr="005B3E63">
              <w:rPr>
                <w:rFonts w:ascii="Arial" w:hAnsi="Arial" w:cs="Arial"/>
                <w:szCs w:val="24"/>
              </w:rPr>
              <w:t>Наставници</w:t>
            </w:r>
          </w:p>
        </w:tc>
        <w:tc>
          <w:tcPr>
            <w:tcW w:w="3432" w:type="dxa"/>
            <w:vAlign w:val="center"/>
          </w:tcPr>
          <w:p w:rsidR="00C35850" w:rsidRPr="005B3E63" w:rsidRDefault="00C35850" w:rsidP="005B3E63">
            <w:pPr>
              <w:spacing w:line="360" w:lineRule="auto"/>
              <w:jc w:val="center"/>
              <w:rPr>
                <w:rFonts w:ascii="Arial" w:hAnsi="Arial" w:cs="Arial"/>
                <w:szCs w:val="24"/>
                <w:lang w:val="mk-MK"/>
              </w:rPr>
            </w:pPr>
            <w:r w:rsidRPr="005B3E63">
              <w:rPr>
                <w:rFonts w:ascii="Arial" w:hAnsi="Arial" w:cs="Arial"/>
                <w:szCs w:val="24"/>
                <w:lang w:val="mk-MK"/>
              </w:rPr>
              <w:t xml:space="preserve">Комисија од наставници, Педагог, </w:t>
            </w:r>
            <w:r w:rsidRPr="005B3E63">
              <w:rPr>
                <w:rFonts w:ascii="Arial" w:hAnsi="Arial" w:cs="Arial"/>
                <w:szCs w:val="24"/>
              </w:rPr>
              <w:t>Директор</w:t>
            </w:r>
          </w:p>
        </w:tc>
      </w:tr>
    </w:tbl>
    <w:p w:rsidR="00A31D0F" w:rsidRDefault="00A31D0F" w:rsidP="004B0779">
      <w:pPr>
        <w:jc w:val="center"/>
        <w:rPr>
          <w:rFonts w:ascii="Arial" w:hAnsi="Arial" w:cs="Arial"/>
          <w:b/>
          <w:sz w:val="24"/>
          <w:szCs w:val="24"/>
          <w:lang w:val="mk-MK"/>
        </w:rPr>
      </w:pPr>
    </w:p>
    <w:p w:rsidR="004B0779" w:rsidRDefault="004B0779" w:rsidP="004B0779">
      <w:pPr>
        <w:jc w:val="center"/>
        <w:rPr>
          <w:rFonts w:ascii="Arial" w:hAnsi="Arial" w:cs="Arial"/>
          <w:sz w:val="24"/>
          <w:szCs w:val="24"/>
          <w:lang w:val="mk-MK"/>
        </w:rPr>
      </w:pPr>
      <w:r w:rsidRPr="004B0779">
        <w:rPr>
          <w:rFonts w:ascii="Arial" w:hAnsi="Arial" w:cs="Arial"/>
          <w:b/>
          <w:sz w:val="24"/>
          <w:szCs w:val="24"/>
        </w:rPr>
        <w:t>Програма за увид во педагошка документација</w:t>
      </w:r>
      <w:r w:rsidRPr="004B0779">
        <w:rPr>
          <w:rFonts w:ascii="Arial" w:hAnsi="Arial" w:cs="Arial"/>
          <w:sz w:val="24"/>
          <w:szCs w:val="24"/>
        </w:rPr>
        <w:t xml:space="preserve"> </w:t>
      </w:r>
    </w:p>
    <w:tbl>
      <w:tblPr>
        <w:tblStyle w:val="TableGrid"/>
        <w:tblW w:w="10486" w:type="dxa"/>
        <w:jc w:val="center"/>
        <w:tblLook w:val="04A0"/>
      </w:tblPr>
      <w:tblGrid>
        <w:gridCol w:w="2376"/>
        <w:gridCol w:w="1743"/>
        <w:gridCol w:w="1560"/>
        <w:gridCol w:w="2041"/>
        <w:gridCol w:w="2766"/>
      </w:tblGrid>
      <w:tr w:rsidR="004B0779" w:rsidRPr="005B3E63" w:rsidTr="00FE50BF">
        <w:trPr>
          <w:jc w:val="center"/>
        </w:trPr>
        <w:tc>
          <w:tcPr>
            <w:tcW w:w="2376" w:type="dxa"/>
            <w:shd w:val="clear" w:color="auto" w:fill="C00000"/>
          </w:tcPr>
          <w:p w:rsidR="004B0779" w:rsidRPr="005B3E63" w:rsidRDefault="004B0779" w:rsidP="005B3E63">
            <w:pPr>
              <w:jc w:val="center"/>
              <w:rPr>
                <w:rFonts w:ascii="Arial" w:hAnsi="Arial" w:cs="Arial"/>
                <w:b/>
                <w:szCs w:val="24"/>
              </w:rPr>
            </w:pPr>
            <w:r w:rsidRPr="005B3E63">
              <w:rPr>
                <w:rFonts w:ascii="Arial" w:hAnsi="Arial" w:cs="Arial"/>
                <w:b/>
                <w:szCs w:val="24"/>
              </w:rPr>
              <w:t>Планирана програмска активност</w:t>
            </w:r>
          </w:p>
        </w:tc>
        <w:tc>
          <w:tcPr>
            <w:tcW w:w="1743" w:type="dxa"/>
            <w:shd w:val="clear" w:color="auto" w:fill="C00000"/>
          </w:tcPr>
          <w:p w:rsidR="004B0779" w:rsidRPr="005B3E63" w:rsidRDefault="004B0779" w:rsidP="005B3E63">
            <w:pPr>
              <w:jc w:val="center"/>
              <w:rPr>
                <w:rFonts w:ascii="Arial" w:hAnsi="Arial" w:cs="Arial"/>
                <w:b/>
                <w:szCs w:val="24"/>
              </w:rPr>
            </w:pPr>
            <w:r w:rsidRPr="005B3E63">
              <w:rPr>
                <w:rFonts w:ascii="Arial" w:hAnsi="Arial" w:cs="Arial"/>
                <w:b/>
                <w:szCs w:val="24"/>
              </w:rPr>
              <w:t>Време на реализација</w:t>
            </w:r>
          </w:p>
        </w:tc>
        <w:tc>
          <w:tcPr>
            <w:tcW w:w="1560" w:type="dxa"/>
            <w:shd w:val="clear" w:color="auto" w:fill="C00000"/>
          </w:tcPr>
          <w:p w:rsidR="004B0779" w:rsidRPr="005B3E63" w:rsidRDefault="004B0779" w:rsidP="005B3E63">
            <w:pPr>
              <w:jc w:val="center"/>
              <w:rPr>
                <w:rFonts w:ascii="Arial" w:hAnsi="Arial" w:cs="Arial"/>
                <w:b/>
                <w:szCs w:val="24"/>
              </w:rPr>
            </w:pPr>
            <w:r w:rsidRPr="005B3E63">
              <w:rPr>
                <w:rFonts w:ascii="Arial" w:hAnsi="Arial" w:cs="Arial"/>
                <w:b/>
                <w:szCs w:val="24"/>
              </w:rPr>
              <w:t>Реализатор</w:t>
            </w:r>
          </w:p>
        </w:tc>
        <w:tc>
          <w:tcPr>
            <w:tcW w:w="2041" w:type="dxa"/>
            <w:shd w:val="clear" w:color="auto" w:fill="C00000"/>
          </w:tcPr>
          <w:p w:rsidR="004B0779" w:rsidRPr="005B3E63" w:rsidRDefault="004B0779" w:rsidP="005B3E63">
            <w:pPr>
              <w:jc w:val="center"/>
              <w:rPr>
                <w:rFonts w:ascii="Arial" w:hAnsi="Arial" w:cs="Arial"/>
                <w:b/>
                <w:szCs w:val="24"/>
              </w:rPr>
            </w:pPr>
            <w:r w:rsidRPr="005B3E63">
              <w:rPr>
                <w:rFonts w:ascii="Arial" w:hAnsi="Arial" w:cs="Arial"/>
                <w:b/>
                <w:szCs w:val="24"/>
              </w:rPr>
              <w:t>Методи и постапки за реализација</w:t>
            </w:r>
          </w:p>
        </w:tc>
        <w:tc>
          <w:tcPr>
            <w:tcW w:w="2766" w:type="dxa"/>
            <w:shd w:val="clear" w:color="auto" w:fill="C00000"/>
          </w:tcPr>
          <w:p w:rsidR="004B0779" w:rsidRPr="005B3E63" w:rsidRDefault="004B0779" w:rsidP="005B3E63">
            <w:pPr>
              <w:jc w:val="center"/>
              <w:rPr>
                <w:rFonts w:ascii="Arial" w:hAnsi="Arial" w:cs="Arial"/>
                <w:b/>
                <w:szCs w:val="24"/>
              </w:rPr>
            </w:pPr>
            <w:r w:rsidRPr="005B3E63">
              <w:rPr>
                <w:rFonts w:ascii="Arial" w:hAnsi="Arial" w:cs="Arial"/>
                <w:b/>
                <w:szCs w:val="24"/>
              </w:rPr>
              <w:t>Очекувани исходи и ефекти</w:t>
            </w:r>
          </w:p>
        </w:tc>
      </w:tr>
      <w:tr w:rsidR="004B0779" w:rsidRPr="005B3E63" w:rsidTr="005B3E63">
        <w:trPr>
          <w:jc w:val="center"/>
        </w:trPr>
        <w:tc>
          <w:tcPr>
            <w:tcW w:w="237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План за писмено оценување</w:t>
            </w:r>
          </w:p>
        </w:tc>
        <w:tc>
          <w:tcPr>
            <w:tcW w:w="1743"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Септември</w:t>
            </w:r>
          </w:p>
        </w:tc>
        <w:tc>
          <w:tcPr>
            <w:tcW w:w="1560"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Наставници и стручна служба</w:t>
            </w:r>
          </w:p>
        </w:tc>
        <w:tc>
          <w:tcPr>
            <w:tcW w:w="2041"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rPr>
              <w:t>Документ</w:t>
            </w:r>
            <w:r w:rsidRPr="005B3E63">
              <w:rPr>
                <w:rFonts w:ascii="Arial" w:hAnsi="Arial" w:cs="Arial"/>
                <w:sz w:val="20"/>
                <w:szCs w:val="24"/>
                <w:lang w:val="mk-MK"/>
              </w:rPr>
              <w:t>, подготвен план</w:t>
            </w:r>
          </w:p>
        </w:tc>
        <w:tc>
          <w:tcPr>
            <w:tcW w:w="276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Намалена оптеретеност на учениците при реализацијата на писмените работи</w:t>
            </w:r>
          </w:p>
        </w:tc>
      </w:tr>
      <w:tr w:rsidR="004B0779" w:rsidRPr="005B3E63" w:rsidTr="005B3E63">
        <w:trPr>
          <w:jc w:val="center"/>
        </w:trPr>
        <w:tc>
          <w:tcPr>
            <w:tcW w:w="237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Процедура за поплаки и жалби за добиени оцени</w:t>
            </w:r>
          </w:p>
        </w:tc>
        <w:tc>
          <w:tcPr>
            <w:tcW w:w="1743"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rPr>
              <w:t>Септември, октомври</w:t>
            </w:r>
          </w:p>
        </w:tc>
        <w:tc>
          <w:tcPr>
            <w:tcW w:w="1560"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Наставници и стручна служба</w:t>
            </w:r>
          </w:p>
        </w:tc>
        <w:tc>
          <w:tcPr>
            <w:tcW w:w="2041"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rPr>
              <w:t>Документ</w:t>
            </w:r>
            <w:r w:rsidRPr="005B3E63">
              <w:rPr>
                <w:rFonts w:ascii="Arial" w:hAnsi="Arial" w:cs="Arial"/>
                <w:sz w:val="20"/>
                <w:szCs w:val="24"/>
                <w:lang w:val="mk-MK"/>
              </w:rPr>
              <w:t xml:space="preserve"> – процедура</w:t>
            </w:r>
          </w:p>
        </w:tc>
        <w:tc>
          <w:tcPr>
            <w:tcW w:w="276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Транспарентност при оценувањето</w:t>
            </w:r>
          </w:p>
        </w:tc>
      </w:tr>
      <w:tr w:rsidR="004B0779" w:rsidRPr="005B3E63" w:rsidTr="005B3E63">
        <w:trPr>
          <w:jc w:val="center"/>
        </w:trPr>
        <w:tc>
          <w:tcPr>
            <w:tcW w:w="237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Планирање на тестови и писмени работи</w:t>
            </w:r>
          </w:p>
        </w:tc>
        <w:tc>
          <w:tcPr>
            <w:tcW w:w="1743"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Септември</w:t>
            </w:r>
          </w:p>
        </w:tc>
        <w:tc>
          <w:tcPr>
            <w:tcW w:w="1560"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Наставници</w:t>
            </w:r>
          </w:p>
        </w:tc>
        <w:tc>
          <w:tcPr>
            <w:tcW w:w="2041"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rPr>
              <w:t>Дискусија, договор</w:t>
            </w:r>
            <w:r w:rsidRPr="005B3E63">
              <w:rPr>
                <w:rFonts w:ascii="Arial" w:hAnsi="Arial" w:cs="Arial"/>
                <w:sz w:val="20"/>
                <w:szCs w:val="24"/>
                <w:lang w:val="mk-MK"/>
              </w:rPr>
              <w:t>, план</w:t>
            </w:r>
          </w:p>
        </w:tc>
        <w:tc>
          <w:tcPr>
            <w:tcW w:w="276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Успешна реализација на писмени проверки на постигањата на учениците</w:t>
            </w:r>
          </w:p>
        </w:tc>
      </w:tr>
      <w:tr w:rsidR="004B0779" w:rsidRPr="005B3E63" w:rsidTr="005B3E63">
        <w:trPr>
          <w:jc w:val="center"/>
        </w:trPr>
        <w:tc>
          <w:tcPr>
            <w:tcW w:w="237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Составување на објективни тест прашања; изготвување бодовна скала; формирање оцена</w:t>
            </w:r>
          </w:p>
        </w:tc>
        <w:tc>
          <w:tcPr>
            <w:tcW w:w="1743"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rPr>
              <w:t>Октомври</w:t>
            </w:r>
            <w:r w:rsidRPr="005B3E63">
              <w:rPr>
                <w:rFonts w:ascii="Arial" w:hAnsi="Arial" w:cs="Arial"/>
                <w:sz w:val="20"/>
                <w:szCs w:val="24"/>
                <w:lang w:val="mk-MK"/>
              </w:rPr>
              <w:t xml:space="preserve"> – Декември </w:t>
            </w:r>
          </w:p>
        </w:tc>
        <w:tc>
          <w:tcPr>
            <w:tcW w:w="1560"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Одговорни наставници</w:t>
            </w:r>
          </w:p>
        </w:tc>
        <w:tc>
          <w:tcPr>
            <w:tcW w:w="2041"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Презентација,</w:t>
            </w:r>
            <w:r w:rsidRPr="005B3E63">
              <w:rPr>
                <w:rFonts w:ascii="Arial" w:hAnsi="Arial" w:cs="Arial"/>
                <w:sz w:val="20"/>
                <w:szCs w:val="24"/>
                <w:lang w:val="mk-MK"/>
              </w:rPr>
              <w:t xml:space="preserve"> состаноци на активи,</w:t>
            </w:r>
            <w:r w:rsidRPr="005B3E63">
              <w:rPr>
                <w:rFonts w:ascii="Arial" w:hAnsi="Arial" w:cs="Arial"/>
                <w:sz w:val="20"/>
                <w:szCs w:val="24"/>
              </w:rPr>
              <w:t xml:space="preserve"> работилница, дискусија</w:t>
            </w:r>
          </w:p>
        </w:tc>
        <w:tc>
          <w:tcPr>
            <w:tcW w:w="276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Правилно поставување на објективни тест прашања и соодветно бодирање и оценување</w:t>
            </w:r>
          </w:p>
        </w:tc>
      </w:tr>
      <w:tr w:rsidR="004B0779" w:rsidRPr="005B3E63" w:rsidTr="005B3E63">
        <w:trPr>
          <w:jc w:val="center"/>
        </w:trPr>
        <w:tc>
          <w:tcPr>
            <w:tcW w:w="237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 xml:space="preserve">Анализа на применетите </w:t>
            </w:r>
            <w:r w:rsidRPr="005B3E63">
              <w:rPr>
                <w:rFonts w:ascii="Arial" w:hAnsi="Arial" w:cs="Arial"/>
                <w:sz w:val="20"/>
                <w:szCs w:val="24"/>
              </w:rPr>
              <w:lastRenderedPageBreak/>
              <w:t>објективни тестови</w:t>
            </w:r>
          </w:p>
        </w:tc>
        <w:tc>
          <w:tcPr>
            <w:tcW w:w="1743"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lastRenderedPageBreak/>
              <w:t>Септември-Јуни</w:t>
            </w:r>
          </w:p>
        </w:tc>
        <w:tc>
          <w:tcPr>
            <w:tcW w:w="1560"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rPr>
              <w:t>Одговорни наставници</w:t>
            </w:r>
            <w:r w:rsidRPr="005B3E63">
              <w:rPr>
                <w:rFonts w:ascii="Arial" w:hAnsi="Arial" w:cs="Arial"/>
                <w:sz w:val="20"/>
                <w:szCs w:val="24"/>
                <w:lang w:val="mk-MK"/>
              </w:rPr>
              <w:t xml:space="preserve">, </w:t>
            </w:r>
            <w:r w:rsidRPr="005B3E63">
              <w:rPr>
                <w:rFonts w:ascii="Arial" w:hAnsi="Arial" w:cs="Arial"/>
                <w:sz w:val="20"/>
                <w:szCs w:val="24"/>
                <w:lang w:val="mk-MK"/>
              </w:rPr>
              <w:lastRenderedPageBreak/>
              <w:t xml:space="preserve">стручна служба </w:t>
            </w:r>
          </w:p>
        </w:tc>
        <w:tc>
          <w:tcPr>
            <w:tcW w:w="2041"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lang w:val="mk-MK"/>
              </w:rPr>
              <w:lastRenderedPageBreak/>
              <w:t>Состаноци</w:t>
            </w:r>
            <w:r w:rsidRPr="005B3E63">
              <w:rPr>
                <w:rFonts w:ascii="Arial" w:hAnsi="Arial" w:cs="Arial"/>
                <w:sz w:val="20"/>
                <w:szCs w:val="24"/>
              </w:rPr>
              <w:t>, дискусија</w:t>
            </w:r>
            <w:r w:rsidRPr="005B3E63">
              <w:rPr>
                <w:rFonts w:ascii="Arial" w:hAnsi="Arial" w:cs="Arial"/>
                <w:sz w:val="20"/>
                <w:szCs w:val="24"/>
                <w:lang w:val="mk-MK"/>
              </w:rPr>
              <w:t xml:space="preserve">, </w:t>
            </w:r>
            <w:r w:rsidRPr="005B3E63">
              <w:rPr>
                <w:rFonts w:ascii="Arial" w:hAnsi="Arial" w:cs="Arial"/>
                <w:sz w:val="20"/>
                <w:szCs w:val="24"/>
                <w:lang w:val="mk-MK"/>
              </w:rPr>
              <w:lastRenderedPageBreak/>
              <w:t xml:space="preserve">изготвена анализа на ниво на предмет и одделение  </w:t>
            </w:r>
          </w:p>
        </w:tc>
        <w:tc>
          <w:tcPr>
            <w:tcW w:w="276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lastRenderedPageBreak/>
              <w:t xml:space="preserve">Поуспешна изработка и примена на објективни </w:t>
            </w:r>
            <w:r w:rsidRPr="005B3E63">
              <w:rPr>
                <w:rFonts w:ascii="Arial" w:hAnsi="Arial" w:cs="Arial"/>
                <w:sz w:val="20"/>
                <w:szCs w:val="24"/>
              </w:rPr>
              <w:lastRenderedPageBreak/>
              <w:t>тестови</w:t>
            </w:r>
          </w:p>
        </w:tc>
      </w:tr>
      <w:tr w:rsidR="004B0779" w:rsidRPr="005B3E63" w:rsidTr="005B3E63">
        <w:trPr>
          <w:jc w:val="center"/>
        </w:trPr>
        <w:tc>
          <w:tcPr>
            <w:tcW w:w="237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lastRenderedPageBreak/>
              <w:t>Насоки за доставување на примероци од оценување во наставничките портфолија</w:t>
            </w:r>
          </w:p>
        </w:tc>
        <w:tc>
          <w:tcPr>
            <w:tcW w:w="1743"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Септември-Јуни</w:t>
            </w:r>
          </w:p>
        </w:tc>
        <w:tc>
          <w:tcPr>
            <w:tcW w:w="1560"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Педагогот на училиштето</w:t>
            </w:r>
          </w:p>
        </w:tc>
        <w:tc>
          <w:tcPr>
            <w:tcW w:w="2041"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rPr>
              <w:t>Дискусија, договор</w:t>
            </w:r>
          </w:p>
        </w:tc>
        <w:tc>
          <w:tcPr>
            <w:tcW w:w="276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Успешна изработка на наставнички портфолија</w:t>
            </w:r>
          </w:p>
        </w:tc>
      </w:tr>
      <w:tr w:rsidR="004B0779" w:rsidRPr="005B3E63" w:rsidTr="005B3E63">
        <w:trPr>
          <w:jc w:val="center"/>
        </w:trPr>
        <w:tc>
          <w:tcPr>
            <w:tcW w:w="237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Анализа на полугодишниот успех на учениците</w:t>
            </w:r>
          </w:p>
        </w:tc>
        <w:tc>
          <w:tcPr>
            <w:tcW w:w="1743"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Јануари, Февруари</w:t>
            </w:r>
          </w:p>
        </w:tc>
        <w:tc>
          <w:tcPr>
            <w:tcW w:w="1560"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Директор на училиште, стручна служба и наставници</w:t>
            </w:r>
          </w:p>
        </w:tc>
        <w:tc>
          <w:tcPr>
            <w:tcW w:w="2041"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Обработка на податоци</w:t>
            </w:r>
          </w:p>
        </w:tc>
        <w:tc>
          <w:tcPr>
            <w:tcW w:w="2766"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rPr>
              <w:t>Следење на постигањата на учениците и превземање мерки за подобрување</w:t>
            </w:r>
            <w:r w:rsidRPr="005B3E63">
              <w:rPr>
                <w:rFonts w:ascii="Arial" w:hAnsi="Arial" w:cs="Arial"/>
                <w:sz w:val="20"/>
                <w:szCs w:val="24"/>
                <w:lang w:val="mk-MK"/>
              </w:rPr>
              <w:t xml:space="preserve"> на успехот </w:t>
            </w:r>
          </w:p>
        </w:tc>
      </w:tr>
      <w:tr w:rsidR="004B0779" w:rsidRPr="005B3E63" w:rsidTr="005B3E63">
        <w:trPr>
          <w:jc w:val="center"/>
        </w:trPr>
        <w:tc>
          <w:tcPr>
            <w:tcW w:w="2376"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Вреднување на ученици со потешкотии во учењето</w:t>
            </w:r>
          </w:p>
        </w:tc>
        <w:tc>
          <w:tcPr>
            <w:tcW w:w="1743"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Септември-Јуни</w:t>
            </w:r>
          </w:p>
        </w:tc>
        <w:tc>
          <w:tcPr>
            <w:tcW w:w="1560"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Стручна служба</w:t>
            </w:r>
            <w:r w:rsidRPr="005B3E63">
              <w:rPr>
                <w:rFonts w:ascii="Arial" w:hAnsi="Arial" w:cs="Arial"/>
                <w:sz w:val="20"/>
                <w:szCs w:val="24"/>
                <w:lang w:val="mk-MK"/>
              </w:rPr>
              <w:t xml:space="preserve"> (педагог, психолог и дефектолог)</w:t>
            </w:r>
            <w:r w:rsidRPr="005B3E63">
              <w:rPr>
                <w:rFonts w:ascii="Arial" w:hAnsi="Arial" w:cs="Arial"/>
                <w:sz w:val="20"/>
                <w:szCs w:val="24"/>
              </w:rPr>
              <w:t xml:space="preserve"> и наставници</w:t>
            </w:r>
          </w:p>
        </w:tc>
        <w:tc>
          <w:tcPr>
            <w:tcW w:w="2041"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Презентација</w:t>
            </w:r>
            <w:r w:rsidRPr="005B3E63">
              <w:rPr>
                <w:rFonts w:ascii="Arial" w:hAnsi="Arial" w:cs="Arial"/>
                <w:sz w:val="20"/>
                <w:szCs w:val="24"/>
                <w:lang w:val="mk-MK"/>
              </w:rPr>
              <w:t xml:space="preserve">, анализа </w:t>
            </w:r>
            <w:r w:rsidRPr="005B3E63">
              <w:rPr>
                <w:rFonts w:ascii="Arial" w:hAnsi="Arial" w:cs="Arial"/>
                <w:sz w:val="20"/>
                <w:szCs w:val="24"/>
              </w:rPr>
              <w:t xml:space="preserve"> и дискусија</w:t>
            </w:r>
          </w:p>
        </w:tc>
        <w:tc>
          <w:tcPr>
            <w:tcW w:w="2766"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rPr>
              <w:t>Поголема мотивираност и повисок успех на ученици со потешкотии во учење</w:t>
            </w:r>
            <w:r w:rsidRPr="005B3E63">
              <w:rPr>
                <w:rFonts w:ascii="Arial" w:hAnsi="Arial" w:cs="Arial"/>
                <w:sz w:val="20"/>
                <w:szCs w:val="24"/>
                <w:lang w:val="mk-MK"/>
              </w:rPr>
              <w:t>то</w:t>
            </w:r>
          </w:p>
          <w:p w:rsidR="004B0779" w:rsidRPr="005B3E63" w:rsidRDefault="004B0779" w:rsidP="005B3E63">
            <w:pPr>
              <w:jc w:val="center"/>
              <w:rPr>
                <w:rFonts w:ascii="Arial" w:hAnsi="Arial" w:cs="Arial"/>
                <w:sz w:val="20"/>
                <w:szCs w:val="24"/>
              </w:rPr>
            </w:pPr>
          </w:p>
        </w:tc>
      </w:tr>
      <w:tr w:rsidR="004B0779" w:rsidRPr="005B3E63" w:rsidTr="005B3E63">
        <w:trPr>
          <w:jc w:val="center"/>
        </w:trPr>
        <w:tc>
          <w:tcPr>
            <w:tcW w:w="2376"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rPr>
              <w:t>Анализа на успех на учениците</w:t>
            </w:r>
            <w:r w:rsidRPr="005B3E63">
              <w:rPr>
                <w:rFonts w:ascii="Arial" w:hAnsi="Arial" w:cs="Arial"/>
                <w:sz w:val="20"/>
                <w:szCs w:val="24"/>
                <w:lang w:val="mk-MK"/>
              </w:rPr>
              <w:t xml:space="preserve"> на крајот на учебната годината</w:t>
            </w:r>
          </w:p>
        </w:tc>
        <w:tc>
          <w:tcPr>
            <w:tcW w:w="1743"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lang w:val="mk-MK"/>
              </w:rPr>
              <w:t>Јуни</w:t>
            </w:r>
          </w:p>
        </w:tc>
        <w:tc>
          <w:tcPr>
            <w:tcW w:w="1560"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Директор на училиште, стручна служба и наставници</w:t>
            </w:r>
          </w:p>
        </w:tc>
        <w:tc>
          <w:tcPr>
            <w:tcW w:w="2041" w:type="dxa"/>
          </w:tcPr>
          <w:p w:rsidR="004B0779" w:rsidRPr="005B3E63" w:rsidRDefault="004B0779" w:rsidP="005B3E63">
            <w:pPr>
              <w:jc w:val="center"/>
              <w:rPr>
                <w:rFonts w:ascii="Arial" w:hAnsi="Arial" w:cs="Arial"/>
                <w:sz w:val="20"/>
                <w:szCs w:val="24"/>
              </w:rPr>
            </w:pPr>
            <w:r w:rsidRPr="005B3E63">
              <w:rPr>
                <w:rFonts w:ascii="Arial" w:hAnsi="Arial" w:cs="Arial"/>
                <w:sz w:val="20"/>
                <w:szCs w:val="24"/>
              </w:rPr>
              <w:t>Обработка на податоци</w:t>
            </w:r>
          </w:p>
        </w:tc>
        <w:tc>
          <w:tcPr>
            <w:tcW w:w="2766"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rPr>
              <w:t>Следење на постигањата на учениците и превземање мерки за подобрување</w:t>
            </w:r>
            <w:r w:rsidRPr="005B3E63">
              <w:rPr>
                <w:rFonts w:ascii="Arial" w:hAnsi="Arial" w:cs="Arial"/>
                <w:sz w:val="20"/>
                <w:szCs w:val="24"/>
                <w:lang w:val="mk-MK"/>
              </w:rPr>
              <w:t xml:space="preserve"> на успехот во наредната учебна година </w:t>
            </w:r>
          </w:p>
        </w:tc>
      </w:tr>
      <w:tr w:rsidR="004B0779" w:rsidRPr="005B3E63" w:rsidTr="005B3E63">
        <w:trPr>
          <w:jc w:val="center"/>
        </w:trPr>
        <w:tc>
          <w:tcPr>
            <w:tcW w:w="2376"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lang w:val="mk-MK"/>
              </w:rPr>
              <w:t>Сопделување на успешните практики на оценување</w:t>
            </w:r>
          </w:p>
        </w:tc>
        <w:tc>
          <w:tcPr>
            <w:tcW w:w="1743"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lang w:val="mk-MK"/>
              </w:rPr>
              <w:t>Јуни-август</w:t>
            </w:r>
          </w:p>
        </w:tc>
        <w:tc>
          <w:tcPr>
            <w:tcW w:w="1560"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lang w:val="mk-MK"/>
              </w:rPr>
              <w:t>Стручна служба и наставници</w:t>
            </w:r>
          </w:p>
        </w:tc>
        <w:tc>
          <w:tcPr>
            <w:tcW w:w="2041" w:type="dxa"/>
          </w:tcPr>
          <w:p w:rsidR="004B0779" w:rsidRPr="005B3E63" w:rsidRDefault="004B0779" w:rsidP="005B3E63">
            <w:pPr>
              <w:jc w:val="center"/>
              <w:rPr>
                <w:rFonts w:ascii="Arial" w:hAnsi="Arial" w:cs="Arial"/>
                <w:sz w:val="20"/>
                <w:szCs w:val="24"/>
                <w:lang w:val="mk-MK"/>
              </w:rPr>
            </w:pPr>
            <w:r w:rsidRPr="005B3E63">
              <w:rPr>
                <w:rFonts w:ascii="Arial" w:hAnsi="Arial" w:cs="Arial"/>
                <w:sz w:val="20"/>
                <w:szCs w:val="24"/>
                <w:lang w:val="mk-MK"/>
              </w:rPr>
              <w:t>Презентација на успешните практики, дискусија, состаноци</w:t>
            </w:r>
          </w:p>
        </w:tc>
        <w:tc>
          <w:tcPr>
            <w:tcW w:w="2766" w:type="dxa"/>
          </w:tcPr>
          <w:p w:rsidR="004B0779" w:rsidRPr="005B3E63" w:rsidRDefault="006446A4" w:rsidP="005B3E63">
            <w:pPr>
              <w:jc w:val="center"/>
              <w:rPr>
                <w:rFonts w:ascii="Arial" w:hAnsi="Arial" w:cs="Arial"/>
                <w:sz w:val="20"/>
                <w:szCs w:val="24"/>
                <w:lang w:val="mk-MK"/>
              </w:rPr>
            </w:pPr>
            <w:r w:rsidRPr="005B3E63">
              <w:rPr>
                <w:rFonts w:ascii="Arial" w:hAnsi="Arial" w:cs="Arial"/>
                <w:sz w:val="20"/>
                <w:szCs w:val="24"/>
                <w:lang w:val="mk-MK"/>
              </w:rPr>
              <w:t xml:space="preserve">Подобрување на практиките на оценување кај воспитно-образовниот кадар во училиштето </w:t>
            </w:r>
          </w:p>
        </w:tc>
      </w:tr>
    </w:tbl>
    <w:p w:rsidR="00A31D0F" w:rsidRDefault="00AD51A6" w:rsidP="009435AB">
      <w:pPr>
        <w:spacing w:after="2"/>
        <w:ind w:right="4"/>
        <w:jc w:val="both"/>
        <w:rPr>
          <w:rFonts w:ascii="Arial" w:hAnsi="Arial" w:cs="Arial"/>
          <w:color w:val="000000"/>
          <w:sz w:val="24"/>
          <w:szCs w:val="24"/>
          <w:lang w:val="mk-MK"/>
        </w:rPr>
      </w:pPr>
      <w:r w:rsidRPr="009435AB">
        <w:rPr>
          <w:rFonts w:ascii="Arial" w:hAnsi="Arial" w:cs="Arial"/>
          <w:color w:val="000000"/>
          <w:sz w:val="24"/>
          <w:szCs w:val="24"/>
        </w:rPr>
        <w:t xml:space="preserve">     </w:t>
      </w:r>
    </w:p>
    <w:p w:rsidR="00AD51A6" w:rsidRDefault="00AD51A6" w:rsidP="009435AB">
      <w:pPr>
        <w:spacing w:after="2"/>
        <w:ind w:right="4"/>
        <w:jc w:val="both"/>
        <w:rPr>
          <w:rFonts w:ascii="Arial" w:eastAsia="Times New Roman" w:hAnsi="Arial" w:cs="Arial"/>
          <w:sz w:val="24"/>
          <w:szCs w:val="24"/>
          <w:lang w:val="mk-MK"/>
        </w:rPr>
      </w:pPr>
      <w:r w:rsidRPr="009435AB">
        <w:rPr>
          <w:rFonts w:ascii="Arial" w:hAnsi="Arial" w:cs="Arial"/>
          <w:color w:val="000000"/>
          <w:sz w:val="24"/>
          <w:szCs w:val="24"/>
        </w:rPr>
        <w:t xml:space="preserve">  16</w:t>
      </w:r>
      <w:r w:rsidR="00E354E2" w:rsidRPr="009435AB">
        <w:rPr>
          <w:rFonts w:ascii="Arial" w:hAnsi="Arial" w:cs="Arial"/>
          <w:color w:val="000000"/>
          <w:sz w:val="24"/>
          <w:szCs w:val="24"/>
        </w:rPr>
        <w:t>.3.</w:t>
      </w:r>
      <w:r w:rsidRPr="009435AB">
        <w:rPr>
          <w:rFonts w:ascii="Arial" w:hAnsi="Arial" w:cs="Arial"/>
          <w:color w:val="000000"/>
          <w:sz w:val="24"/>
          <w:szCs w:val="24"/>
        </w:rPr>
        <w:t xml:space="preserve"> </w:t>
      </w:r>
      <w:bookmarkStart w:id="20" w:name="_Hlk25929251"/>
      <w:r w:rsidRPr="009435AB">
        <w:rPr>
          <w:rFonts w:ascii="Arial" w:hAnsi="Arial" w:cs="Arial"/>
          <w:color w:val="000000"/>
          <w:sz w:val="24"/>
          <w:szCs w:val="24"/>
        </w:rPr>
        <w:t>Стручни посети за следење и вреднување на квалитетот на работата</w:t>
      </w:r>
      <w:r w:rsidRPr="009435AB">
        <w:rPr>
          <w:rFonts w:ascii="Arial" w:eastAsia="Times New Roman" w:hAnsi="Arial" w:cs="Arial"/>
          <w:sz w:val="24"/>
          <w:szCs w:val="24"/>
        </w:rPr>
        <w:t xml:space="preserve"> на воспитно-образовниот кадар</w:t>
      </w:r>
      <w:bookmarkEnd w:id="20"/>
    </w:p>
    <w:p w:rsidR="00F9652F" w:rsidRDefault="00F9652F" w:rsidP="00F9652F">
      <w:pPr>
        <w:spacing w:after="2"/>
        <w:ind w:right="4"/>
        <w:jc w:val="center"/>
        <w:rPr>
          <w:rFonts w:ascii="Arial" w:hAnsi="Arial" w:cs="Arial"/>
          <w:b/>
          <w:color w:val="000000"/>
          <w:sz w:val="24"/>
          <w:szCs w:val="24"/>
          <w:lang w:val="mk-MK"/>
        </w:rPr>
      </w:pPr>
      <w:r w:rsidRPr="00EA6CE1">
        <w:rPr>
          <w:rFonts w:ascii="Arial" w:hAnsi="Arial" w:cs="Arial"/>
          <w:b/>
          <w:color w:val="000000"/>
          <w:sz w:val="24"/>
          <w:szCs w:val="24"/>
          <w:lang w:val="mk-MK"/>
        </w:rPr>
        <w:t>П</w:t>
      </w:r>
      <w:r>
        <w:rPr>
          <w:rFonts w:ascii="Arial" w:hAnsi="Arial" w:cs="Arial"/>
          <w:b/>
          <w:color w:val="000000"/>
          <w:sz w:val="24"/>
          <w:szCs w:val="24"/>
          <w:lang w:val="mk-MK"/>
        </w:rPr>
        <w:t>лан - п</w:t>
      </w:r>
      <w:r w:rsidRPr="00EA6CE1">
        <w:rPr>
          <w:rFonts w:ascii="Arial" w:hAnsi="Arial" w:cs="Arial"/>
          <w:b/>
          <w:color w:val="000000"/>
          <w:sz w:val="24"/>
          <w:szCs w:val="24"/>
          <w:lang w:val="mk-MK"/>
        </w:rPr>
        <w:t>рограма за посета на часови</w:t>
      </w:r>
    </w:p>
    <w:p w:rsidR="00F9652F" w:rsidRPr="00EA6CE1" w:rsidRDefault="00F9652F" w:rsidP="00F9652F">
      <w:pPr>
        <w:spacing w:after="2"/>
        <w:ind w:right="4"/>
        <w:jc w:val="center"/>
        <w:rPr>
          <w:rFonts w:ascii="Arial" w:hAnsi="Arial" w:cs="Arial"/>
          <w:b/>
          <w:color w:val="000000"/>
          <w:sz w:val="24"/>
          <w:szCs w:val="24"/>
          <w:lang w:val="mk-MK"/>
        </w:rPr>
      </w:pPr>
    </w:p>
    <w:tbl>
      <w:tblPr>
        <w:tblStyle w:val="TableGrid"/>
        <w:tblW w:w="10888" w:type="dxa"/>
        <w:jc w:val="center"/>
        <w:tblLayout w:type="fixed"/>
        <w:tblLook w:val="04A0"/>
      </w:tblPr>
      <w:tblGrid>
        <w:gridCol w:w="2188"/>
        <w:gridCol w:w="1540"/>
        <w:gridCol w:w="1886"/>
        <w:gridCol w:w="1843"/>
        <w:gridCol w:w="1418"/>
        <w:gridCol w:w="2013"/>
      </w:tblGrid>
      <w:tr w:rsidR="00F9652F" w:rsidRPr="005B3E63" w:rsidTr="00FE50BF">
        <w:trPr>
          <w:jc w:val="center"/>
        </w:trPr>
        <w:tc>
          <w:tcPr>
            <w:tcW w:w="2188" w:type="dxa"/>
            <w:shd w:val="clear" w:color="auto" w:fill="C00000"/>
            <w:vAlign w:val="center"/>
          </w:tcPr>
          <w:p w:rsidR="00F9652F" w:rsidRPr="00FE50BF" w:rsidRDefault="00F9652F" w:rsidP="00AD3046">
            <w:pPr>
              <w:spacing w:after="2"/>
              <w:ind w:right="4"/>
              <w:jc w:val="center"/>
              <w:rPr>
                <w:rFonts w:ascii="Arial" w:hAnsi="Arial" w:cs="Arial"/>
                <w:b/>
                <w:color w:val="FFFFFF" w:themeColor="background1"/>
                <w:szCs w:val="24"/>
                <w:lang w:val="mk-MK"/>
              </w:rPr>
            </w:pPr>
            <w:r w:rsidRPr="00FE50BF">
              <w:rPr>
                <w:rFonts w:ascii="Arial" w:hAnsi="Arial" w:cs="Arial"/>
                <w:b/>
                <w:color w:val="FFFFFF" w:themeColor="background1"/>
                <w:szCs w:val="24"/>
                <w:lang w:val="mk-MK"/>
              </w:rPr>
              <w:t>Активности</w:t>
            </w:r>
          </w:p>
        </w:tc>
        <w:tc>
          <w:tcPr>
            <w:tcW w:w="1540" w:type="dxa"/>
            <w:shd w:val="clear" w:color="auto" w:fill="C00000"/>
            <w:vAlign w:val="center"/>
          </w:tcPr>
          <w:p w:rsidR="00F9652F" w:rsidRPr="00FE50BF" w:rsidRDefault="00F9652F" w:rsidP="00AD3046">
            <w:pPr>
              <w:spacing w:after="2"/>
              <w:ind w:right="4"/>
              <w:jc w:val="center"/>
              <w:rPr>
                <w:rFonts w:ascii="Arial" w:hAnsi="Arial" w:cs="Arial"/>
                <w:b/>
                <w:color w:val="FFFFFF" w:themeColor="background1"/>
                <w:szCs w:val="24"/>
                <w:lang w:val="mk-MK"/>
              </w:rPr>
            </w:pPr>
            <w:r w:rsidRPr="00FE50BF">
              <w:rPr>
                <w:rFonts w:ascii="Arial" w:hAnsi="Arial" w:cs="Arial"/>
                <w:b/>
                <w:color w:val="FFFFFF" w:themeColor="background1"/>
                <w:szCs w:val="24"/>
                <w:lang w:val="mk-MK"/>
              </w:rPr>
              <w:t>Носители на</w:t>
            </w:r>
          </w:p>
          <w:p w:rsidR="00F9652F" w:rsidRPr="00FE50BF" w:rsidRDefault="00F9652F" w:rsidP="00AD3046">
            <w:pPr>
              <w:spacing w:after="2"/>
              <w:ind w:right="4"/>
              <w:jc w:val="center"/>
              <w:rPr>
                <w:rFonts w:ascii="Arial" w:hAnsi="Arial" w:cs="Arial"/>
                <w:b/>
                <w:color w:val="FFFFFF" w:themeColor="background1"/>
                <w:szCs w:val="24"/>
                <w:lang w:val="mk-MK"/>
              </w:rPr>
            </w:pPr>
            <w:r w:rsidRPr="00FE50BF">
              <w:rPr>
                <w:rFonts w:ascii="Arial" w:hAnsi="Arial" w:cs="Arial"/>
                <w:b/>
                <w:color w:val="FFFFFF" w:themeColor="background1"/>
                <w:szCs w:val="24"/>
                <w:lang w:val="mk-MK"/>
              </w:rPr>
              <w:t>активности</w:t>
            </w:r>
          </w:p>
        </w:tc>
        <w:tc>
          <w:tcPr>
            <w:tcW w:w="1886" w:type="dxa"/>
            <w:shd w:val="clear" w:color="auto" w:fill="C00000"/>
            <w:vAlign w:val="center"/>
          </w:tcPr>
          <w:p w:rsidR="00F9652F" w:rsidRPr="00FE50BF" w:rsidRDefault="00F9652F" w:rsidP="00AD3046">
            <w:pPr>
              <w:spacing w:after="2"/>
              <w:ind w:right="4"/>
              <w:jc w:val="center"/>
              <w:rPr>
                <w:rFonts w:ascii="Arial" w:hAnsi="Arial" w:cs="Arial"/>
                <w:b/>
                <w:color w:val="FFFFFF" w:themeColor="background1"/>
                <w:szCs w:val="24"/>
                <w:lang w:val="mk-MK"/>
              </w:rPr>
            </w:pPr>
            <w:r w:rsidRPr="00FE50BF">
              <w:rPr>
                <w:rFonts w:ascii="Arial" w:hAnsi="Arial" w:cs="Arial"/>
                <w:b/>
                <w:color w:val="FFFFFF" w:themeColor="background1"/>
                <w:szCs w:val="24"/>
                <w:lang w:val="mk-MK"/>
              </w:rPr>
              <w:t>Ресурси</w:t>
            </w:r>
          </w:p>
        </w:tc>
        <w:tc>
          <w:tcPr>
            <w:tcW w:w="1843" w:type="dxa"/>
            <w:shd w:val="clear" w:color="auto" w:fill="C00000"/>
            <w:vAlign w:val="center"/>
          </w:tcPr>
          <w:p w:rsidR="00F9652F" w:rsidRPr="00FE50BF" w:rsidRDefault="00F9652F" w:rsidP="00AD3046">
            <w:pPr>
              <w:spacing w:after="2"/>
              <w:ind w:right="4"/>
              <w:jc w:val="center"/>
              <w:rPr>
                <w:rFonts w:ascii="Arial" w:hAnsi="Arial" w:cs="Arial"/>
                <w:b/>
                <w:color w:val="FFFFFF" w:themeColor="background1"/>
                <w:szCs w:val="24"/>
                <w:lang w:val="mk-MK"/>
              </w:rPr>
            </w:pPr>
            <w:r w:rsidRPr="00FE50BF">
              <w:rPr>
                <w:rFonts w:ascii="Arial" w:hAnsi="Arial" w:cs="Arial"/>
                <w:b/>
                <w:color w:val="FFFFFF" w:themeColor="background1"/>
                <w:szCs w:val="24"/>
                <w:lang w:val="mk-MK"/>
              </w:rPr>
              <w:t>Инструменти</w:t>
            </w:r>
          </w:p>
        </w:tc>
        <w:tc>
          <w:tcPr>
            <w:tcW w:w="1418" w:type="dxa"/>
            <w:shd w:val="clear" w:color="auto" w:fill="C00000"/>
            <w:vAlign w:val="center"/>
          </w:tcPr>
          <w:p w:rsidR="00F9652F" w:rsidRPr="00FE50BF" w:rsidRDefault="00F9652F" w:rsidP="00AD3046">
            <w:pPr>
              <w:spacing w:after="2"/>
              <w:ind w:right="4"/>
              <w:jc w:val="center"/>
              <w:rPr>
                <w:rFonts w:ascii="Arial" w:hAnsi="Arial" w:cs="Arial"/>
                <w:b/>
                <w:color w:val="FFFFFF" w:themeColor="background1"/>
                <w:szCs w:val="24"/>
                <w:lang w:val="mk-MK"/>
              </w:rPr>
            </w:pPr>
            <w:r w:rsidRPr="00FE50BF">
              <w:rPr>
                <w:rFonts w:ascii="Arial" w:hAnsi="Arial" w:cs="Arial"/>
                <w:b/>
                <w:color w:val="FFFFFF" w:themeColor="background1"/>
                <w:szCs w:val="24"/>
                <w:lang w:val="mk-MK"/>
              </w:rPr>
              <w:t>Временска рамка</w:t>
            </w:r>
          </w:p>
        </w:tc>
        <w:tc>
          <w:tcPr>
            <w:tcW w:w="2013" w:type="dxa"/>
            <w:shd w:val="clear" w:color="auto" w:fill="C00000"/>
            <w:vAlign w:val="center"/>
          </w:tcPr>
          <w:p w:rsidR="00F9652F" w:rsidRPr="00FE50BF" w:rsidRDefault="00F9652F" w:rsidP="00AD3046">
            <w:pPr>
              <w:spacing w:after="2"/>
              <w:ind w:right="4"/>
              <w:jc w:val="center"/>
              <w:rPr>
                <w:rFonts w:ascii="Arial" w:hAnsi="Arial" w:cs="Arial"/>
                <w:b/>
                <w:color w:val="FFFFFF" w:themeColor="background1"/>
                <w:szCs w:val="24"/>
                <w:lang w:val="mk-MK"/>
              </w:rPr>
            </w:pPr>
            <w:r w:rsidRPr="00FE50BF">
              <w:rPr>
                <w:rFonts w:ascii="Arial" w:hAnsi="Arial" w:cs="Arial"/>
                <w:b/>
                <w:color w:val="FFFFFF" w:themeColor="background1"/>
                <w:szCs w:val="24"/>
                <w:lang w:val="mk-MK"/>
              </w:rPr>
              <w:t>Очекувани резултати</w:t>
            </w:r>
          </w:p>
        </w:tc>
      </w:tr>
      <w:tr w:rsidR="00F9652F" w:rsidRPr="005B3E63" w:rsidTr="009E03A8">
        <w:trPr>
          <w:jc w:val="center"/>
        </w:trPr>
        <w:tc>
          <w:tcPr>
            <w:tcW w:w="218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Креирање на политика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за подршка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планирањето за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посета на часови</w:t>
            </w:r>
          </w:p>
        </w:tc>
        <w:tc>
          <w:tcPr>
            <w:tcW w:w="1540"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-директор</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-стручни соработници</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w:t>
            </w:r>
          </w:p>
          <w:p w:rsidR="00F9652F" w:rsidRPr="005B3E63" w:rsidRDefault="00F9652F" w:rsidP="00AD3046">
            <w:pPr>
              <w:spacing w:after="2"/>
              <w:ind w:right="4"/>
              <w:jc w:val="center"/>
              <w:rPr>
                <w:rFonts w:ascii="Arial" w:hAnsi="Arial" w:cs="Arial"/>
                <w:color w:val="000000"/>
                <w:sz w:val="20"/>
                <w:szCs w:val="24"/>
                <w:lang w:val="mk-MK"/>
              </w:rPr>
            </w:pPr>
          </w:p>
        </w:tc>
        <w:tc>
          <w:tcPr>
            <w:tcW w:w="1886"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-Анализа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состојбата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-Распоред на часови -</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 xml:space="preserve">Стручни </w:t>
            </w:r>
            <w:r w:rsidRPr="005B3E63">
              <w:rPr>
                <w:rFonts w:ascii="Arial" w:hAnsi="Arial" w:cs="Arial"/>
                <w:color w:val="000000"/>
                <w:sz w:val="20"/>
                <w:szCs w:val="24"/>
                <w:lang w:val="mk-MK"/>
              </w:rPr>
              <w:lastRenderedPageBreak/>
              <w:t>материјали</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-Извештај од посетени</w:t>
            </w:r>
          </w:p>
          <w:p w:rsidR="00F9652F" w:rsidRPr="005B3E63" w:rsidRDefault="008427BA"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Ч</w:t>
            </w:r>
            <w:r w:rsidR="00F9652F" w:rsidRPr="005B3E63">
              <w:rPr>
                <w:rFonts w:ascii="Arial" w:hAnsi="Arial" w:cs="Arial"/>
                <w:color w:val="000000"/>
                <w:sz w:val="20"/>
                <w:szCs w:val="24"/>
                <w:lang w:val="mk-MK"/>
              </w:rPr>
              <w:t>асови</w:t>
            </w:r>
          </w:p>
        </w:tc>
        <w:tc>
          <w:tcPr>
            <w:tcW w:w="184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lastRenderedPageBreak/>
              <w:t>- Прашалник за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наставниците</w:t>
            </w:r>
          </w:p>
          <w:p w:rsidR="00F9652F" w:rsidRPr="005B3E63" w:rsidRDefault="00F9652F" w:rsidP="00AD3046">
            <w:pPr>
              <w:spacing w:after="2"/>
              <w:ind w:right="4"/>
              <w:jc w:val="center"/>
              <w:rPr>
                <w:rFonts w:ascii="Arial" w:hAnsi="Arial" w:cs="Arial"/>
                <w:color w:val="000000"/>
                <w:sz w:val="20"/>
                <w:szCs w:val="24"/>
                <w:lang w:val="mk-MK"/>
              </w:rPr>
            </w:pPr>
          </w:p>
        </w:tc>
        <w:tc>
          <w:tcPr>
            <w:tcW w:w="141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Септември</w:t>
            </w:r>
          </w:p>
        </w:tc>
        <w:tc>
          <w:tcPr>
            <w:tcW w:w="201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Увид во реализација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 наставата</w:t>
            </w:r>
          </w:p>
          <w:p w:rsidR="00F9652F" w:rsidRPr="005B3E63" w:rsidRDefault="00F9652F" w:rsidP="00AD3046">
            <w:pPr>
              <w:spacing w:after="2"/>
              <w:ind w:right="4"/>
              <w:jc w:val="center"/>
              <w:rPr>
                <w:rFonts w:ascii="Arial" w:hAnsi="Arial" w:cs="Arial"/>
                <w:color w:val="000000"/>
                <w:sz w:val="20"/>
                <w:szCs w:val="24"/>
                <w:lang w:val="mk-MK"/>
              </w:rPr>
            </w:pPr>
          </w:p>
        </w:tc>
      </w:tr>
      <w:tr w:rsidR="00F9652F" w:rsidRPr="005B3E63" w:rsidTr="009E03A8">
        <w:trPr>
          <w:jc w:val="center"/>
        </w:trPr>
        <w:tc>
          <w:tcPr>
            <w:tcW w:w="218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lastRenderedPageBreak/>
              <w:t>Следење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реализацијата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наставата преку</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посета на часови</w:t>
            </w:r>
          </w:p>
        </w:tc>
        <w:tc>
          <w:tcPr>
            <w:tcW w:w="1540"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-директор</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-стручни соработници</w:t>
            </w:r>
          </w:p>
          <w:p w:rsidR="00F9652F" w:rsidRPr="005B3E63" w:rsidRDefault="00F9652F" w:rsidP="00AD3046">
            <w:pPr>
              <w:spacing w:after="2"/>
              <w:ind w:right="4"/>
              <w:jc w:val="center"/>
              <w:rPr>
                <w:rFonts w:ascii="Arial" w:hAnsi="Arial" w:cs="Arial"/>
                <w:color w:val="000000"/>
                <w:sz w:val="20"/>
                <w:szCs w:val="24"/>
                <w:lang w:val="mk-MK"/>
              </w:rPr>
            </w:pPr>
          </w:p>
        </w:tc>
        <w:tc>
          <w:tcPr>
            <w:tcW w:w="1886"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-Следење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планирањата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наставниците</w:t>
            </w:r>
          </w:p>
          <w:p w:rsidR="00F9652F" w:rsidRPr="005B3E63" w:rsidRDefault="00F9652F" w:rsidP="00AD3046">
            <w:pPr>
              <w:spacing w:after="2"/>
              <w:ind w:right="4"/>
              <w:jc w:val="center"/>
              <w:rPr>
                <w:rFonts w:ascii="Arial" w:hAnsi="Arial" w:cs="Arial"/>
                <w:color w:val="000000"/>
                <w:sz w:val="20"/>
                <w:szCs w:val="24"/>
                <w:lang w:val="mk-MK"/>
              </w:rPr>
            </w:pPr>
          </w:p>
        </w:tc>
        <w:tc>
          <w:tcPr>
            <w:tcW w:w="184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-Дневна подготовка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наставниците</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-Инструмент за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евалуација на часот</w:t>
            </w:r>
          </w:p>
          <w:p w:rsidR="00F9652F" w:rsidRPr="005B3E63" w:rsidRDefault="00F9652F" w:rsidP="00AD3046">
            <w:pPr>
              <w:spacing w:after="2"/>
              <w:ind w:right="4"/>
              <w:jc w:val="center"/>
              <w:rPr>
                <w:rFonts w:ascii="Arial" w:hAnsi="Arial" w:cs="Arial"/>
                <w:color w:val="000000"/>
                <w:sz w:val="20"/>
                <w:szCs w:val="24"/>
                <w:lang w:val="mk-MK"/>
              </w:rPr>
            </w:pPr>
          </w:p>
        </w:tc>
        <w:tc>
          <w:tcPr>
            <w:tcW w:w="141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Во текот на годината</w:t>
            </w:r>
          </w:p>
        </w:tc>
        <w:tc>
          <w:tcPr>
            <w:tcW w:w="201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-Подобар квалитет</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при реализација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часовите</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-Користење</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современи приоди во</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наставата</w:t>
            </w:r>
          </w:p>
        </w:tc>
      </w:tr>
      <w:tr w:rsidR="00F9652F" w:rsidRPr="005B3E63" w:rsidTr="009E03A8">
        <w:trPr>
          <w:jc w:val="center"/>
        </w:trPr>
        <w:tc>
          <w:tcPr>
            <w:tcW w:w="218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Следење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реализацијата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додатната и дополнителната настава преку посета на овие часови</w:t>
            </w:r>
          </w:p>
        </w:tc>
        <w:tc>
          <w:tcPr>
            <w:tcW w:w="1540"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-директор</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-стручни соработници</w:t>
            </w:r>
          </w:p>
          <w:p w:rsidR="00F9652F" w:rsidRPr="005B3E63" w:rsidRDefault="00F9652F" w:rsidP="00AD3046">
            <w:pPr>
              <w:spacing w:after="2"/>
              <w:ind w:right="4"/>
              <w:jc w:val="center"/>
              <w:rPr>
                <w:rFonts w:ascii="Arial" w:hAnsi="Arial" w:cs="Arial"/>
                <w:color w:val="000000"/>
                <w:sz w:val="20"/>
                <w:szCs w:val="24"/>
                <w:lang w:val="mk-MK"/>
              </w:rPr>
            </w:pPr>
          </w:p>
        </w:tc>
        <w:tc>
          <w:tcPr>
            <w:tcW w:w="1886"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-Следење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планирањата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наставниците</w:t>
            </w:r>
          </w:p>
          <w:p w:rsidR="00F9652F" w:rsidRPr="005B3E63" w:rsidRDefault="00F9652F" w:rsidP="00AD3046">
            <w:pPr>
              <w:spacing w:after="2"/>
              <w:ind w:right="4"/>
              <w:jc w:val="center"/>
              <w:rPr>
                <w:rFonts w:ascii="Arial" w:hAnsi="Arial" w:cs="Arial"/>
                <w:color w:val="000000"/>
                <w:sz w:val="20"/>
                <w:szCs w:val="24"/>
                <w:lang w:val="mk-MK"/>
              </w:rPr>
            </w:pPr>
          </w:p>
        </w:tc>
        <w:tc>
          <w:tcPr>
            <w:tcW w:w="184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-Дневна подготовка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Наставниците за додатна/дополнителна настава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-Инструмент за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евалуација на часот</w:t>
            </w:r>
          </w:p>
        </w:tc>
        <w:tc>
          <w:tcPr>
            <w:tcW w:w="141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Во текот на годината</w:t>
            </w:r>
          </w:p>
        </w:tc>
        <w:tc>
          <w:tcPr>
            <w:tcW w:w="201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-Подобар квалитет</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при реализација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додатната и дополнителната настава</w:t>
            </w:r>
          </w:p>
        </w:tc>
      </w:tr>
      <w:tr w:rsidR="00F9652F" w:rsidRPr="005B3E63" w:rsidTr="009E03A8">
        <w:trPr>
          <w:jc w:val="center"/>
        </w:trPr>
        <w:tc>
          <w:tcPr>
            <w:tcW w:w="218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Следење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реализацијата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воннаставните активности</w:t>
            </w:r>
          </w:p>
        </w:tc>
        <w:tc>
          <w:tcPr>
            <w:tcW w:w="1540"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-директор</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-стручни соработници</w:t>
            </w:r>
          </w:p>
          <w:p w:rsidR="00F9652F" w:rsidRPr="005B3E63" w:rsidRDefault="00F9652F" w:rsidP="00AD3046">
            <w:pPr>
              <w:spacing w:after="2"/>
              <w:ind w:right="4"/>
              <w:jc w:val="center"/>
              <w:rPr>
                <w:rFonts w:ascii="Arial" w:hAnsi="Arial" w:cs="Arial"/>
                <w:color w:val="000000"/>
                <w:sz w:val="20"/>
                <w:szCs w:val="24"/>
                <w:lang w:val="mk-MK"/>
              </w:rPr>
            </w:pPr>
          </w:p>
        </w:tc>
        <w:tc>
          <w:tcPr>
            <w:tcW w:w="1886"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-Следење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планирањата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наставниците за воннаставните активности</w:t>
            </w:r>
          </w:p>
          <w:p w:rsidR="00F9652F" w:rsidRPr="005B3E63" w:rsidRDefault="00F9652F" w:rsidP="00AD3046">
            <w:pPr>
              <w:spacing w:after="2"/>
              <w:ind w:right="4"/>
              <w:jc w:val="center"/>
              <w:rPr>
                <w:rFonts w:ascii="Arial" w:hAnsi="Arial" w:cs="Arial"/>
                <w:color w:val="000000"/>
                <w:sz w:val="20"/>
                <w:szCs w:val="24"/>
                <w:lang w:val="mk-MK"/>
              </w:rPr>
            </w:pPr>
          </w:p>
        </w:tc>
        <w:tc>
          <w:tcPr>
            <w:tcW w:w="184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-План - подготовка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Наставниците за релизација на воннаставните активности</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-Инструмент за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евалуација на активноста</w:t>
            </w:r>
          </w:p>
          <w:p w:rsidR="00F9652F" w:rsidRPr="005B3E63" w:rsidRDefault="00F9652F" w:rsidP="00AD3046">
            <w:pPr>
              <w:spacing w:after="2"/>
              <w:ind w:right="4"/>
              <w:jc w:val="center"/>
              <w:rPr>
                <w:rFonts w:ascii="Arial" w:hAnsi="Arial" w:cs="Arial"/>
                <w:color w:val="000000"/>
                <w:sz w:val="20"/>
                <w:szCs w:val="24"/>
                <w:lang w:val="mk-MK"/>
              </w:rPr>
            </w:pPr>
          </w:p>
        </w:tc>
        <w:tc>
          <w:tcPr>
            <w:tcW w:w="141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Во текот на годината</w:t>
            </w:r>
          </w:p>
        </w:tc>
        <w:tc>
          <w:tcPr>
            <w:tcW w:w="201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-Подобар квалитет</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при реализација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воннаставните активности</w:t>
            </w:r>
          </w:p>
        </w:tc>
      </w:tr>
      <w:tr w:rsidR="008348C0" w:rsidRPr="005B3E63" w:rsidTr="009E03A8">
        <w:trPr>
          <w:jc w:val="center"/>
        </w:trPr>
        <w:tc>
          <w:tcPr>
            <w:tcW w:w="218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Следење на отворени</w:t>
            </w:r>
            <w:r w:rsidR="008348C0">
              <w:rPr>
                <w:rFonts w:ascii="Arial" w:hAnsi="Arial" w:cs="Arial"/>
                <w:color w:val="000000"/>
                <w:sz w:val="20"/>
                <w:szCs w:val="24"/>
                <w:lang w:val="mk-MK"/>
              </w:rPr>
              <w:t xml:space="preserve"> и нагледни</w:t>
            </w:r>
            <w:r w:rsidRPr="005B3E63">
              <w:rPr>
                <w:rFonts w:ascii="Arial" w:hAnsi="Arial" w:cs="Arial"/>
                <w:color w:val="000000"/>
                <w:sz w:val="20"/>
                <w:szCs w:val="24"/>
                <w:lang w:val="mk-MK"/>
              </w:rPr>
              <w:t xml:space="preserve"> часови</w:t>
            </w:r>
          </w:p>
        </w:tc>
        <w:tc>
          <w:tcPr>
            <w:tcW w:w="1540"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-директор</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-стручни соработници</w:t>
            </w:r>
          </w:p>
          <w:p w:rsidR="00F9652F" w:rsidRPr="005B3E63" w:rsidRDefault="00F9652F" w:rsidP="00AD3046">
            <w:pPr>
              <w:spacing w:after="2"/>
              <w:ind w:right="4"/>
              <w:jc w:val="center"/>
              <w:rPr>
                <w:rFonts w:ascii="Arial" w:hAnsi="Arial" w:cs="Arial"/>
                <w:color w:val="000000"/>
                <w:sz w:val="20"/>
                <w:szCs w:val="24"/>
                <w:lang w:val="mk-MK"/>
              </w:rPr>
            </w:pPr>
          </w:p>
        </w:tc>
        <w:tc>
          <w:tcPr>
            <w:tcW w:w="1886"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Следење на подготовките на наставниците за отворен</w:t>
            </w:r>
            <w:r w:rsidR="008348C0">
              <w:rPr>
                <w:rFonts w:ascii="Arial" w:hAnsi="Arial" w:cs="Arial"/>
                <w:color w:val="000000"/>
                <w:sz w:val="20"/>
                <w:szCs w:val="24"/>
                <w:lang w:val="mk-MK"/>
              </w:rPr>
              <w:t>/нагледен</w:t>
            </w:r>
            <w:r w:rsidRPr="005B3E63">
              <w:rPr>
                <w:rFonts w:ascii="Arial" w:hAnsi="Arial" w:cs="Arial"/>
                <w:color w:val="000000"/>
                <w:sz w:val="20"/>
                <w:szCs w:val="24"/>
                <w:lang w:val="mk-MK"/>
              </w:rPr>
              <w:t xml:space="preserve"> час, дискусија со наставникот пред реализација на часот</w:t>
            </w:r>
          </w:p>
        </w:tc>
        <w:tc>
          <w:tcPr>
            <w:tcW w:w="184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-Дневна подготовка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наставниците</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-Инструмент за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евалуација на часот</w:t>
            </w:r>
          </w:p>
          <w:p w:rsidR="00F9652F" w:rsidRPr="005B3E63" w:rsidRDefault="00F9652F" w:rsidP="00AD3046">
            <w:pPr>
              <w:spacing w:after="2"/>
              <w:ind w:right="4"/>
              <w:jc w:val="center"/>
              <w:rPr>
                <w:rFonts w:ascii="Arial" w:hAnsi="Arial" w:cs="Arial"/>
                <w:color w:val="000000"/>
                <w:sz w:val="20"/>
                <w:szCs w:val="24"/>
                <w:lang w:val="mk-MK"/>
              </w:rPr>
            </w:pPr>
          </w:p>
        </w:tc>
        <w:tc>
          <w:tcPr>
            <w:tcW w:w="141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Во текот на годината</w:t>
            </w:r>
          </w:p>
        </w:tc>
        <w:tc>
          <w:tcPr>
            <w:tcW w:w="201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-Подобар квалитет</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при реализација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часовите на наставниците кои ќе следат отворени часови</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-Користење</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современи приоди и техники во</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наставата како и користење и иновации и иновативен приод при релаизацијата на одредена содржина</w:t>
            </w:r>
          </w:p>
        </w:tc>
      </w:tr>
      <w:tr w:rsidR="00F9652F" w:rsidRPr="005B3E63" w:rsidTr="009E03A8">
        <w:trPr>
          <w:jc w:val="center"/>
        </w:trPr>
        <w:tc>
          <w:tcPr>
            <w:tcW w:w="218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lastRenderedPageBreak/>
              <w:t>Евалуација на реализацијата на целокупната настава во училиштето</w:t>
            </w:r>
          </w:p>
        </w:tc>
        <w:tc>
          <w:tcPr>
            <w:tcW w:w="1540"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-директор</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-стручни соработници</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w:t>
            </w:r>
          </w:p>
        </w:tc>
        <w:tc>
          <w:tcPr>
            <w:tcW w:w="1886"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-Програми и</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подготовки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наставниците</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 Прашалник за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наставниците</w:t>
            </w:r>
          </w:p>
          <w:p w:rsidR="00F9652F" w:rsidRPr="005B3E63" w:rsidRDefault="00F9652F" w:rsidP="00AD3046">
            <w:pPr>
              <w:spacing w:after="2"/>
              <w:ind w:right="4"/>
              <w:jc w:val="center"/>
              <w:rPr>
                <w:rFonts w:ascii="Arial" w:hAnsi="Arial" w:cs="Arial"/>
                <w:color w:val="000000"/>
                <w:sz w:val="20"/>
                <w:szCs w:val="24"/>
                <w:lang w:val="mk-MK"/>
              </w:rPr>
            </w:pPr>
          </w:p>
        </w:tc>
        <w:tc>
          <w:tcPr>
            <w:tcW w:w="184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-Обработка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податоците од увид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часовите</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 пополнети</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инструменти</w:t>
            </w:r>
          </w:p>
          <w:p w:rsidR="00F9652F" w:rsidRPr="005B3E63" w:rsidRDefault="00F9652F" w:rsidP="00AD3046">
            <w:pPr>
              <w:spacing w:after="2"/>
              <w:ind w:right="4"/>
              <w:jc w:val="center"/>
              <w:rPr>
                <w:rFonts w:ascii="Arial" w:hAnsi="Arial" w:cs="Arial"/>
                <w:color w:val="000000"/>
                <w:sz w:val="20"/>
                <w:szCs w:val="24"/>
                <w:lang w:val="mk-MK"/>
              </w:rPr>
            </w:pPr>
          </w:p>
        </w:tc>
        <w:tc>
          <w:tcPr>
            <w:tcW w:w="1418"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Јуни</w:t>
            </w:r>
          </w:p>
          <w:p w:rsidR="00F9652F" w:rsidRPr="005B3E63" w:rsidRDefault="00F9652F" w:rsidP="00AD3046">
            <w:pPr>
              <w:spacing w:after="2"/>
              <w:ind w:right="4"/>
              <w:jc w:val="center"/>
              <w:rPr>
                <w:rFonts w:ascii="Arial" w:hAnsi="Arial" w:cs="Arial"/>
                <w:color w:val="000000"/>
                <w:sz w:val="20"/>
                <w:szCs w:val="24"/>
                <w:lang w:val="mk-MK"/>
              </w:rPr>
            </w:pPr>
          </w:p>
        </w:tc>
        <w:tc>
          <w:tcPr>
            <w:tcW w:w="2013" w:type="dxa"/>
            <w:vAlign w:val="center"/>
          </w:tcPr>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Зголеменост на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ефикасноста и квалитетот на целокупната</w:t>
            </w:r>
          </w:p>
          <w:p w:rsidR="00F9652F" w:rsidRPr="005B3E63" w:rsidRDefault="00F9652F" w:rsidP="00AD3046">
            <w:pPr>
              <w:spacing w:after="2"/>
              <w:ind w:right="4"/>
              <w:jc w:val="center"/>
              <w:rPr>
                <w:rFonts w:ascii="Arial" w:hAnsi="Arial" w:cs="Arial"/>
                <w:color w:val="000000"/>
                <w:sz w:val="20"/>
                <w:szCs w:val="24"/>
                <w:lang w:val="mk-MK"/>
              </w:rPr>
            </w:pPr>
            <w:r w:rsidRPr="005B3E63">
              <w:rPr>
                <w:rFonts w:ascii="Arial" w:hAnsi="Arial" w:cs="Arial"/>
                <w:color w:val="000000"/>
                <w:sz w:val="20"/>
                <w:szCs w:val="24"/>
                <w:lang w:val="mk-MK"/>
              </w:rPr>
              <w:t>наставата во училиштето</w:t>
            </w:r>
          </w:p>
        </w:tc>
      </w:tr>
    </w:tbl>
    <w:p w:rsidR="00F9652F" w:rsidRPr="00EA6CE1" w:rsidRDefault="00F9652F" w:rsidP="00F9652F">
      <w:pPr>
        <w:spacing w:after="2"/>
        <w:ind w:right="4"/>
        <w:jc w:val="both"/>
        <w:rPr>
          <w:rFonts w:ascii="Arial" w:hAnsi="Arial" w:cs="Arial"/>
          <w:color w:val="000000"/>
          <w:sz w:val="24"/>
          <w:szCs w:val="24"/>
          <w:lang w:val="mk-MK"/>
        </w:rPr>
      </w:pPr>
    </w:p>
    <w:p w:rsidR="00AD51A6" w:rsidRPr="009435AB" w:rsidRDefault="00AD51A6" w:rsidP="009435AB">
      <w:pPr>
        <w:pStyle w:val="ListParagraph"/>
        <w:spacing w:after="2"/>
        <w:ind w:right="1655"/>
        <w:rPr>
          <w:rFonts w:ascii="Arial" w:hAnsi="Arial" w:cs="Arial"/>
          <w:color w:val="FF0000"/>
          <w:sz w:val="24"/>
          <w:szCs w:val="24"/>
        </w:rPr>
      </w:pPr>
    </w:p>
    <w:p w:rsidR="00AD51A6" w:rsidRPr="009435AB" w:rsidRDefault="00AD51A6" w:rsidP="009435AB">
      <w:pPr>
        <w:rPr>
          <w:rFonts w:ascii="Arial" w:hAnsi="Arial" w:cs="Arial"/>
          <w:color w:val="000000"/>
          <w:sz w:val="24"/>
          <w:szCs w:val="24"/>
        </w:rPr>
      </w:pPr>
      <w:r w:rsidRPr="009435AB">
        <w:rPr>
          <w:rFonts w:ascii="Arial" w:hAnsi="Arial" w:cs="Arial"/>
          <w:color w:val="000000"/>
          <w:sz w:val="24"/>
          <w:szCs w:val="24"/>
        </w:rPr>
        <w:t xml:space="preserve">       16.4.</w:t>
      </w:r>
      <w:bookmarkStart w:id="21" w:name="_Hlk25929276"/>
      <w:r w:rsidRPr="009435AB">
        <w:rPr>
          <w:rFonts w:ascii="Arial" w:hAnsi="Arial" w:cs="Arial"/>
          <w:color w:val="000000"/>
          <w:sz w:val="24"/>
          <w:szCs w:val="24"/>
          <w:lang w:val="mk-MK"/>
        </w:rPr>
        <w:t xml:space="preserve"> </w:t>
      </w:r>
      <w:r w:rsidRPr="009435AB">
        <w:rPr>
          <w:rFonts w:ascii="Arial" w:hAnsi="Arial" w:cs="Arial"/>
          <w:color w:val="000000"/>
          <w:sz w:val="24"/>
          <w:szCs w:val="24"/>
        </w:rPr>
        <w:t>Самоевалуација на училиштето</w:t>
      </w:r>
      <w:bookmarkEnd w:id="21"/>
    </w:p>
    <w:p w:rsidR="002A0B58" w:rsidRPr="009E03A8" w:rsidRDefault="002A0B58" w:rsidP="009435AB">
      <w:pPr>
        <w:ind w:firstLine="720"/>
        <w:jc w:val="both"/>
        <w:rPr>
          <w:rFonts w:ascii="Arial" w:hAnsi="Arial" w:cs="Arial"/>
          <w:color w:val="000000"/>
          <w:szCs w:val="24"/>
          <w:lang w:val="ru-RU"/>
        </w:rPr>
      </w:pPr>
      <w:bookmarkStart w:id="22" w:name="_Hlk25929319"/>
      <w:r w:rsidRPr="009435AB">
        <w:rPr>
          <w:rFonts w:ascii="Arial" w:hAnsi="Arial" w:cs="Arial"/>
          <w:color w:val="000000"/>
          <w:sz w:val="24"/>
          <w:szCs w:val="24"/>
          <w:lang w:val="ru-RU"/>
        </w:rPr>
        <w:t>На секои две години се реализира самоевалуација, а за таа цел се формирани 7 тима кои со соодветни методи и инструменти собираат и обработуваат податоци со цел да се направи анализа во седумте подрачја. Изработени се анализи за учебната 2017</w:t>
      </w:r>
      <w:r w:rsidR="00F9652F">
        <w:rPr>
          <w:rFonts w:ascii="Arial" w:hAnsi="Arial" w:cs="Arial"/>
          <w:color w:val="000000"/>
          <w:sz w:val="24"/>
          <w:szCs w:val="24"/>
          <w:lang w:val="ru-RU"/>
        </w:rPr>
        <w:t>/2018 година и 2018/2019 година</w:t>
      </w:r>
      <w:r w:rsidRPr="009435AB">
        <w:rPr>
          <w:rFonts w:ascii="Arial" w:hAnsi="Arial" w:cs="Arial"/>
          <w:color w:val="000000"/>
          <w:sz w:val="24"/>
          <w:szCs w:val="24"/>
          <w:lang w:val="ru-RU"/>
        </w:rPr>
        <w:t xml:space="preserve"> и врз основа на извршената самоевалуација на училиштето за две учебни години е изработен Извештај, од кои произлегоа приоритетните подрачја за работа на училиштето во учебната 2019/2020 година, а дел од нив преминаа и во програмата за работа на училиштето во учебната 202</w:t>
      </w:r>
      <w:r w:rsidR="009D31C2">
        <w:rPr>
          <w:rFonts w:ascii="Arial" w:hAnsi="Arial" w:cs="Arial"/>
          <w:color w:val="000000"/>
          <w:sz w:val="24"/>
          <w:szCs w:val="24"/>
          <w:lang w:val="ru-RU"/>
        </w:rPr>
        <w:t>0/2021 година. Д</w:t>
      </w:r>
      <w:r w:rsidRPr="009435AB">
        <w:rPr>
          <w:rFonts w:ascii="Arial" w:hAnsi="Arial" w:cs="Arial"/>
          <w:color w:val="000000"/>
          <w:sz w:val="24"/>
          <w:szCs w:val="24"/>
          <w:lang w:val="ru-RU"/>
        </w:rPr>
        <w:t xml:space="preserve">олгорочните активности </w:t>
      </w:r>
      <w:r w:rsidR="009D31C2">
        <w:rPr>
          <w:rFonts w:ascii="Arial" w:hAnsi="Arial" w:cs="Arial"/>
          <w:color w:val="000000"/>
          <w:sz w:val="24"/>
          <w:szCs w:val="24"/>
          <w:lang w:val="ru-RU"/>
        </w:rPr>
        <w:t>пак, влегоа како составен дел во</w:t>
      </w:r>
      <w:r w:rsidRPr="009435AB">
        <w:rPr>
          <w:rFonts w:ascii="Arial" w:hAnsi="Arial" w:cs="Arial"/>
          <w:color w:val="000000"/>
          <w:sz w:val="24"/>
          <w:szCs w:val="24"/>
          <w:lang w:val="ru-RU"/>
        </w:rPr>
        <w:t xml:space="preserve"> Развојниот план на училиштето</w:t>
      </w:r>
      <w:r w:rsidRPr="009E03A8">
        <w:rPr>
          <w:rFonts w:ascii="Arial" w:hAnsi="Arial" w:cs="Arial"/>
          <w:color w:val="000000"/>
          <w:szCs w:val="24"/>
          <w:lang w:val="ru-RU"/>
        </w:rPr>
        <w:t xml:space="preserve">. </w:t>
      </w:r>
      <w:r w:rsidR="00A66806" w:rsidRPr="009E03A8">
        <w:rPr>
          <w:rFonts w:ascii="Arial" w:hAnsi="Arial" w:cs="Arial"/>
          <w:color w:val="000000"/>
          <w:szCs w:val="24"/>
          <w:lang w:val="ru-RU"/>
        </w:rPr>
        <w:t xml:space="preserve"> </w:t>
      </w:r>
    </w:p>
    <w:p w:rsidR="00A66806" w:rsidRDefault="00A66806" w:rsidP="00A66806">
      <w:pPr>
        <w:pStyle w:val="ListParagraph"/>
        <w:numPr>
          <w:ilvl w:val="0"/>
          <w:numId w:val="37"/>
        </w:numPr>
        <w:jc w:val="both"/>
        <w:rPr>
          <w:rFonts w:ascii="Arial" w:hAnsi="Arial" w:cs="Arial"/>
          <w:b/>
          <w:bCs/>
          <w:color w:val="000000"/>
          <w:sz w:val="24"/>
          <w:szCs w:val="24"/>
          <w:lang w:val="mk-MK"/>
        </w:rPr>
      </w:pPr>
      <w:r w:rsidRPr="009E03A8">
        <w:rPr>
          <w:rFonts w:ascii="Arial" w:eastAsia="Calibri" w:hAnsi="Arial" w:cs="Arial"/>
          <w:b/>
          <w:bCs/>
          <w:color w:val="000000"/>
          <w:szCs w:val="24"/>
          <w:lang w:val="mk-MK"/>
        </w:rPr>
        <w:t>ТИМ ЗА СПРОВЕДУВАЊЕ НА САМОЕВАЛУАЦИЈА</w:t>
      </w:r>
      <w:r>
        <w:rPr>
          <w:rFonts w:ascii="Arial" w:hAnsi="Arial" w:cs="Arial"/>
          <w:b/>
          <w:bCs/>
          <w:color w:val="000000"/>
          <w:sz w:val="24"/>
          <w:szCs w:val="24"/>
          <w:lang w:val="mk-MK"/>
        </w:rPr>
        <w:t xml:space="preserve">: </w:t>
      </w:r>
    </w:p>
    <w:p w:rsidR="00A66806" w:rsidRPr="00A66806" w:rsidRDefault="00A66806" w:rsidP="00A66806">
      <w:pPr>
        <w:pStyle w:val="ListParagraph"/>
        <w:numPr>
          <w:ilvl w:val="3"/>
          <w:numId w:val="19"/>
        </w:numPr>
        <w:tabs>
          <w:tab w:val="clear" w:pos="2880"/>
          <w:tab w:val="num" w:pos="709"/>
        </w:tabs>
        <w:ind w:left="709" w:firstLine="97"/>
        <w:jc w:val="both"/>
        <w:rPr>
          <w:rFonts w:ascii="Arial" w:hAnsi="Arial" w:cs="Arial"/>
          <w:b/>
          <w:bCs/>
          <w:color w:val="000000"/>
          <w:sz w:val="24"/>
          <w:szCs w:val="24"/>
          <w:lang w:val="mk-MK"/>
        </w:rPr>
      </w:pPr>
      <w:r w:rsidRPr="00A66806">
        <w:rPr>
          <w:rFonts w:ascii="Arial" w:eastAsia="Calibri" w:hAnsi="Arial" w:cs="Arial"/>
          <w:color w:val="000000"/>
          <w:sz w:val="24"/>
          <w:szCs w:val="24"/>
          <w:lang w:val="mk-MK"/>
        </w:rPr>
        <w:t>Елена Пендева Атанасова, одд.наставник</w:t>
      </w:r>
      <w:r>
        <w:rPr>
          <w:rFonts w:ascii="Arial" w:hAnsi="Arial" w:cs="Arial"/>
          <w:color w:val="000000"/>
          <w:sz w:val="24"/>
          <w:szCs w:val="24"/>
          <w:lang w:val="mk-MK"/>
        </w:rPr>
        <w:t xml:space="preserve"> </w:t>
      </w:r>
    </w:p>
    <w:p w:rsidR="00A66806" w:rsidRPr="00A66806" w:rsidRDefault="00A66806" w:rsidP="00A66806">
      <w:pPr>
        <w:pStyle w:val="ListParagraph"/>
        <w:numPr>
          <w:ilvl w:val="3"/>
          <w:numId w:val="19"/>
        </w:numPr>
        <w:tabs>
          <w:tab w:val="clear" w:pos="2880"/>
          <w:tab w:val="num" w:pos="709"/>
        </w:tabs>
        <w:ind w:left="709" w:firstLine="97"/>
        <w:jc w:val="both"/>
        <w:rPr>
          <w:rFonts w:ascii="Arial" w:hAnsi="Arial" w:cs="Arial"/>
          <w:b/>
          <w:bCs/>
          <w:color w:val="000000"/>
          <w:sz w:val="24"/>
          <w:szCs w:val="24"/>
          <w:lang w:val="mk-MK"/>
        </w:rPr>
      </w:pPr>
      <w:r w:rsidRPr="00A66806">
        <w:rPr>
          <w:rFonts w:ascii="Arial" w:eastAsia="Calibri" w:hAnsi="Arial" w:cs="Arial"/>
          <w:color w:val="000000"/>
          <w:sz w:val="24"/>
          <w:szCs w:val="24"/>
          <w:lang w:val="mk-MK"/>
        </w:rPr>
        <w:t>Соња Спанџова, одд.наставник</w:t>
      </w:r>
      <w:r>
        <w:rPr>
          <w:rFonts w:ascii="Arial" w:hAnsi="Arial" w:cs="Arial"/>
          <w:color w:val="000000"/>
          <w:sz w:val="24"/>
          <w:szCs w:val="24"/>
          <w:lang w:val="mk-MK"/>
        </w:rPr>
        <w:t xml:space="preserve"> </w:t>
      </w:r>
    </w:p>
    <w:p w:rsidR="00A66806" w:rsidRPr="00A66806" w:rsidRDefault="00A66806" w:rsidP="00A66806">
      <w:pPr>
        <w:pStyle w:val="ListParagraph"/>
        <w:numPr>
          <w:ilvl w:val="3"/>
          <w:numId w:val="19"/>
        </w:numPr>
        <w:tabs>
          <w:tab w:val="clear" w:pos="2880"/>
          <w:tab w:val="num" w:pos="709"/>
        </w:tabs>
        <w:ind w:left="709" w:firstLine="97"/>
        <w:jc w:val="both"/>
        <w:rPr>
          <w:rFonts w:ascii="Arial" w:hAnsi="Arial" w:cs="Arial"/>
          <w:b/>
          <w:bCs/>
          <w:color w:val="000000"/>
          <w:sz w:val="24"/>
          <w:szCs w:val="24"/>
          <w:lang w:val="mk-MK"/>
        </w:rPr>
      </w:pPr>
      <w:r w:rsidRPr="00A66806">
        <w:rPr>
          <w:rFonts w:ascii="Arial" w:eastAsia="Calibri" w:hAnsi="Arial" w:cs="Arial"/>
          <w:color w:val="000000"/>
          <w:sz w:val="24"/>
          <w:szCs w:val="24"/>
          <w:lang w:val="mk-MK"/>
        </w:rPr>
        <w:t xml:space="preserve">Анита Мојсова, одд.наставник </w:t>
      </w:r>
      <w:r>
        <w:rPr>
          <w:rFonts w:ascii="Arial" w:hAnsi="Arial" w:cs="Arial"/>
          <w:color w:val="000000"/>
          <w:sz w:val="24"/>
          <w:szCs w:val="24"/>
          <w:lang w:val="mk-MK"/>
        </w:rPr>
        <w:t>–</w:t>
      </w:r>
      <w:r w:rsidRPr="00A66806">
        <w:rPr>
          <w:rFonts w:ascii="Arial" w:eastAsia="Calibri" w:hAnsi="Arial" w:cs="Arial"/>
          <w:color w:val="000000"/>
          <w:sz w:val="24"/>
          <w:szCs w:val="24"/>
          <w:lang w:val="mk-MK"/>
        </w:rPr>
        <w:t xml:space="preserve"> Возарци</w:t>
      </w:r>
      <w:r>
        <w:rPr>
          <w:rFonts w:ascii="Arial" w:hAnsi="Arial" w:cs="Arial"/>
          <w:color w:val="000000"/>
          <w:sz w:val="24"/>
          <w:szCs w:val="24"/>
          <w:lang w:val="mk-MK"/>
        </w:rPr>
        <w:t xml:space="preserve"> </w:t>
      </w:r>
    </w:p>
    <w:p w:rsidR="00A66806" w:rsidRPr="00A66806" w:rsidRDefault="00A66806" w:rsidP="00A66806">
      <w:pPr>
        <w:pStyle w:val="ListParagraph"/>
        <w:numPr>
          <w:ilvl w:val="3"/>
          <w:numId w:val="19"/>
        </w:numPr>
        <w:tabs>
          <w:tab w:val="clear" w:pos="2880"/>
          <w:tab w:val="num" w:pos="709"/>
        </w:tabs>
        <w:ind w:left="709" w:firstLine="97"/>
        <w:jc w:val="both"/>
        <w:rPr>
          <w:rFonts w:ascii="Arial" w:hAnsi="Arial" w:cs="Arial"/>
          <w:b/>
          <w:bCs/>
          <w:color w:val="000000"/>
          <w:sz w:val="24"/>
          <w:szCs w:val="24"/>
          <w:lang w:val="mk-MK"/>
        </w:rPr>
      </w:pPr>
      <w:r w:rsidRPr="00A66806">
        <w:rPr>
          <w:rFonts w:ascii="Arial" w:eastAsia="Calibri" w:hAnsi="Arial" w:cs="Arial"/>
          <w:color w:val="000000"/>
          <w:sz w:val="24"/>
          <w:szCs w:val="24"/>
          <w:lang w:val="mk-MK"/>
        </w:rPr>
        <w:t xml:space="preserve">Милена Соколова, одд.наставник </w:t>
      </w:r>
      <w:r>
        <w:rPr>
          <w:rFonts w:ascii="Arial" w:hAnsi="Arial" w:cs="Arial"/>
          <w:color w:val="000000"/>
          <w:sz w:val="24"/>
          <w:szCs w:val="24"/>
          <w:lang w:val="mk-MK"/>
        </w:rPr>
        <w:t>–</w:t>
      </w:r>
      <w:r w:rsidRPr="00A66806">
        <w:rPr>
          <w:rFonts w:ascii="Arial" w:eastAsia="Calibri" w:hAnsi="Arial" w:cs="Arial"/>
          <w:color w:val="000000"/>
          <w:sz w:val="24"/>
          <w:szCs w:val="24"/>
          <w:lang w:val="mk-MK"/>
        </w:rPr>
        <w:t xml:space="preserve"> Марена</w:t>
      </w:r>
      <w:r>
        <w:rPr>
          <w:rFonts w:ascii="Arial" w:hAnsi="Arial" w:cs="Arial"/>
          <w:color w:val="000000"/>
          <w:sz w:val="24"/>
          <w:szCs w:val="24"/>
          <w:lang w:val="mk-MK"/>
        </w:rPr>
        <w:t xml:space="preserve"> </w:t>
      </w:r>
    </w:p>
    <w:p w:rsidR="00A66806" w:rsidRPr="00A66806" w:rsidRDefault="00A66806" w:rsidP="00A66806">
      <w:pPr>
        <w:pStyle w:val="ListParagraph"/>
        <w:numPr>
          <w:ilvl w:val="3"/>
          <w:numId w:val="19"/>
        </w:numPr>
        <w:tabs>
          <w:tab w:val="clear" w:pos="2880"/>
          <w:tab w:val="num" w:pos="709"/>
        </w:tabs>
        <w:ind w:left="709" w:firstLine="97"/>
        <w:jc w:val="both"/>
        <w:rPr>
          <w:rFonts w:ascii="Arial" w:hAnsi="Arial" w:cs="Arial"/>
          <w:b/>
          <w:bCs/>
          <w:color w:val="000000"/>
          <w:sz w:val="24"/>
          <w:szCs w:val="24"/>
          <w:lang w:val="mk-MK"/>
        </w:rPr>
      </w:pPr>
      <w:r w:rsidRPr="00A66806">
        <w:rPr>
          <w:rFonts w:ascii="Arial" w:eastAsia="Calibri" w:hAnsi="Arial" w:cs="Arial"/>
          <w:color w:val="000000"/>
          <w:sz w:val="24"/>
          <w:szCs w:val="24"/>
          <w:lang w:val="mk-MK"/>
        </w:rPr>
        <w:t xml:space="preserve">Зорица Атанасова , предметен наставник </w:t>
      </w:r>
      <w:r>
        <w:rPr>
          <w:rFonts w:ascii="Arial" w:hAnsi="Arial" w:cs="Arial"/>
          <w:color w:val="000000"/>
          <w:sz w:val="24"/>
          <w:szCs w:val="24"/>
          <w:lang w:val="mk-MK"/>
        </w:rPr>
        <w:t xml:space="preserve"> </w:t>
      </w:r>
    </w:p>
    <w:p w:rsidR="00A66806" w:rsidRPr="00A66806" w:rsidRDefault="00A66806" w:rsidP="00A66806">
      <w:pPr>
        <w:pStyle w:val="ListParagraph"/>
        <w:numPr>
          <w:ilvl w:val="3"/>
          <w:numId w:val="19"/>
        </w:numPr>
        <w:tabs>
          <w:tab w:val="clear" w:pos="2880"/>
          <w:tab w:val="num" w:pos="709"/>
        </w:tabs>
        <w:ind w:left="709" w:firstLine="97"/>
        <w:jc w:val="both"/>
        <w:rPr>
          <w:rFonts w:ascii="Arial" w:hAnsi="Arial" w:cs="Arial"/>
          <w:b/>
          <w:bCs/>
          <w:color w:val="000000"/>
          <w:sz w:val="24"/>
          <w:szCs w:val="24"/>
          <w:lang w:val="mk-MK"/>
        </w:rPr>
      </w:pPr>
      <w:r w:rsidRPr="00A66806">
        <w:rPr>
          <w:rFonts w:ascii="Arial" w:eastAsia="Calibri" w:hAnsi="Arial" w:cs="Arial"/>
          <w:color w:val="000000"/>
          <w:sz w:val="24"/>
          <w:szCs w:val="24"/>
          <w:lang w:val="mk-MK"/>
        </w:rPr>
        <w:t>Бети Темова, педагог</w:t>
      </w:r>
      <w:r>
        <w:rPr>
          <w:rFonts w:ascii="Arial" w:hAnsi="Arial" w:cs="Arial"/>
          <w:color w:val="000000"/>
          <w:sz w:val="24"/>
          <w:szCs w:val="24"/>
          <w:lang w:val="mk-MK"/>
        </w:rPr>
        <w:t xml:space="preserve"> </w:t>
      </w:r>
    </w:p>
    <w:p w:rsidR="00A66806" w:rsidRPr="00A66806" w:rsidRDefault="00471BF9" w:rsidP="00A66806">
      <w:pPr>
        <w:pStyle w:val="ListParagraph"/>
        <w:numPr>
          <w:ilvl w:val="3"/>
          <w:numId w:val="19"/>
        </w:numPr>
        <w:tabs>
          <w:tab w:val="clear" w:pos="2880"/>
          <w:tab w:val="num" w:pos="709"/>
        </w:tabs>
        <w:ind w:left="709" w:firstLine="97"/>
        <w:jc w:val="both"/>
        <w:rPr>
          <w:rFonts w:ascii="Arial" w:eastAsia="Calibri" w:hAnsi="Arial" w:cs="Arial"/>
          <w:b/>
          <w:bCs/>
          <w:color w:val="000000"/>
          <w:sz w:val="24"/>
          <w:szCs w:val="24"/>
          <w:lang w:val="mk-MK"/>
        </w:rPr>
      </w:pPr>
      <w:r>
        <w:rPr>
          <w:rFonts w:ascii="Arial" w:eastAsia="Calibri" w:hAnsi="Arial" w:cs="Arial"/>
          <w:color w:val="000000"/>
          <w:sz w:val="24"/>
          <w:szCs w:val="24"/>
          <w:lang w:val="mk-MK"/>
        </w:rPr>
        <w:t xml:space="preserve">Кире </w:t>
      </w:r>
      <w:r w:rsidR="00A66806" w:rsidRPr="00A66806">
        <w:rPr>
          <w:rFonts w:ascii="Arial" w:eastAsia="Calibri" w:hAnsi="Arial" w:cs="Arial"/>
          <w:color w:val="000000"/>
          <w:sz w:val="24"/>
          <w:szCs w:val="24"/>
          <w:lang w:val="mk-MK"/>
        </w:rPr>
        <w:t>Крстевски , предметен наставник – Дреново</w:t>
      </w:r>
    </w:p>
    <w:p w:rsidR="00A66806" w:rsidRPr="00A66806" w:rsidRDefault="00A66806" w:rsidP="00A66806">
      <w:pPr>
        <w:jc w:val="center"/>
        <w:rPr>
          <w:rFonts w:ascii="Arial" w:eastAsia="Calibri" w:hAnsi="Arial" w:cs="Arial"/>
          <w:b/>
          <w:bCs/>
          <w:color w:val="000000"/>
          <w:szCs w:val="24"/>
          <w:lang w:val="mk-MK"/>
        </w:rPr>
      </w:pPr>
      <w:r w:rsidRPr="00A66806">
        <w:rPr>
          <w:rFonts w:ascii="Arial" w:eastAsia="Calibri" w:hAnsi="Arial" w:cs="Arial"/>
          <w:b/>
          <w:bCs/>
          <w:color w:val="000000"/>
          <w:szCs w:val="24"/>
          <w:lang w:val="mk-MK"/>
        </w:rPr>
        <w:t>РАБОТНИ ТИМОВИ ПО ПОДРАЧЈА ВО РАМКИТЕ НА САМОЕВАЛУАЦИЈАТА</w:t>
      </w:r>
    </w:p>
    <w:tbl>
      <w:tblPr>
        <w:tblW w:w="10769" w:type="dxa"/>
        <w:jc w:val="center"/>
        <w:tblInd w:w="-40" w:type="dxa"/>
        <w:tblLayout w:type="fixed"/>
        <w:tblLook w:val="0000"/>
      </w:tblPr>
      <w:tblGrid>
        <w:gridCol w:w="3606"/>
        <w:gridCol w:w="3630"/>
        <w:gridCol w:w="3533"/>
      </w:tblGrid>
      <w:tr w:rsidR="00A66806" w:rsidRPr="00A66806" w:rsidTr="00CA6EB2">
        <w:trPr>
          <w:jc w:val="center"/>
        </w:trPr>
        <w:tc>
          <w:tcPr>
            <w:tcW w:w="3606" w:type="dxa"/>
            <w:tcBorders>
              <w:top w:val="single" w:sz="4" w:space="0" w:color="000000"/>
              <w:left w:val="single" w:sz="4" w:space="0" w:color="000000"/>
              <w:bottom w:val="single" w:sz="4" w:space="0" w:color="000000"/>
            </w:tcBorders>
            <w:shd w:val="clear" w:color="auto" w:fill="auto"/>
          </w:tcPr>
          <w:p w:rsidR="00A66806" w:rsidRPr="00A66806" w:rsidRDefault="00A66806" w:rsidP="00A66806">
            <w:pPr>
              <w:ind w:firstLine="720"/>
              <w:jc w:val="both"/>
              <w:rPr>
                <w:rFonts w:ascii="Arial" w:eastAsia="Calibri" w:hAnsi="Arial" w:cs="Arial"/>
                <w:color w:val="000000"/>
                <w:sz w:val="20"/>
                <w:szCs w:val="24"/>
                <w:lang w:val="mk-MK"/>
              </w:rPr>
            </w:pPr>
            <w:r w:rsidRPr="00A66806">
              <w:rPr>
                <w:rFonts w:ascii="Arial" w:eastAsia="Calibri" w:hAnsi="Arial" w:cs="Arial"/>
                <w:i/>
                <w:color w:val="000000"/>
                <w:sz w:val="20"/>
                <w:szCs w:val="24"/>
                <w:u w:val="single"/>
                <w:lang w:val="mk-MK"/>
              </w:rPr>
              <w:t xml:space="preserve">1. </w:t>
            </w:r>
            <w:r w:rsidRPr="00A66806">
              <w:rPr>
                <w:rFonts w:ascii="Arial" w:eastAsia="Calibri" w:hAnsi="Arial" w:cs="Arial"/>
                <w:b/>
                <w:bCs/>
                <w:i/>
                <w:color w:val="000000"/>
                <w:sz w:val="20"/>
                <w:szCs w:val="24"/>
                <w:u w:val="single"/>
                <w:lang w:val="mk-MK"/>
              </w:rPr>
              <w:t>НАСТАВНИ ПЛАНОВИ И ПРОГРАМИ</w:t>
            </w:r>
          </w:p>
          <w:p w:rsidR="00A66806" w:rsidRPr="00A66806" w:rsidRDefault="0091323F" w:rsidP="00A66806">
            <w:pPr>
              <w:ind w:firstLine="720"/>
              <w:jc w:val="both"/>
              <w:rPr>
                <w:rFonts w:ascii="Arial" w:eastAsia="Calibri" w:hAnsi="Arial" w:cs="Arial"/>
                <w:color w:val="000000"/>
                <w:sz w:val="20"/>
                <w:szCs w:val="24"/>
                <w:lang w:val="mk-MK"/>
              </w:rPr>
            </w:pPr>
            <w:r>
              <w:rPr>
                <w:rFonts w:ascii="Arial" w:hAnsi="Arial" w:cs="Arial"/>
                <w:color w:val="000000"/>
                <w:sz w:val="20"/>
                <w:szCs w:val="24"/>
                <w:lang w:val="mk-MK"/>
              </w:rPr>
              <w:t>Соња Спанџова</w:t>
            </w:r>
            <w:r w:rsidR="00A66806" w:rsidRPr="00A66806">
              <w:rPr>
                <w:rFonts w:ascii="Arial" w:eastAsia="Calibri" w:hAnsi="Arial" w:cs="Arial"/>
                <w:color w:val="000000"/>
                <w:sz w:val="20"/>
                <w:szCs w:val="24"/>
                <w:lang w:val="mk-MK"/>
              </w:rPr>
              <w:t xml:space="preserve">, Зоран Велков, </w:t>
            </w:r>
            <w:r>
              <w:rPr>
                <w:rFonts w:ascii="Arial" w:hAnsi="Arial" w:cs="Arial"/>
                <w:color w:val="000000"/>
                <w:sz w:val="20"/>
                <w:szCs w:val="24"/>
                <w:lang w:val="mk-MK"/>
              </w:rPr>
              <w:t>Трајче Трајков, Роза Кујунџиева</w:t>
            </w:r>
            <w:r w:rsidR="00A66806" w:rsidRPr="00A66806">
              <w:rPr>
                <w:rFonts w:ascii="Arial" w:eastAsia="Calibri" w:hAnsi="Arial" w:cs="Arial"/>
                <w:color w:val="000000"/>
                <w:sz w:val="20"/>
                <w:szCs w:val="24"/>
                <w:lang w:val="mk-MK"/>
              </w:rPr>
              <w:t xml:space="preserve">, Љубица Димова, </w:t>
            </w:r>
            <w:r w:rsidR="00A66806" w:rsidRPr="00A66806">
              <w:rPr>
                <w:rFonts w:ascii="Arial" w:eastAsia="Calibri" w:hAnsi="Arial" w:cs="Arial"/>
                <w:color w:val="000000"/>
                <w:sz w:val="20"/>
                <w:szCs w:val="24"/>
                <w:lang w:val="mk-MK"/>
              </w:rPr>
              <w:lastRenderedPageBreak/>
              <w:t>Надица Јованаова, Маре Петрова</w:t>
            </w:r>
          </w:p>
        </w:tc>
        <w:tc>
          <w:tcPr>
            <w:tcW w:w="3630" w:type="dxa"/>
            <w:tcBorders>
              <w:top w:val="single" w:sz="4" w:space="0" w:color="000000"/>
              <w:left w:val="single" w:sz="4" w:space="0" w:color="000000"/>
              <w:bottom w:val="single" w:sz="4" w:space="0" w:color="000000"/>
            </w:tcBorders>
            <w:shd w:val="clear" w:color="auto" w:fill="auto"/>
          </w:tcPr>
          <w:p w:rsidR="00A66806" w:rsidRPr="00A66806" w:rsidRDefault="00A66806" w:rsidP="00A66806">
            <w:pPr>
              <w:ind w:firstLine="720"/>
              <w:jc w:val="both"/>
              <w:rPr>
                <w:rFonts w:ascii="Arial" w:eastAsia="Calibri" w:hAnsi="Arial" w:cs="Arial"/>
                <w:color w:val="000000"/>
                <w:sz w:val="20"/>
                <w:szCs w:val="24"/>
                <w:lang w:val="mk-MK"/>
              </w:rPr>
            </w:pPr>
            <w:r w:rsidRPr="00A66806">
              <w:rPr>
                <w:rFonts w:ascii="Arial" w:eastAsia="Calibri" w:hAnsi="Arial" w:cs="Arial"/>
                <w:i/>
                <w:color w:val="000000"/>
                <w:sz w:val="20"/>
                <w:szCs w:val="24"/>
                <w:u w:val="single"/>
                <w:lang w:val="mk-MK"/>
              </w:rPr>
              <w:lastRenderedPageBreak/>
              <w:t xml:space="preserve">2. </w:t>
            </w:r>
            <w:r w:rsidRPr="00A66806">
              <w:rPr>
                <w:rFonts w:ascii="Arial" w:eastAsia="Calibri" w:hAnsi="Arial" w:cs="Arial"/>
                <w:b/>
                <w:bCs/>
                <w:i/>
                <w:color w:val="000000"/>
                <w:sz w:val="20"/>
                <w:szCs w:val="24"/>
                <w:u w:val="single"/>
                <w:lang w:val="mk-MK"/>
              </w:rPr>
              <w:t>ПОСТИГАЊА НА УЧЕНИЦИТЕ</w:t>
            </w:r>
          </w:p>
          <w:p w:rsidR="00A66806" w:rsidRPr="00A66806" w:rsidRDefault="0091323F" w:rsidP="0091323F">
            <w:pPr>
              <w:jc w:val="both"/>
              <w:rPr>
                <w:rFonts w:ascii="Arial" w:eastAsia="Calibri" w:hAnsi="Arial" w:cs="Arial"/>
                <w:i/>
                <w:color w:val="000000"/>
                <w:sz w:val="20"/>
                <w:szCs w:val="24"/>
                <w:u w:val="single"/>
                <w:lang w:val="mk-MK"/>
              </w:rPr>
            </w:pPr>
            <w:r>
              <w:rPr>
                <w:rFonts w:ascii="Arial" w:hAnsi="Arial" w:cs="Arial"/>
                <w:color w:val="000000"/>
                <w:sz w:val="20"/>
                <w:szCs w:val="24"/>
                <w:lang w:val="mk-MK"/>
              </w:rPr>
              <w:t>Елена.П.Атанасова</w:t>
            </w:r>
            <w:r w:rsidR="00A66806" w:rsidRPr="00A66806">
              <w:rPr>
                <w:rFonts w:ascii="Arial" w:eastAsia="Calibri" w:hAnsi="Arial" w:cs="Arial"/>
                <w:color w:val="000000"/>
                <w:sz w:val="20"/>
                <w:szCs w:val="24"/>
                <w:lang w:val="mk-MK"/>
              </w:rPr>
              <w:t xml:space="preserve">, </w:t>
            </w:r>
            <w:r>
              <w:rPr>
                <w:rFonts w:ascii="Arial" w:hAnsi="Arial" w:cs="Arial"/>
                <w:color w:val="000000"/>
                <w:sz w:val="20"/>
                <w:szCs w:val="24"/>
                <w:lang w:val="mk-MK"/>
              </w:rPr>
              <w:t>Силвана Лазова, Ѕвезда Настова, Катица Ставрова</w:t>
            </w:r>
            <w:r w:rsidR="00A66806" w:rsidRPr="00A66806">
              <w:rPr>
                <w:rFonts w:ascii="Arial" w:eastAsia="Calibri" w:hAnsi="Arial" w:cs="Arial"/>
                <w:color w:val="000000"/>
                <w:sz w:val="20"/>
                <w:szCs w:val="24"/>
                <w:lang w:val="mk-MK"/>
              </w:rPr>
              <w:t xml:space="preserve">, Роска Богева , Павлинка </w:t>
            </w:r>
            <w:r w:rsidR="00A66806" w:rsidRPr="00A66806">
              <w:rPr>
                <w:rFonts w:ascii="Arial" w:eastAsia="Calibri" w:hAnsi="Arial" w:cs="Arial"/>
                <w:color w:val="000000"/>
                <w:sz w:val="20"/>
                <w:szCs w:val="24"/>
                <w:lang w:val="mk-MK"/>
              </w:rPr>
              <w:lastRenderedPageBreak/>
              <w:t>Костадинова</w:t>
            </w:r>
            <w:r w:rsidR="00A66806" w:rsidRPr="00A66806">
              <w:rPr>
                <w:rFonts w:ascii="Arial" w:eastAsia="Calibri" w:hAnsi="Arial" w:cs="Arial"/>
                <w:color w:val="000000"/>
                <w:sz w:val="20"/>
                <w:szCs w:val="24"/>
              </w:rPr>
              <w:t xml:space="preserve"> , Софија Јосифова</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rsidR="00A66806" w:rsidRPr="00A66806" w:rsidRDefault="00A66806" w:rsidP="00A66806">
            <w:pPr>
              <w:ind w:firstLine="720"/>
              <w:jc w:val="both"/>
              <w:rPr>
                <w:rFonts w:ascii="Arial" w:eastAsia="Calibri" w:hAnsi="Arial" w:cs="Arial"/>
                <w:color w:val="000000"/>
                <w:sz w:val="20"/>
                <w:szCs w:val="24"/>
                <w:lang w:val="mk-MK"/>
              </w:rPr>
            </w:pPr>
            <w:r w:rsidRPr="00A66806">
              <w:rPr>
                <w:rFonts w:ascii="Arial" w:eastAsia="Calibri" w:hAnsi="Arial" w:cs="Arial"/>
                <w:i/>
                <w:color w:val="000000"/>
                <w:sz w:val="20"/>
                <w:szCs w:val="24"/>
                <w:u w:val="single"/>
                <w:lang w:val="mk-MK"/>
              </w:rPr>
              <w:lastRenderedPageBreak/>
              <w:t xml:space="preserve">3. </w:t>
            </w:r>
            <w:r w:rsidRPr="00A66806">
              <w:rPr>
                <w:rFonts w:ascii="Arial" w:eastAsia="Calibri" w:hAnsi="Arial" w:cs="Arial"/>
                <w:b/>
                <w:bCs/>
                <w:i/>
                <w:color w:val="000000"/>
                <w:sz w:val="20"/>
                <w:szCs w:val="24"/>
                <w:u w:val="single"/>
                <w:lang w:val="mk-MK"/>
              </w:rPr>
              <w:t>УЧЕЊЕ И НАСТАВА</w:t>
            </w:r>
          </w:p>
          <w:p w:rsidR="00A66806" w:rsidRPr="00A66806" w:rsidRDefault="0091323F" w:rsidP="009E03A8">
            <w:pPr>
              <w:jc w:val="both"/>
              <w:rPr>
                <w:rFonts w:ascii="Arial" w:eastAsia="Calibri" w:hAnsi="Arial" w:cs="Arial"/>
                <w:color w:val="000000"/>
                <w:sz w:val="20"/>
                <w:szCs w:val="24"/>
              </w:rPr>
            </w:pPr>
            <w:r>
              <w:rPr>
                <w:rFonts w:ascii="Arial" w:hAnsi="Arial" w:cs="Arial"/>
                <w:color w:val="000000"/>
                <w:sz w:val="20"/>
                <w:szCs w:val="24"/>
                <w:lang w:val="mk-MK"/>
              </w:rPr>
              <w:t>Милена Соколова</w:t>
            </w:r>
            <w:r w:rsidR="00A66806" w:rsidRPr="00A66806">
              <w:rPr>
                <w:rFonts w:ascii="Arial" w:eastAsia="Calibri" w:hAnsi="Arial" w:cs="Arial"/>
                <w:color w:val="000000"/>
                <w:sz w:val="20"/>
                <w:szCs w:val="24"/>
                <w:lang w:val="mk-MK"/>
              </w:rPr>
              <w:t xml:space="preserve">, </w:t>
            </w:r>
            <w:r>
              <w:rPr>
                <w:rFonts w:ascii="Arial" w:hAnsi="Arial" w:cs="Arial"/>
                <w:color w:val="000000"/>
                <w:sz w:val="20"/>
                <w:szCs w:val="24"/>
                <w:lang w:val="mk-MK"/>
              </w:rPr>
              <w:t>Весна Хаџи – Мустафова, Тодорка Каровска, Анета Мелова, Митко Богев</w:t>
            </w:r>
            <w:r w:rsidR="009E03A8">
              <w:rPr>
                <w:rFonts w:ascii="Arial" w:hAnsi="Arial" w:cs="Arial"/>
                <w:color w:val="000000"/>
                <w:sz w:val="20"/>
                <w:szCs w:val="24"/>
                <w:lang w:val="mk-MK"/>
              </w:rPr>
              <w:t>, Славица Шемова</w:t>
            </w:r>
            <w:r w:rsidR="00A66806" w:rsidRPr="00A66806">
              <w:rPr>
                <w:rFonts w:ascii="Arial" w:eastAsia="Calibri" w:hAnsi="Arial" w:cs="Arial"/>
                <w:color w:val="000000"/>
                <w:sz w:val="20"/>
                <w:szCs w:val="24"/>
              </w:rPr>
              <w:t xml:space="preserve">, </w:t>
            </w:r>
            <w:r w:rsidR="00A66806" w:rsidRPr="00A66806">
              <w:rPr>
                <w:rFonts w:ascii="Arial" w:eastAsia="Calibri" w:hAnsi="Arial" w:cs="Arial"/>
                <w:color w:val="000000"/>
                <w:sz w:val="20"/>
                <w:szCs w:val="24"/>
                <w:lang w:val="mk-MK"/>
              </w:rPr>
              <w:t xml:space="preserve">Стефанија </w:t>
            </w:r>
            <w:r w:rsidR="00A66806" w:rsidRPr="00A66806">
              <w:rPr>
                <w:rFonts w:ascii="Arial" w:eastAsia="Calibri" w:hAnsi="Arial" w:cs="Arial"/>
                <w:color w:val="000000"/>
                <w:sz w:val="20"/>
                <w:szCs w:val="24"/>
                <w:lang w:val="mk-MK"/>
              </w:rPr>
              <w:lastRenderedPageBreak/>
              <w:t>Петрова</w:t>
            </w:r>
          </w:p>
        </w:tc>
      </w:tr>
      <w:tr w:rsidR="00A66806" w:rsidRPr="00A66806" w:rsidTr="00CA6EB2">
        <w:trPr>
          <w:trHeight w:val="1419"/>
          <w:jc w:val="center"/>
        </w:trPr>
        <w:tc>
          <w:tcPr>
            <w:tcW w:w="3606" w:type="dxa"/>
            <w:tcBorders>
              <w:top w:val="single" w:sz="4" w:space="0" w:color="000000"/>
              <w:left w:val="single" w:sz="4" w:space="0" w:color="000000"/>
              <w:bottom w:val="single" w:sz="4" w:space="0" w:color="000000"/>
            </w:tcBorders>
            <w:shd w:val="clear" w:color="auto" w:fill="auto"/>
          </w:tcPr>
          <w:p w:rsidR="00A66806" w:rsidRPr="00A66806" w:rsidRDefault="00A66806" w:rsidP="00A66806">
            <w:pPr>
              <w:ind w:firstLine="720"/>
              <w:jc w:val="both"/>
              <w:rPr>
                <w:rFonts w:ascii="Arial" w:eastAsia="Calibri" w:hAnsi="Arial" w:cs="Arial"/>
                <w:i/>
                <w:color w:val="000000"/>
                <w:sz w:val="20"/>
                <w:szCs w:val="24"/>
                <w:lang w:val="mk-MK"/>
              </w:rPr>
            </w:pPr>
            <w:r w:rsidRPr="00A66806">
              <w:rPr>
                <w:rFonts w:ascii="Arial" w:eastAsia="Calibri" w:hAnsi="Arial" w:cs="Arial"/>
                <w:i/>
                <w:color w:val="000000"/>
                <w:sz w:val="20"/>
                <w:szCs w:val="24"/>
                <w:u w:val="single"/>
                <w:lang w:val="mk-MK"/>
              </w:rPr>
              <w:lastRenderedPageBreak/>
              <w:t xml:space="preserve">4. </w:t>
            </w:r>
            <w:r w:rsidRPr="00A66806">
              <w:rPr>
                <w:rFonts w:ascii="Arial" w:eastAsia="Calibri" w:hAnsi="Arial" w:cs="Arial"/>
                <w:b/>
                <w:bCs/>
                <w:i/>
                <w:color w:val="000000"/>
                <w:sz w:val="20"/>
                <w:szCs w:val="24"/>
                <w:u w:val="single"/>
                <w:lang w:val="mk-MK"/>
              </w:rPr>
              <w:t>ПОДДРШКА НА УЧЕНИЦИТЕ</w:t>
            </w:r>
          </w:p>
          <w:p w:rsidR="00A66806" w:rsidRPr="00A66806" w:rsidRDefault="0091323F" w:rsidP="0091323F">
            <w:pPr>
              <w:jc w:val="both"/>
              <w:rPr>
                <w:rFonts w:ascii="Arial" w:eastAsia="Calibri" w:hAnsi="Arial" w:cs="Arial"/>
                <w:i/>
                <w:color w:val="000000"/>
                <w:sz w:val="20"/>
                <w:szCs w:val="24"/>
                <w:u w:val="single"/>
                <w:lang w:val="mk-MK"/>
              </w:rPr>
            </w:pPr>
            <w:r>
              <w:rPr>
                <w:rFonts w:ascii="Arial" w:hAnsi="Arial" w:cs="Arial"/>
                <w:color w:val="000000"/>
                <w:sz w:val="20"/>
                <w:szCs w:val="24"/>
                <w:lang w:val="mk-MK"/>
              </w:rPr>
              <w:t>Анита Мојсова, Павлинка Дамјановска</w:t>
            </w:r>
            <w:r w:rsidR="00A66806" w:rsidRPr="00A66806">
              <w:rPr>
                <w:rFonts w:ascii="Arial" w:eastAsia="Calibri" w:hAnsi="Arial" w:cs="Arial"/>
                <w:color w:val="000000"/>
                <w:sz w:val="20"/>
                <w:szCs w:val="24"/>
                <w:lang w:val="mk-MK"/>
              </w:rPr>
              <w:t xml:space="preserve">, Митра Пашова , Милка Маневска </w:t>
            </w:r>
            <w:r>
              <w:rPr>
                <w:rFonts w:ascii="Arial" w:hAnsi="Arial" w:cs="Arial"/>
                <w:color w:val="000000"/>
                <w:sz w:val="20"/>
                <w:szCs w:val="24"/>
                <w:lang w:val="mk-MK"/>
              </w:rPr>
              <w:t>, Блаже Камчев , Јасмина Димова</w:t>
            </w:r>
            <w:r w:rsidR="00A66806" w:rsidRPr="00A66806">
              <w:rPr>
                <w:rFonts w:ascii="Arial" w:eastAsia="Calibri" w:hAnsi="Arial" w:cs="Arial"/>
                <w:color w:val="000000"/>
                <w:sz w:val="20"/>
                <w:szCs w:val="24"/>
                <w:lang w:val="mk-MK"/>
              </w:rPr>
              <w:t xml:space="preserve">, </w:t>
            </w:r>
            <w:r>
              <w:rPr>
                <w:rFonts w:ascii="Arial" w:hAnsi="Arial" w:cs="Arial"/>
                <w:color w:val="000000"/>
                <w:sz w:val="20"/>
                <w:szCs w:val="24"/>
                <w:lang w:val="mk-MK"/>
              </w:rPr>
              <w:t>Павлинка Костадинова</w:t>
            </w:r>
            <w:r w:rsidR="00A66806" w:rsidRPr="00A66806">
              <w:rPr>
                <w:rFonts w:ascii="Arial" w:eastAsia="Calibri" w:hAnsi="Arial" w:cs="Arial"/>
                <w:color w:val="000000"/>
                <w:sz w:val="20"/>
                <w:szCs w:val="24"/>
                <w:lang w:val="mk-MK"/>
              </w:rPr>
              <w:t xml:space="preserve">, </w:t>
            </w:r>
            <w:r>
              <w:rPr>
                <w:rFonts w:ascii="Arial" w:hAnsi="Arial" w:cs="Arial"/>
                <w:color w:val="000000"/>
                <w:sz w:val="20"/>
                <w:szCs w:val="24"/>
                <w:lang w:val="mk-MK"/>
              </w:rPr>
              <w:t>Анастасија Танева, Стефанија Петрова</w:t>
            </w:r>
          </w:p>
        </w:tc>
        <w:tc>
          <w:tcPr>
            <w:tcW w:w="3630" w:type="dxa"/>
            <w:tcBorders>
              <w:top w:val="single" w:sz="4" w:space="0" w:color="000000"/>
              <w:left w:val="single" w:sz="4" w:space="0" w:color="000000"/>
              <w:bottom w:val="single" w:sz="4" w:space="0" w:color="000000"/>
            </w:tcBorders>
            <w:shd w:val="clear" w:color="auto" w:fill="auto"/>
          </w:tcPr>
          <w:p w:rsidR="00A66806" w:rsidRPr="00A66806" w:rsidRDefault="00A66806" w:rsidP="00A66806">
            <w:pPr>
              <w:ind w:firstLine="720"/>
              <w:jc w:val="both"/>
              <w:rPr>
                <w:rFonts w:ascii="Arial" w:eastAsia="Calibri" w:hAnsi="Arial" w:cs="Arial"/>
                <w:color w:val="000000"/>
                <w:sz w:val="20"/>
                <w:szCs w:val="24"/>
                <w:lang w:val="mk-MK"/>
              </w:rPr>
            </w:pPr>
            <w:r w:rsidRPr="00A66806">
              <w:rPr>
                <w:rFonts w:ascii="Arial" w:eastAsia="Calibri" w:hAnsi="Arial" w:cs="Arial"/>
                <w:i/>
                <w:color w:val="000000"/>
                <w:sz w:val="20"/>
                <w:szCs w:val="24"/>
                <w:u w:val="single"/>
                <w:lang w:val="mk-MK"/>
              </w:rPr>
              <w:t xml:space="preserve">5. </w:t>
            </w:r>
            <w:r w:rsidRPr="00A66806">
              <w:rPr>
                <w:rFonts w:ascii="Arial" w:eastAsia="Calibri" w:hAnsi="Arial" w:cs="Arial"/>
                <w:b/>
                <w:bCs/>
                <w:i/>
                <w:color w:val="000000"/>
                <w:sz w:val="20"/>
                <w:szCs w:val="24"/>
                <w:u w:val="single"/>
                <w:lang w:val="mk-MK"/>
              </w:rPr>
              <w:t>УЧИЛИШНА КЛИМА И ОДНОСИ ВО УЧИЛИШТЕТО</w:t>
            </w:r>
          </w:p>
          <w:p w:rsidR="00A66806" w:rsidRPr="00A66806" w:rsidRDefault="0091323F" w:rsidP="0091323F">
            <w:pPr>
              <w:jc w:val="both"/>
              <w:rPr>
                <w:rFonts w:ascii="Arial" w:eastAsia="Calibri" w:hAnsi="Arial" w:cs="Arial"/>
                <w:i/>
                <w:color w:val="000000"/>
                <w:sz w:val="20"/>
                <w:szCs w:val="24"/>
                <w:u w:val="single"/>
                <w:lang w:val="mk-MK"/>
              </w:rPr>
            </w:pPr>
            <w:r>
              <w:rPr>
                <w:rFonts w:ascii="Arial" w:hAnsi="Arial" w:cs="Arial"/>
                <w:color w:val="000000"/>
                <w:sz w:val="20"/>
                <w:szCs w:val="24"/>
                <w:lang w:val="mk-MK"/>
              </w:rPr>
              <w:t>Кире Крстевски</w:t>
            </w:r>
            <w:r w:rsidR="00A66806" w:rsidRPr="00A66806">
              <w:rPr>
                <w:rFonts w:ascii="Arial" w:eastAsia="Calibri" w:hAnsi="Arial" w:cs="Arial"/>
                <w:color w:val="000000"/>
                <w:sz w:val="20"/>
                <w:szCs w:val="24"/>
                <w:lang w:val="mk-MK"/>
              </w:rPr>
              <w:t xml:space="preserve">, </w:t>
            </w:r>
            <w:r>
              <w:rPr>
                <w:rFonts w:ascii="Arial" w:hAnsi="Arial" w:cs="Arial"/>
                <w:color w:val="000000"/>
                <w:sz w:val="20"/>
                <w:szCs w:val="24"/>
                <w:lang w:val="mk-MK"/>
              </w:rPr>
              <w:t>Мимоза Крстевска</w:t>
            </w:r>
            <w:r w:rsidR="00A66806" w:rsidRPr="00A66806">
              <w:rPr>
                <w:rFonts w:ascii="Arial" w:eastAsia="Calibri" w:hAnsi="Arial" w:cs="Arial"/>
                <w:color w:val="000000"/>
                <w:sz w:val="20"/>
                <w:szCs w:val="24"/>
                <w:lang w:val="mk-MK"/>
              </w:rPr>
              <w:t xml:space="preserve">, Ана Јосифова </w:t>
            </w:r>
            <w:r>
              <w:rPr>
                <w:rFonts w:ascii="Arial" w:hAnsi="Arial" w:cs="Arial"/>
                <w:color w:val="000000"/>
                <w:sz w:val="20"/>
                <w:szCs w:val="24"/>
                <w:lang w:val="mk-MK"/>
              </w:rPr>
              <w:t>, Миле Николов, Анѓел Атанасов, Христина Косовска</w:t>
            </w:r>
            <w:r w:rsidR="00A66806" w:rsidRPr="00A66806">
              <w:rPr>
                <w:rFonts w:ascii="Arial" w:eastAsia="Calibri" w:hAnsi="Arial" w:cs="Arial"/>
                <w:color w:val="000000"/>
                <w:sz w:val="20"/>
                <w:szCs w:val="24"/>
                <w:lang w:val="mk-MK"/>
              </w:rPr>
              <w:t>, Билјана Јованчева</w:t>
            </w:r>
            <w:r>
              <w:rPr>
                <w:rFonts w:ascii="Arial" w:hAnsi="Arial" w:cs="Arial"/>
                <w:color w:val="000000"/>
                <w:sz w:val="20"/>
                <w:szCs w:val="24"/>
                <w:lang w:val="mk-MK"/>
              </w:rPr>
              <w:t>, Анастасија Танева</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rsidR="00A66806" w:rsidRPr="00A66806" w:rsidRDefault="00A66806" w:rsidP="00A66806">
            <w:pPr>
              <w:ind w:firstLine="720"/>
              <w:jc w:val="both"/>
              <w:rPr>
                <w:rFonts w:ascii="Arial" w:eastAsia="Calibri" w:hAnsi="Arial" w:cs="Arial"/>
                <w:color w:val="000000"/>
                <w:sz w:val="20"/>
                <w:szCs w:val="24"/>
                <w:lang w:val="mk-MK"/>
              </w:rPr>
            </w:pPr>
            <w:r w:rsidRPr="00A66806">
              <w:rPr>
                <w:rFonts w:ascii="Arial" w:eastAsia="Calibri" w:hAnsi="Arial" w:cs="Arial"/>
                <w:i/>
                <w:color w:val="000000"/>
                <w:sz w:val="20"/>
                <w:szCs w:val="24"/>
                <w:u w:val="single"/>
                <w:lang w:val="mk-MK"/>
              </w:rPr>
              <w:t xml:space="preserve">6. </w:t>
            </w:r>
            <w:r w:rsidRPr="00A66806">
              <w:rPr>
                <w:rFonts w:ascii="Arial" w:eastAsia="Calibri" w:hAnsi="Arial" w:cs="Arial"/>
                <w:b/>
                <w:bCs/>
                <w:i/>
                <w:color w:val="000000"/>
                <w:sz w:val="20"/>
                <w:szCs w:val="24"/>
                <w:u w:val="single"/>
                <w:lang w:val="mk-MK"/>
              </w:rPr>
              <w:t>РЕСУРСИ</w:t>
            </w:r>
          </w:p>
          <w:p w:rsidR="00A66806" w:rsidRPr="00A66806" w:rsidRDefault="0091323F" w:rsidP="0091323F">
            <w:pPr>
              <w:jc w:val="both"/>
              <w:rPr>
                <w:rFonts w:ascii="Arial" w:eastAsia="Calibri" w:hAnsi="Arial" w:cs="Arial"/>
                <w:color w:val="000000"/>
                <w:sz w:val="20"/>
                <w:szCs w:val="24"/>
                <w:lang w:val="mk-MK"/>
              </w:rPr>
            </w:pPr>
            <w:r>
              <w:rPr>
                <w:rFonts w:ascii="Arial" w:hAnsi="Arial" w:cs="Arial"/>
                <w:color w:val="000000"/>
                <w:sz w:val="20"/>
                <w:szCs w:val="24"/>
                <w:lang w:val="mk-MK"/>
              </w:rPr>
              <w:t>Зорица Атанасова</w:t>
            </w:r>
            <w:r w:rsidR="00A66806" w:rsidRPr="00A66806">
              <w:rPr>
                <w:rFonts w:ascii="Arial" w:eastAsia="Calibri" w:hAnsi="Arial" w:cs="Arial"/>
                <w:color w:val="000000"/>
                <w:sz w:val="20"/>
                <w:szCs w:val="24"/>
                <w:lang w:val="mk-MK"/>
              </w:rPr>
              <w:t xml:space="preserve">, </w:t>
            </w:r>
            <w:r>
              <w:rPr>
                <w:rFonts w:ascii="Arial" w:hAnsi="Arial" w:cs="Arial"/>
                <w:color w:val="000000"/>
                <w:sz w:val="20"/>
                <w:szCs w:val="24"/>
                <w:lang w:val="mk-MK"/>
              </w:rPr>
              <w:t>Елеонора Коцева, Милан Колев, Олијана Крстева</w:t>
            </w:r>
            <w:r w:rsidR="00A66806" w:rsidRPr="00A66806">
              <w:rPr>
                <w:rFonts w:ascii="Arial" w:eastAsia="Calibri" w:hAnsi="Arial" w:cs="Arial"/>
                <w:color w:val="000000"/>
                <w:sz w:val="20"/>
                <w:szCs w:val="24"/>
                <w:lang w:val="mk-MK"/>
              </w:rPr>
              <w:t>, Миланка Радојевиќ Кузева</w:t>
            </w:r>
            <w:r>
              <w:rPr>
                <w:rFonts w:ascii="Arial" w:hAnsi="Arial" w:cs="Arial"/>
                <w:color w:val="000000"/>
                <w:sz w:val="20"/>
                <w:szCs w:val="24"/>
                <w:lang w:val="mk-MK"/>
              </w:rPr>
              <w:t xml:space="preserve">, Никита.Т.Крстевска, </w:t>
            </w:r>
            <w:r w:rsidR="00A66806" w:rsidRPr="00A66806">
              <w:rPr>
                <w:rFonts w:ascii="Arial" w:eastAsia="Calibri" w:hAnsi="Arial" w:cs="Arial"/>
                <w:color w:val="000000"/>
                <w:sz w:val="20"/>
                <w:szCs w:val="24"/>
                <w:lang w:val="mk-MK"/>
              </w:rPr>
              <w:t>Костадинка Крстевска</w:t>
            </w:r>
          </w:p>
        </w:tc>
      </w:tr>
      <w:tr w:rsidR="00A66806" w:rsidRPr="00A66806" w:rsidTr="00CA6EB2">
        <w:trPr>
          <w:trHeight w:val="1419"/>
          <w:jc w:val="center"/>
        </w:trPr>
        <w:tc>
          <w:tcPr>
            <w:tcW w:w="3606" w:type="dxa"/>
            <w:tcBorders>
              <w:top w:val="single" w:sz="4" w:space="0" w:color="000000"/>
              <w:left w:val="single" w:sz="4" w:space="0" w:color="000000"/>
              <w:bottom w:val="single" w:sz="4" w:space="0" w:color="000000"/>
            </w:tcBorders>
            <w:shd w:val="clear" w:color="auto" w:fill="auto"/>
          </w:tcPr>
          <w:p w:rsidR="00A66806" w:rsidRPr="00A66806" w:rsidRDefault="00A66806" w:rsidP="00A66806">
            <w:pPr>
              <w:ind w:firstLine="720"/>
              <w:jc w:val="both"/>
              <w:rPr>
                <w:rFonts w:ascii="Arial" w:eastAsia="Calibri" w:hAnsi="Arial" w:cs="Arial"/>
                <w:i/>
                <w:color w:val="000000"/>
                <w:sz w:val="20"/>
                <w:szCs w:val="24"/>
                <w:u w:val="single"/>
                <w:lang w:val="mk-MK"/>
              </w:rPr>
            </w:pPr>
          </w:p>
        </w:tc>
        <w:tc>
          <w:tcPr>
            <w:tcW w:w="3630" w:type="dxa"/>
            <w:tcBorders>
              <w:top w:val="single" w:sz="4" w:space="0" w:color="000000"/>
              <w:left w:val="single" w:sz="4" w:space="0" w:color="000000"/>
              <w:bottom w:val="single" w:sz="4" w:space="0" w:color="000000"/>
            </w:tcBorders>
            <w:shd w:val="clear" w:color="auto" w:fill="auto"/>
          </w:tcPr>
          <w:p w:rsidR="00A66806" w:rsidRPr="00A66806" w:rsidRDefault="00A66806" w:rsidP="00A66806">
            <w:pPr>
              <w:ind w:firstLine="720"/>
              <w:jc w:val="both"/>
              <w:rPr>
                <w:rFonts w:ascii="Arial" w:eastAsia="Calibri" w:hAnsi="Arial" w:cs="Arial"/>
                <w:b/>
                <w:i/>
                <w:color w:val="000000"/>
                <w:sz w:val="20"/>
                <w:szCs w:val="24"/>
                <w:u w:val="single"/>
                <w:lang w:val="mk-MK"/>
              </w:rPr>
            </w:pPr>
            <w:r w:rsidRPr="00A66806">
              <w:rPr>
                <w:rFonts w:ascii="Arial" w:eastAsia="Calibri" w:hAnsi="Arial" w:cs="Arial"/>
                <w:b/>
                <w:i/>
                <w:color w:val="000000"/>
                <w:sz w:val="20"/>
                <w:szCs w:val="24"/>
                <w:u w:val="single"/>
                <w:lang w:val="mk-MK"/>
              </w:rPr>
              <w:t>7.УПРАВУВАЊЕ, РАКОВОДЕЊЕ И КРЕИРАЊЕ ПОЛИТИКА</w:t>
            </w:r>
          </w:p>
          <w:p w:rsidR="00A66806" w:rsidRPr="00A66806" w:rsidRDefault="0091323F" w:rsidP="0091323F">
            <w:pPr>
              <w:jc w:val="both"/>
              <w:rPr>
                <w:rFonts w:ascii="Arial" w:eastAsia="Calibri" w:hAnsi="Arial" w:cs="Arial"/>
                <w:i/>
                <w:color w:val="000000"/>
                <w:sz w:val="20"/>
                <w:szCs w:val="24"/>
                <w:u w:val="single"/>
                <w:lang w:val="mk-MK"/>
              </w:rPr>
            </w:pPr>
            <w:r>
              <w:rPr>
                <w:rFonts w:ascii="Arial" w:hAnsi="Arial" w:cs="Arial"/>
                <w:color w:val="000000"/>
                <w:sz w:val="20"/>
                <w:szCs w:val="24"/>
                <w:lang w:val="mk-MK"/>
              </w:rPr>
              <w:t>Бети Темова</w:t>
            </w:r>
            <w:r w:rsidR="00A66806" w:rsidRPr="00A66806">
              <w:rPr>
                <w:rFonts w:ascii="Arial" w:eastAsia="Calibri" w:hAnsi="Arial" w:cs="Arial"/>
                <w:color w:val="000000"/>
                <w:sz w:val="20"/>
                <w:szCs w:val="24"/>
                <w:lang w:val="mk-MK"/>
              </w:rPr>
              <w:t xml:space="preserve">, </w:t>
            </w:r>
            <w:r>
              <w:rPr>
                <w:rFonts w:ascii="Arial" w:hAnsi="Arial" w:cs="Arial"/>
                <w:color w:val="000000"/>
                <w:sz w:val="20"/>
                <w:szCs w:val="24"/>
                <w:lang w:val="mk-MK"/>
              </w:rPr>
              <w:t>Стефка Саздовска, Елена Соколова, Илинка Поп-Ицова, Тодор Кимов, Даниела Кочова</w:t>
            </w:r>
            <w:r w:rsidR="00A66806" w:rsidRPr="00A66806">
              <w:rPr>
                <w:rFonts w:ascii="Arial" w:eastAsia="Calibri" w:hAnsi="Arial" w:cs="Arial"/>
                <w:color w:val="000000"/>
                <w:sz w:val="20"/>
                <w:szCs w:val="24"/>
                <w:lang w:val="mk-MK"/>
              </w:rPr>
              <w:t>, Душанка Трајкова Андонова</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rsidR="00A66806" w:rsidRPr="00A66806" w:rsidRDefault="00A66806" w:rsidP="00A66806">
            <w:pPr>
              <w:ind w:firstLine="720"/>
              <w:jc w:val="both"/>
              <w:rPr>
                <w:rFonts w:ascii="Arial" w:eastAsia="Calibri" w:hAnsi="Arial" w:cs="Arial"/>
                <w:color w:val="000000"/>
                <w:sz w:val="20"/>
                <w:szCs w:val="24"/>
                <w:lang w:val="en-GB"/>
              </w:rPr>
            </w:pPr>
          </w:p>
        </w:tc>
      </w:tr>
    </w:tbl>
    <w:p w:rsidR="00A66806" w:rsidRPr="00A66806" w:rsidRDefault="00A66806" w:rsidP="00A66806">
      <w:pPr>
        <w:ind w:firstLine="720"/>
        <w:jc w:val="both"/>
        <w:rPr>
          <w:rFonts w:ascii="Arial" w:eastAsia="Calibri" w:hAnsi="Arial" w:cs="Arial"/>
          <w:color w:val="000000"/>
          <w:sz w:val="24"/>
          <w:szCs w:val="24"/>
          <w:lang w:val="mk-MK"/>
        </w:rPr>
      </w:pPr>
    </w:p>
    <w:p w:rsidR="00A66806" w:rsidRPr="0091323F" w:rsidRDefault="0091323F" w:rsidP="0091323F">
      <w:pPr>
        <w:ind w:firstLine="720"/>
        <w:jc w:val="center"/>
        <w:rPr>
          <w:rFonts w:ascii="Arial" w:hAnsi="Arial" w:cs="Arial"/>
          <w:b/>
          <w:color w:val="000000"/>
          <w:sz w:val="24"/>
          <w:szCs w:val="24"/>
          <w:lang w:val="ru-RU"/>
        </w:rPr>
      </w:pPr>
      <w:r w:rsidRPr="0091323F">
        <w:rPr>
          <w:rFonts w:ascii="Arial" w:hAnsi="Arial" w:cs="Arial"/>
          <w:b/>
          <w:color w:val="000000"/>
          <w:sz w:val="24"/>
          <w:szCs w:val="24"/>
          <w:lang w:val="ru-RU"/>
        </w:rPr>
        <w:t>Програма за реализација на самоевалуацијата во училиштето</w:t>
      </w:r>
    </w:p>
    <w:tbl>
      <w:tblPr>
        <w:tblStyle w:val="TableGrid"/>
        <w:tblW w:w="0" w:type="auto"/>
        <w:tblLook w:val="04A0"/>
      </w:tblPr>
      <w:tblGrid>
        <w:gridCol w:w="2376"/>
        <w:gridCol w:w="1584"/>
        <w:gridCol w:w="1960"/>
        <w:gridCol w:w="2070"/>
        <w:gridCol w:w="2306"/>
      </w:tblGrid>
      <w:tr w:rsidR="004E1B6A" w:rsidRPr="004E1B6A" w:rsidTr="008427BA">
        <w:tc>
          <w:tcPr>
            <w:tcW w:w="2376" w:type="dxa"/>
            <w:shd w:val="clear" w:color="auto" w:fill="C00000"/>
            <w:vAlign w:val="center"/>
          </w:tcPr>
          <w:p w:rsidR="004E1B6A" w:rsidRPr="004E1B6A" w:rsidRDefault="004E1B6A" w:rsidP="004E1B6A">
            <w:pPr>
              <w:jc w:val="center"/>
              <w:rPr>
                <w:rFonts w:ascii="Arial" w:hAnsi="Arial" w:cs="Arial"/>
                <w:b/>
                <w:szCs w:val="24"/>
              </w:rPr>
            </w:pPr>
            <w:r w:rsidRPr="004E1B6A">
              <w:rPr>
                <w:rFonts w:ascii="Arial" w:hAnsi="Arial" w:cs="Arial"/>
                <w:b/>
                <w:szCs w:val="24"/>
              </w:rPr>
              <w:t>Планирана програмска активност</w:t>
            </w:r>
          </w:p>
        </w:tc>
        <w:tc>
          <w:tcPr>
            <w:tcW w:w="1584" w:type="dxa"/>
            <w:shd w:val="clear" w:color="auto" w:fill="C00000"/>
            <w:vAlign w:val="center"/>
          </w:tcPr>
          <w:p w:rsidR="004E1B6A" w:rsidRPr="004E1B6A" w:rsidRDefault="004E1B6A" w:rsidP="004E1B6A">
            <w:pPr>
              <w:jc w:val="center"/>
              <w:rPr>
                <w:rFonts w:ascii="Arial" w:hAnsi="Arial" w:cs="Arial"/>
                <w:b/>
                <w:szCs w:val="24"/>
              </w:rPr>
            </w:pPr>
            <w:r w:rsidRPr="004E1B6A">
              <w:rPr>
                <w:rFonts w:ascii="Arial" w:hAnsi="Arial" w:cs="Arial"/>
                <w:b/>
                <w:szCs w:val="24"/>
              </w:rPr>
              <w:t>Време на реализација</w:t>
            </w:r>
          </w:p>
        </w:tc>
        <w:tc>
          <w:tcPr>
            <w:tcW w:w="1960" w:type="dxa"/>
            <w:shd w:val="clear" w:color="auto" w:fill="C00000"/>
            <w:vAlign w:val="center"/>
          </w:tcPr>
          <w:p w:rsidR="004E1B6A" w:rsidRPr="004E1B6A" w:rsidRDefault="004E1B6A" w:rsidP="004E1B6A">
            <w:pPr>
              <w:jc w:val="center"/>
              <w:rPr>
                <w:rFonts w:ascii="Arial" w:hAnsi="Arial" w:cs="Arial"/>
                <w:b/>
                <w:szCs w:val="24"/>
              </w:rPr>
            </w:pPr>
            <w:r w:rsidRPr="004E1B6A">
              <w:rPr>
                <w:rFonts w:ascii="Arial" w:hAnsi="Arial" w:cs="Arial"/>
                <w:b/>
                <w:szCs w:val="24"/>
              </w:rPr>
              <w:t>Реализатор</w:t>
            </w:r>
          </w:p>
        </w:tc>
        <w:tc>
          <w:tcPr>
            <w:tcW w:w="2070" w:type="dxa"/>
            <w:shd w:val="clear" w:color="auto" w:fill="C00000"/>
            <w:vAlign w:val="center"/>
          </w:tcPr>
          <w:p w:rsidR="004E1B6A" w:rsidRPr="004E1B6A" w:rsidRDefault="004E1B6A" w:rsidP="004E1B6A">
            <w:pPr>
              <w:jc w:val="center"/>
              <w:rPr>
                <w:rFonts w:ascii="Arial" w:hAnsi="Arial" w:cs="Arial"/>
                <w:b/>
                <w:szCs w:val="24"/>
              </w:rPr>
            </w:pPr>
            <w:r w:rsidRPr="004E1B6A">
              <w:rPr>
                <w:rFonts w:ascii="Arial" w:hAnsi="Arial" w:cs="Arial"/>
                <w:b/>
                <w:szCs w:val="24"/>
              </w:rPr>
              <w:t>Методи и постапки за реализација</w:t>
            </w:r>
          </w:p>
        </w:tc>
        <w:tc>
          <w:tcPr>
            <w:tcW w:w="2306" w:type="dxa"/>
            <w:shd w:val="clear" w:color="auto" w:fill="C00000"/>
            <w:vAlign w:val="center"/>
          </w:tcPr>
          <w:p w:rsidR="004E1B6A" w:rsidRPr="004E1B6A" w:rsidRDefault="004E1B6A" w:rsidP="004E1B6A">
            <w:pPr>
              <w:jc w:val="center"/>
              <w:rPr>
                <w:rFonts w:ascii="Arial" w:hAnsi="Arial" w:cs="Arial"/>
                <w:b/>
                <w:szCs w:val="24"/>
              </w:rPr>
            </w:pPr>
            <w:r w:rsidRPr="004E1B6A">
              <w:rPr>
                <w:rFonts w:ascii="Arial" w:hAnsi="Arial" w:cs="Arial"/>
                <w:b/>
                <w:szCs w:val="24"/>
              </w:rPr>
              <w:t>Очекувани исходи и ефекти</w:t>
            </w:r>
          </w:p>
        </w:tc>
      </w:tr>
      <w:tr w:rsidR="004E1B6A" w:rsidRPr="004E1B6A" w:rsidTr="004E1B6A">
        <w:tc>
          <w:tcPr>
            <w:tcW w:w="2376"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Формирање комисија за спроведување на самоевалуација</w:t>
            </w:r>
          </w:p>
        </w:tc>
        <w:tc>
          <w:tcPr>
            <w:tcW w:w="1584"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Август</w:t>
            </w:r>
          </w:p>
        </w:tc>
        <w:tc>
          <w:tcPr>
            <w:tcW w:w="1960"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Директор Училишен одбор</w:t>
            </w:r>
          </w:p>
        </w:tc>
        <w:tc>
          <w:tcPr>
            <w:tcW w:w="2070"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Анализа и дискусија</w:t>
            </w:r>
          </w:p>
        </w:tc>
        <w:tc>
          <w:tcPr>
            <w:tcW w:w="2306"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Формирана комисија</w:t>
            </w:r>
          </w:p>
        </w:tc>
      </w:tr>
      <w:tr w:rsidR="004E1B6A" w:rsidRPr="004E1B6A" w:rsidTr="004E1B6A">
        <w:tc>
          <w:tcPr>
            <w:tcW w:w="2376"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Формирање на тимови</w:t>
            </w:r>
          </w:p>
        </w:tc>
        <w:tc>
          <w:tcPr>
            <w:tcW w:w="1584"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Август</w:t>
            </w:r>
          </w:p>
        </w:tc>
        <w:tc>
          <w:tcPr>
            <w:tcW w:w="1960"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Директор</w:t>
            </w:r>
          </w:p>
        </w:tc>
        <w:tc>
          <w:tcPr>
            <w:tcW w:w="2070"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Анализа и дискусија</w:t>
            </w:r>
          </w:p>
        </w:tc>
        <w:tc>
          <w:tcPr>
            <w:tcW w:w="2306" w:type="dxa"/>
            <w:vAlign w:val="center"/>
          </w:tcPr>
          <w:p w:rsidR="004E1B6A" w:rsidRPr="004E1B6A" w:rsidRDefault="004E1B6A" w:rsidP="004E1B6A">
            <w:pPr>
              <w:jc w:val="center"/>
              <w:rPr>
                <w:rFonts w:ascii="Arial" w:hAnsi="Arial" w:cs="Arial"/>
                <w:sz w:val="20"/>
                <w:szCs w:val="24"/>
                <w:lang w:val="mk-MK"/>
              </w:rPr>
            </w:pPr>
            <w:r w:rsidRPr="004E1B6A">
              <w:rPr>
                <w:rFonts w:ascii="Arial" w:hAnsi="Arial" w:cs="Arial"/>
                <w:sz w:val="20"/>
                <w:szCs w:val="24"/>
              </w:rPr>
              <w:t xml:space="preserve">Успешно </w:t>
            </w:r>
            <w:r w:rsidRPr="004E1B6A">
              <w:rPr>
                <w:rFonts w:ascii="Arial" w:hAnsi="Arial" w:cs="Arial"/>
                <w:sz w:val="20"/>
                <w:szCs w:val="24"/>
                <w:lang w:val="mk-MK"/>
              </w:rPr>
              <w:t>формирани тимови кои ќе почнат со реализација на самоевалуацијата</w:t>
            </w:r>
          </w:p>
        </w:tc>
      </w:tr>
      <w:tr w:rsidR="004E1B6A" w:rsidRPr="004E1B6A" w:rsidTr="004E1B6A">
        <w:tc>
          <w:tcPr>
            <w:tcW w:w="2376"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Определување на соодветни методи, техники и инструменти за вршење на самоевалуацијата</w:t>
            </w:r>
          </w:p>
        </w:tc>
        <w:tc>
          <w:tcPr>
            <w:tcW w:w="1584"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Септември</w:t>
            </w:r>
          </w:p>
        </w:tc>
        <w:tc>
          <w:tcPr>
            <w:tcW w:w="1960"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Координаторите на тимот и тимот за самоевалуација</w:t>
            </w:r>
          </w:p>
        </w:tc>
        <w:tc>
          <w:tcPr>
            <w:tcW w:w="2070"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Користење на соодветни методи, техники и инструменти за вршење на самоевалуацијата</w:t>
            </w:r>
          </w:p>
        </w:tc>
        <w:tc>
          <w:tcPr>
            <w:tcW w:w="2306"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Добивање на валидни показатели за работењето на училиштето</w:t>
            </w:r>
          </w:p>
        </w:tc>
      </w:tr>
      <w:tr w:rsidR="004E1B6A" w:rsidRPr="004E1B6A" w:rsidTr="004E1B6A">
        <w:tc>
          <w:tcPr>
            <w:tcW w:w="2376"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Прибирање и анализа од сите седум области</w:t>
            </w:r>
          </w:p>
        </w:tc>
        <w:tc>
          <w:tcPr>
            <w:tcW w:w="1584" w:type="dxa"/>
            <w:vAlign w:val="center"/>
          </w:tcPr>
          <w:p w:rsidR="004E1B6A" w:rsidRPr="004E1B6A" w:rsidRDefault="004E1B6A" w:rsidP="004E1B6A">
            <w:pPr>
              <w:jc w:val="center"/>
              <w:rPr>
                <w:rFonts w:ascii="Arial" w:hAnsi="Arial" w:cs="Arial"/>
                <w:sz w:val="20"/>
                <w:szCs w:val="24"/>
                <w:lang w:val="mk-MK"/>
              </w:rPr>
            </w:pPr>
            <w:r w:rsidRPr="004E1B6A">
              <w:rPr>
                <w:rFonts w:ascii="Arial" w:hAnsi="Arial" w:cs="Arial"/>
                <w:sz w:val="20"/>
                <w:szCs w:val="24"/>
              </w:rPr>
              <w:t>Септември</w:t>
            </w:r>
            <w:r w:rsidRPr="004E1B6A">
              <w:rPr>
                <w:rFonts w:ascii="Arial" w:hAnsi="Arial" w:cs="Arial"/>
                <w:sz w:val="20"/>
                <w:szCs w:val="24"/>
                <w:lang w:val="mk-MK"/>
              </w:rPr>
              <w:t xml:space="preserve"> - Јуни</w:t>
            </w:r>
          </w:p>
        </w:tc>
        <w:tc>
          <w:tcPr>
            <w:tcW w:w="1960"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Тимовите од сите седум области</w:t>
            </w:r>
          </w:p>
        </w:tc>
        <w:tc>
          <w:tcPr>
            <w:tcW w:w="2070"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 xml:space="preserve">Анкети, разговор, разменување </w:t>
            </w:r>
            <w:r w:rsidRPr="004E1B6A">
              <w:rPr>
                <w:rFonts w:ascii="Arial" w:hAnsi="Arial" w:cs="Arial"/>
                <w:sz w:val="20"/>
                <w:szCs w:val="24"/>
              </w:rPr>
              <w:lastRenderedPageBreak/>
              <w:t>мислења</w:t>
            </w:r>
          </w:p>
        </w:tc>
        <w:tc>
          <w:tcPr>
            <w:tcW w:w="2306" w:type="dxa"/>
            <w:vAlign w:val="center"/>
          </w:tcPr>
          <w:p w:rsidR="004E1B6A" w:rsidRPr="004E1B6A" w:rsidRDefault="004E1B6A" w:rsidP="004E1B6A">
            <w:pPr>
              <w:jc w:val="center"/>
              <w:rPr>
                <w:rFonts w:ascii="Arial" w:hAnsi="Arial" w:cs="Arial"/>
                <w:sz w:val="20"/>
                <w:szCs w:val="24"/>
                <w:lang w:val="mk-MK"/>
              </w:rPr>
            </w:pPr>
            <w:r w:rsidRPr="004E1B6A">
              <w:rPr>
                <w:rFonts w:ascii="Arial" w:hAnsi="Arial" w:cs="Arial"/>
                <w:sz w:val="20"/>
                <w:szCs w:val="24"/>
              </w:rPr>
              <w:lastRenderedPageBreak/>
              <w:t>Согледување на состојбите</w:t>
            </w:r>
            <w:r w:rsidRPr="004E1B6A">
              <w:rPr>
                <w:rFonts w:ascii="Arial" w:hAnsi="Arial" w:cs="Arial"/>
                <w:sz w:val="20"/>
                <w:szCs w:val="24"/>
                <w:lang w:val="mk-MK"/>
              </w:rPr>
              <w:t xml:space="preserve"> и успешно </w:t>
            </w:r>
            <w:r w:rsidRPr="004E1B6A">
              <w:rPr>
                <w:rFonts w:ascii="Arial" w:hAnsi="Arial" w:cs="Arial"/>
                <w:sz w:val="20"/>
                <w:szCs w:val="24"/>
                <w:lang w:val="mk-MK"/>
              </w:rPr>
              <w:lastRenderedPageBreak/>
              <w:t>реализирана самоевалуација</w:t>
            </w:r>
          </w:p>
        </w:tc>
      </w:tr>
      <w:tr w:rsidR="004E1B6A" w:rsidRPr="004E1B6A" w:rsidTr="004E1B6A">
        <w:tc>
          <w:tcPr>
            <w:tcW w:w="2376"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lastRenderedPageBreak/>
              <w:t>Изготвување на извештај за извршената самоевалуација</w:t>
            </w:r>
          </w:p>
        </w:tc>
        <w:tc>
          <w:tcPr>
            <w:tcW w:w="1584"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Октомври</w:t>
            </w:r>
          </w:p>
        </w:tc>
        <w:tc>
          <w:tcPr>
            <w:tcW w:w="1960"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Училишна комисија за спроведената самоевалуација</w:t>
            </w:r>
          </w:p>
        </w:tc>
        <w:tc>
          <w:tcPr>
            <w:tcW w:w="2070"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Предлог мерки</w:t>
            </w:r>
          </w:p>
        </w:tc>
        <w:tc>
          <w:tcPr>
            <w:tcW w:w="2306"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Согледување на состојбите</w:t>
            </w:r>
          </w:p>
        </w:tc>
      </w:tr>
      <w:tr w:rsidR="004E1B6A" w:rsidRPr="004E1B6A" w:rsidTr="004E1B6A">
        <w:tc>
          <w:tcPr>
            <w:tcW w:w="2376"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Усвојување на самоевалуацијата</w:t>
            </w:r>
          </w:p>
        </w:tc>
        <w:tc>
          <w:tcPr>
            <w:tcW w:w="1584" w:type="dxa"/>
            <w:vAlign w:val="center"/>
          </w:tcPr>
          <w:p w:rsidR="004E1B6A" w:rsidRPr="004E1B6A" w:rsidRDefault="004E1B6A" w:rsidP="004E1B6A">
            <w:pPr>
              <w:jc w:val="center"/>
              <w:rPr>
                <w:rFonts w:ascii="Arial" w:hAnsi="Arial" w:cs="Arial"/>
                <w:sz w:val="20"/>
                <w:szCs w:val="24"/>
                <w:lang w:val="mk-MK"/>
              </w:rPr>
            </w:pPr>
            <w:r w:rsidRPr="004E1B6A">
              <w:rPr>
                <w:rFonts w:ascii="Arial" w:hAnsi="Arial" w:cs="Arial"/>
                <w:sz w:val="20"/>
                <w:szCs w:val="24"/>
              </w:rPr>
              <w:t>Ноември</w:t>
            </w:r>
            <w:r w:rsidRPr="004E1B6A">
              <w:rPr>
                <w:rFonts w:ascii="Arial" w:hAnsi="Arial" w:cs="Arial"/>
                <w:sz w:val="20"/>
                <w:szCs w:val="24"/>
                <w:lang w:val="mk-MK"/>
              </w:rPr>
              <w:t>- Декември</w:t>
            </w:r>
          </w:p>
        </w:tc>
        <w:tc>
          <w:tcPr>
            <w:tcW w:w="1960" w:type="dxa"/>
            <w:vAlign w:val="center"/>
          </w:tcPr>
          <w:p w:rsidR="004E1B6A" w:rsidRPr="004E1B6A" w:rsidRDefault="004E1B6A" w:rsidP="004E1B6A">
            <w:pPr>
              <w:jc w:val="center"/>
              <w:rPr>
                <w:rFonts w:ascii="Arial" w:hAnsi="Arial" w:cs="Arial"/>
                <w:sz w:val="20"/>
                <w:szCs w:val="24"/>
                <w:lang w:val="mk-MK"/>
              </w:rPr>
            </w:pPr>
            <w:r w:rsidRPr="004E1B6A">
              <w:rPr>
                <w:rFonts w:ascii="Arial" w:hAnsi="Arial" w:cs="Arial"/>
                <w:sz w:val="20"/>
                <w:szCs w:val="24"/>
              </w:rPr>
              <w:t>Наставнички совет Училишен одбор</w:t>
            </w:r>
          </w:p>
          <w:p w:rsidR="004E1B6A" w:rsidRPr="004E1B6A" w:rsidRDefault="004E1B6A" w:rsidP="004E1B6A">
            <w:pPr>
              <w:jc w:val="center"/>
              <w:rPr>
                <w:rFonts w:ascii="Arial" w:hAnsi="Arial" w:cs="Arial"/>
                <w:sz w:val="20"/>
                <w:szCs w:val="24"/>
                <w:lang w:val="mk-MK"/>
              </w:rPr>
            </w:pPr>
            <w:r w:rsidRPr="004E1B6A">
              <w:rPr>
                <w:rFonts w:ascii="Arial" w:hAnsi="Arial" w:cs="Arial"/>
                <w:sz w:val="20"/>
                <w:szCs w:val="24"/>
                <w:lang w:val="mk-MK"/>
              </w:rPr>
              <w:t>Совет на родители</w:t>
            </w:r>
          </w:p>
        </w:tc>
        <w:tc>
          <w:tcPr>
            <w:tcW w:w="2070" w:type="dxa"/>
            <w:vAlign w:val="center"/>
          </w:tcPr>
          <w:p w:rsidR="004E1B6A" w:rsidRPr="004E1B6A" w:rsidRDefault="004E1B6A" w:rsidP="004E1B6A">
            <w:pPr>
              <w:jc w:val="center"/>
              <w:rPr>
                <w:rFonts w:ascii="Arial" w:hAnsi="Arial" w:cs="Arial"/>
                <w:sz w:val="20"/>
                <w:szCs w:val="24"/>
              </w:rPr>
            </w:pPr>
            <w:r w:rsidRPr="004E1B6A">
              <w:rPr>
                <w:rFonts w:ascii="Arial" w:hAnsi="Arial" w:cs="Arial"/>
                <w:sz w:val="20"/>
                <w:szCs w:val="24"/>
              </w:rPr>
              <w:t>Анализа и дискусија</w:t>
            </w:r>
          </w:p>
        </w:tc>
        <w:tc>
          <w:tcPr>
            <w:tcW w:w="2306" w:type="dxa"/>
            <w:vAlign w:val="center"/>
          </w:tcPr>
          <w:p w:rsidR="004E1B6A" w:rsidRPr="004E1B6A" w:rsidRDefault="004E1B6A" w:rsidP="004E1B6A">
            <w:pPr>
              <w:jc w:val="center"/>
              <w:rPr>
                <w:rFonts w:ascii="Arial" w:hAnsi="Arial" w:cs="Arial"/>
                <w:sz w:val="20"/>
                <w:szCs w:val="24"/>
                <w:lang w:val="mk-MK"/>
              </w:rPr>
            </w:pPr>
            <w:r w:rsidRPr="004E1B6A">
              <w:rPr>
                <w:rFonts w:ascii="Arial" w:hAnsi="Arial" w:cs="Arial"/>
                <w:sz w:val="20"/>
                <w:szCs w:val="24"/>
              </w:rPr>
              <w:t>Надминување на слабите страни</w:t>
            </w:r>
          </w:p>
          <w:p w:rsidR="004E1B6A" w:rsidRPr="004E1B6A" w:rsidRDefault="004E1B6A" w:rsidP="004E1B6A">
            <w:pPr>
              <w:jc w:val="center"/>
              <w:rPr>
                <w:rFonts w:ascii="Arial" w:hAnsi="Arial" w:cs="Arial"/>
                <w:sz w:val="20"/>
                <w:szCs w:val="24"/>
              </w:rPr>
            </w:pPr>
          </w:p>
        </w:tc>
      </w:tr>
    </w:tbl>
    <w:p w:rsidR="008427BA" w:rsidRDefault="008427BA" w:rsidP="009435AB">
      <w:pPr>
        <w:jc w:val="both"/>
        <w:rPr>
          <w:rFonts w:ascii="Arial" w:hAnsi="Arial" w:cs="Arial"/>
          <w:b/>
          <w:sz w:val="24"/>
          <w:szCs w:val="24"/>
          <w:lang w:val="mk-MK"/>
        </w:rPr>
      </w:pPr>
    </w:p>
    <w:p w:rsidR="00AD51A6" w:rsidRPr="009435AB" w:rsidRDefault="00AD51A6" w:rsidP="009435AB">
      <w:pPr>
        <w:jc w:val="both"/>
        <w:rPr>
          <w:rFonts w:ascii="Arial" w:hAnsi="Arial" w:cs="Arial"/>
          <w:color w:val="FF0000"/>
          <w:sz w:val="24"/>
          <w:szCs w:val="24"/>
        </w:rPr>
      </w:pPr>
      <w:r w:rsidRPr="009435AB">
        <w:rPr>
          <w:rFonts w:ascii="Arial" w:hAnsi="Arial" w:cs="Arial"/>
          <w:b/>
          <w:sz w:val="24"/>
          <w:szCs w:val="24"/>
        </w:rPr>
        <w:t>17.</w:t>
      </w:r>
      <w:r w:rsidRPr="009435AB">
        <w:rPr>
          <w:rFonts w:ascii="Arial" w:hAnsi="Arial" w:cs="Arial"/>
          <w:b/>
          <w:i/>
          <w:sz w:val="24"/>
          <w:szCs w:val="24"/>
        </w:rPr>
        <w:t xml:space="preserve"> </w:t>
      </w:r>
      <w:r w:rsidRPr="009435AB">
        <w:rPr>
          <w:rFonts w:ascii="Arial" w:hAnsi="Arial" w:cs="Arial"/>
          <w:b/>
          <w:sz w:val="24"/>
          <w:szCs w:val="24"/>
        </w:rPr>
        <w:t>Безбедност во училиштето</w:t>
      </w:r>
      <w:r w:rsidRPr="009435AB">
        <w:rPr>
          <w:rFonts w:ascii="Arial" w:hAnsi="Arial" w:cs="Arial"/>
          <w:color w:val="FF0000"/>
          <w:sz w:val="24"/>
          <w:szCs w:val="24"/>
          <w:lang w:val="ru-RU"/>
        </w:rPr>
        <w:t xml:space="preserve"> </w:t>
      </w:r>
    </w:p>
    <w:p w:rsidR="008F6239" w:rsidRPr="009435AB" w:rsidRDefault="008F6239" w:rsidP="009435AB">
      <w:pPr>
        <w:ind w:firstLine="720"/>
        <w:jc w:val="both"/>
        <w:rPr>
          <w:rFonts w:ascii="Arial" w:hAnsi="Arial" w:cs="Arial"/>
          <w:color w:val="000000"/>
          <w:sz w:val="24"/>
          <w:szCs w:val="24"/>
          <w:lang w:val="mk-MK"/>
        </w:rPr>
      </w:pPr>
      <w:bookmarkStart w:id="23" w:name="_Hlk25929337"/>
      <w:bookmarkEnd w:id="22"/>
      <w:r w:rsidRPr="009435AB">
        <w:rPr>
          <w:rFonts w:ascii="Arial" w:hAnsi="Arial" w:cs="Arial"/>
          <w:color w:val="000000"/>
          <w:sz w:val="24"/>
          <w:szCs w:val="24"/>
          <w:lang w:val="ru-RU"/>
        </w:rPr>
        <w:t>Нашето училиште има тим кој изготви и ќе ракува со планот за заштита и спасување од</w:t>
      </w:r>
      <w:r w:rsidRPr="009435AB">
        <w:rPr>
          <w:rFonts w:ascii="Arial" w:hAnsi="Arial" w:cs="Arial"/>
          <w:b/>
          <w:i/>
          <w:color w:val="000000"/>
          <w:sz w:val="24"/>
          <w:szCs w:val="24"/>
          <w:lang w:val="mk-MK"/>
        </w:rPr>
        <w:t xml:space="preserve"> </w:t>
      </w:r>
      <w:r w:rsidRPr="009435AB">
        <w:rPr>
          <w:rFonts w:ascii="Arial" w:hAnsi="Arial" w:cs="Arial"/>
          <w:color w:val="000000"/>
          <w:sz w:val="24"/>
          <w:szCs w:val="24"/>
          <w:lang w:val="ru-RU"/>
        </w:rPr>
        <w:t>природни непогоди и други несреќи, во кој план се опфатени голем број на мерки за заштита и</w:t>
      </w:r>
      <w:r w:rsidRPr="009435AB">
        <w:rPr>
          <w:rFonts w:ascii="Arial" w:hAnsi="Arial" w:cs="Arial"/>
          <w:b/>
          <w:i/>
          <w:color w:val="000000"/>
          <w:sz w:val="24"/>
          <w:szCs w:val="24"/>
          <w:lang w:val="mk-MK"/>
        </w:rPr>
        <w:t xml:space="preserve"> </w:t>
      </w:r>
      <w:r w:rsidRPr="009435AB">
        <w:rPr>
          <w:rFonts w:ascii="Arial" w:hAnsi="Arial" w:cs="Arial"/>
          <w:color w:val="000000"/>
          <w:sz w:val="24"/>
          <w:szCs w:val="24"/>
          <w:lang w:val="ru-RU"/>
        </w:rPr>
        <w:t>начини на справување од природни непогоди и други несреќи и има изработено целосна</w:t>
      </w:r>
      <w:r w:rsidRPr="009435AB">
        <w:rPr>
          <w:rFonts w:ascii="Arial" w:hAnsi="Arial" w:cs="Arial"/>
          <w:b/>
          <w:i/>
          <w:color w:val="000000"/>
          <w:sz w:val="24"/>
          <w:szCs w:val="24"/>
          <w:lang w:val="mk-MK"/>
        </w:rPr>
        <w:t xml:space="preserve"> </w:t>
      </w:r>
      <w:r w:rsidRPr="009435AB">
        <w:rPr>
          <w:rFonts w:ascii="Arial" w:hAnsi="Arial" w:cs="Arial"/>
          <w:color w:val="000000"/>
          <w:sz w:val="24"/>
          <w:szCs w:val="24"/>
          <w:lang w:val="ru-RU"/>
        </w:rPr>
        <w:t>програма со скици на сите простории во централното и подрачните училишта со што полесно</w:t>
      </w:r>
      <w:r w:rsidRPr="009435AB">
        <w:rPr>
          <w:rFonts w:ascii="Arial" w:hAnsi="Arial" w:cs="Arial"/>
          <w:b/>
          <w:i/>
          <w:color w:val="000000"/>
          <w:sz w:val="24"/>
          <w:szCs w:val="24"/>
          <w:lang w:val="mk-MK"/>
        </w:rPr>
        <w:t xml:space="preserve"> </w:t>
      </w:r>
      <w:r w:rsidRPr="009435AB">
        <w:rPr>
          <w:rFonts w:ascii="Arial" w:hAnsi="Arial" w:cs="Arial"/>
          <w:color w:val="000000"/>
          <w:sz w:val="24"/>
          <w:szCs w:val="24"/>
          <w:lang w:val="ru-RU"/>
        </w:rPr>
        <w:t>ќе се спроведат мерките за заштита и спасување од непогодите и несреќите.</w:t>
      </w:r>
      <w:r w:rsidRPr="009435AB">
        <w:rPr>
          <w:rFonts w:ascii="Arial" w:hAnsi="Arial" w:cs="Arial"/>
          <w:color w:val="000000"/>
          <w:sz w:val="24"/>
          <w:szCs w:val="24"/>
          <w:lang w:val="mk-MK"/>
        </w:rPr>
        <w:t xml:space="preserve"> Исто така, во училиштето има и ПП – апарати, како и сандачиња со Прва помош, кои се поставени на видно место, за доколку дојде до несакана ситуација, истите полесно да бидат искористени. Сите субјекти вклучени во воспитно-образовниот процес треба во училиштето да се чувствуваат безбедно и сигурно за да можат успешно да ја извршуваат својата работа. Исто така и родителите сакаат нивните деца училиштето да го доживуваат како безбедна средина и да се чувсвуваат пријатно. За таа цел во училиштето постои  и видео надзор , има обезбедено физичко обезбедување и дежурни наставници.</w:t>
      </w:r>
    </w:p>
    <w:p w:rsidR="008F6239" w:rsidRPr="009435AB" w:rsidRDefault="008F6239" w:rsidP="009435AB">
      <w:pPr>
        <w:ind w:firstLine="720"/>
        <w:jc w:val="both"/>
        <w:rPr>
          <w:rFonts w:ascii="Arial" w:hAnsi="Arial" w:cs="Arial"/>
          <w:b/>
          <w:color w:val="000000"/>
          <w:sz w:val="24"/>
          <w:szCs w:val="24"/>
          <w:lang w:val="mk-MK"/>
        </w:rPr>
      </w:pPr>
      <w:r w:rsidRPr="009435AB">
        <w:rPr>
          <w:rFonts w:ascii="Arial" w:hAnsi="Arial" w:cs="Arial"/>
          <w:color w:val="000000"/>
          <w:sz w:val="24"/>
          <w:szCs w:val="24"/>
          <w:lang w:val="mk-MK"/>
        </w:rPr>
        <w:t xml:space="preserve">Програмата за Безбедност во училиштето, како и планот за заштита и спасување од елементарни непогоди и евакуација се </w:t>
      </w:r>
      <w:r w:rsidR="008427BA">
        <w:rPr>
          <w:rFonts w:ascii="Arial" w:hAnsi="Arial" w:cs="Arial"/>
          <w:color w:val="000000"/>
          <w:sz w:val="24"/>
          <w:szCs w:val="24"/>
          <w:lang w:val="mk-MK"/>
        </w:rPr>
        <w:t>дадени во Прилози (Прилог бр. 25 и 26</w:t>
      </w:r>
      <w:r w:rsidRPr="009435AB">
        <w:rPr>
          <w:rFonts w:ascii="Arial" w:hAnsi="Arial" w:cs="Arial"/>
          <w:color w:val="000000"/>
          <w:sz w:val="24"/>
          <w:szCs w:val="24"/>
          <w:lang w:val="mk-MK"/>
        </w:rPr>
        <w:t>).</w:t>
      </w:r>
    </w:p>
    <w:p w:rsidR="00AD51A6" w:rsidRPr="009435AB" w:rsidRDefault="00AD51A6" w:rsidP="009435AB">
      <w:pPr>
        <w:jc w:val="both"/>
        <w:rPr>
          <w:rFonts w:ascii="Arial" w:hAnsi="Arial" w:cs="Arial"/>
          <w:b/>
          <w:color w:val="000000"/>
          <w:sz w:val="24"/>
          <w:szCs w:val="24"/>
          <w:lang w:val="mk-MK"/>
        </w:rPr>
      </w:pPr>
      <w:r w:rsidRPr="009435AB">
        <w:rPr>
          <w:rFonts w:ascii="Arial" w:hAnsi="Arial" w:cs="Arial"/>
          <w:b/>
          <w:color w:val="000000"/>
          <w:sz w:val="24"/>
          <w:szCs w:val="24"/>
        </w:rPr>
        <w:t>18. Грижа за здравјето</w:t>
      </w:r>
      <w:r w:rsidR="008F6239" w:rsidRPr="009435AB">
        <w:rPr>
          <w:rFonts w:ascii="Arial" w:hAnsi="Arial" w:cs="Arial"/>
          <w:b/>
          <w:color w:val="000000"/>
          <w:sz w:val="24"/>
          <w:szCs w:val="24"/>
          <w:lang w:val="mk-MK"/>
        </w:rPr>
        <w:t xml:space="preserve"> </w:t>
      </w:r>
    </w:p>
    <w:p w:rsidR="008F6239" w:rsidRPr="009435AB" w:rsidRDefault="008F6239" w:rsidP="009435AB">
      <w:pPr>
        <w:ind w:firstLine="720"/>
        <w:jc w:val="both"/>
        <w:rPr>
          <w:rFonts w:ascii="Arial" w:hAnsi="Arial" w:cs="Arial"/>
          <w:bCs/>
          <w:sz w:val="24"/>
          <w:szCs w:val="24"/>
          <w:lang w:val="mk-MK"/>
        </w:rPr>
      </w:pPr>
      <w:r w:rsidRPr="009435AB">
        <w:rPr>
          <w:rFonts w:ascii="Arial" w:hAnsi="Arial" w:cs="Arial"/>
          <w:bCs/>
          <w:sz w:val="24"/>
          <w:szCs w:val="24"/>
          <w:lang w:val="mk-MK"/>
        </w:rPr>
        <w:t xml:space="preserve">Училиштето има обврска  да води грижа и за здравјето на учениците и ги  информира учениците за важноста на здравјето во целина и тоа: </w:t>
      </w:r>
    </w:p>
    <w:p w:rsidR="008F6239" w:rsidRPr="009435AB" w:rsidRDefault="008F6239" w:rsidP="009435AB">
      <w:pPr>
        <w:pStyle w:val="ListParagraph"/>
        <w:numPr>
          <w:ilvl w:val="2"/>
          <w:numId w:val="11"/>
        </w:numPr>
        <w:ind w:left="709"/>
        <w:jc w:val="both"/>
        <w:rPr>
          <w:rFonts w:ascii="Arial" w:hAnsi="Arial" w:cs="Arial"/>
          <w:bCs/>
          <w:sz w:val="24"/>
          <w:szCs w:val="24"/>
          <w:lang w:val="ru-RU"/>
        </w:rPr>
      </w:pPr>
      <w:r w:rsidRPr="009435AB">
        <w:rPr>
          <w:rFonts w:ascii="Arial" w:hAnsi="Arial" w:cs="Arial"/>
          <w:b/>
          <w:i/>
          <w:iCs/>
          <w:sz w:val="24"/>
          <w:szCs w:val="24"/>
          <w:lang w:val="mk-MK"/>
        </w:rPr>
        <w:lastRenderedPageBreak/>
        <w:t>З</w:t>
      </w:r>
      <w:r w:rsidRPr="009435AB">
        <w:rPr>
          <w:rFonts w:ascii="Arial" w:hAnsi="Arial" w:cs="Arial"/>
          <w:b/>
          <w:i/>
          <w:iCs/>
          <w:sz w:val="24"/>
          <w:szCs w:val="24"/>
          <w:lang w:val="es-ES"/>
        </w:rPr>
        <w:t xml:space="preserve">a </w:t>
      </w:r>
      <w:r w:rsidRPr="009435AB">
        <w:rPr>
          <w:rFonts w:ascii="Arial" w:hAnsi="Arial" w:cs="Arial"/>
          <w:b/>
          <w:i/>
          <w:iCs/>
          <w:sz w:val="24"/>
          <w:szCs w:val="24"/>
          <w:lang w:val="mk-MK"/>
        </w:rPr>
        <w:t>физичкото здравје</w:t>
      </w:r>
      <w:r w:rsidRPr="009435AB">
        <w:rPr>
          <w:rFonts w:ascii="Arial" w:hAnsi="Arial" w:cs="Arial"/>
          <w:b/>
          <w:sz w:val="24"/>
          <w:szCs w:val="24"/>
          <w:lang w:val="es-ES"/>
        </w:rPr>
        <w:t>:</w:t>
      </w:r>
      <w:r w:rsidRPr="009435AB">
        <w:rPr>
          <w:rFonts w:ascii="Arial" w:hAnsi="Arial" w:cs="Arial"/>
          <w:bCs/>
          <w:sz w:val="24"/>
          <w:szCs w:val="24"/>
          <w:lang w:val="es-ES"/>
        </w:rPr>
        <w:t xml:space="preserve"> </w:t>
      </w:r>
      <w:r w:rsidRPr="009435AB">
        <w:rPr>
          <w:rFonts w:ascii="Arial" w:hAnsi="Arial" w:cs="Arial"/>
          <w:bCs/>
          <w:sz w:val="24"/>
          <w:szCs w:val="24"/>
          <w:lang w:val="mk-MK"/>
        </w:rPr>
        <w:t>лична хигиена, храна и исхрана, заразни болести, сексуални болести, безбедност и прва помош, дрога, алкохол, пушење и физички вежби.</w:t>
      </w:r>
    </w:p>
    <w:p w:rsidR="008F6239" w:rsidRPr="009435AB" w:rsidRDefault="008F6239" w:rsidP="009435AB">
      <w:pPr>
        <w:pStyle w:val="ListParagraph"/>
        <w:numPr>
          <w:ilvl w:val="2"/>
          <w:numId w:val="11"/>
        </w:numPr>
        <w:ind w:left="709"/>
        <w:jc w:val="both"/>
        <w:rPr>
          <w:rFonts w:ascii="Arial" w:hAnsi="Arial" w:cs="Arial"/>
          <w:bCs/>
          <w:iCs/>
          <w:sz w:val="24"/>
          <w:szCs w:val="24"/>
          <w:lang w:val="en-GB"/>
        </w:rPr>
      </w:pPr>
      <w:r w:rsidRPr="009435AB">
        <w:rPr>
          <w:rFonts w:ascii="Arial" w:hAnsi="Arial" w:cs="Arial"/>
          <w:b/>
          <w:bCs/>
          <w:i/>
          <w:iCs/>
          <w:sz w:val="24"/>
          <w:szCs w:val="24"/>
          <w:lang w:val="es-ES"/>
        </w:rPr>
        <w:t>Me</w:t>
      </w:r>
      <w:r w:rsidRPr="009435AB">
        <w:rPr>
          <w:rFonts w:ascii="Arial" w:hAnsi="Arial" w:cs="Arial"/>
          <w:b/>
          <w:bCs/>
          <w:i/>
          <w:iCs/>
          <w:sz w:val="24"/>
          <w:szCs w:val="24"/>
          <w:lang w:val="en-GB"/>
        </w:rPr>
        <w:t>нтално здравје</w:t>
      </w:r>
      <w:r w:rsidRPr="009435AB">
        <w:rPr>
          <w:rFonts w:ascii="Arial" w:hAnsi="Arial" w:cs="Arial"/>
          <w:b/>
          <w:bCs/>
          <w:i/>
          <w:iCs/>
          <w:sz w:val="24"/>
          <w:szCs w:val="24"/>
          <w:lang w:val="es-ES"/>
        </w:rPr>
        <w:t xml:space="preserve">: </w:t>
      </w:r>
      <w:r w:rsidRPr="009435AB">
        <w:rPr>
          <w:rFonts w:ascii="Arial" w:hAnsi="Arial" w:cs="Arial"/>
          <w:bCs/>
          <w:iCs/>
          <w:sz w:val="24"/>
          <w:szCs w:val="24"/>
          <w:lang w:val="en-GB"/>
        </w:rPr>
        <w:t>развој на самодоверба, самопочитување, почитување на различностите и толеранција.</w:t>
      </w:r>
    </w:p>
    <w:p w:rsidR="008F6239" w:rsidRPr="009435AB" w:rsidRDefault="008F6239" w:rsidP="009435AB">
      <w:pPr>
        <w:pStyle w:val="ListParagraph"/>
        <w:numPr>
          <w:ilvl w:val="2"/>
          <w:numId w:val="11"/>
        </w:numPr>
        <w:ind w:left="709"/>
        <w:jc w:val="both"/>
        <w:rPr>
          <w:rFonts w:ascii="Arial" w:hAnsi="Arial" w:cs="Arial"/>
          <w:sz w:val="24"/>
          <w:szCs w:val="24"/>
          <w:lang w:val="en-GB"/>
        </w:rPr>
      </w:pPr>
      <w:r w:rsidRPr="009435AB">
        <w:rPr>
          <w:rFonts w:ascii="Arial" w:hAnsi="Arial" w:cs="Arial"/>
          <w:b/>
          <w:bCs/>
          <w:i/>
          <w:iCs/>
          <w:sz w:val="24"/>
          <w:szCs w:val="24"/>
          <w:lang w:val="en-GB"/>
        </w:rPr>
        <w:t xml:space="preserve">Социјално здравје: </w:t>
      </w:r>
      <w:r w:rsidRPr="009435AB">
        <w:rPr>
          <w:rFonts w:ascii="Arial" w:hAnsi="Arial" w:cs="Arial"/>
          <w:bCs/>
          <w:iCs/>
          <w:sz w:val="24"/>
          <w:szCs w:val="24"/>
          <w:lang w:val="en-GB"/>
        </w:rPr>
        <w:t>грижа за здрава средина, комуникација, одговорност</w:t>
      </w:r>
      <w:r w:rsidRPr="009435AB">
        <w:rPr>
          <w:rFonts w:ascii="Arial" w:hAnsi="Arial" w:cs="Arial"/>
          <w:sz w:val="24"/>
          <w:szCs w:val="24"/>
          <w:lang w:val="en-GB"/>
        </w:rPr>
        <w:t xml:space="preserve"> добри односи на сите релации</w:t>
      </w:r>
      <w:r w:rsidRPr="009435AB">
        <w:rPr>
          <w:rFonts w:ascii="Arial" w:hAnsi="Arial" w:cs="Arial"/>
          <w:sz w:val="24"/>
          <w:szCs w:val="24"/>
          <w:lang w:val="ru-RU"/>
        </w:rPr>
        <w:t>.</w:t>
      </w:r>
      <w:r w:rsidRPr="009435AB">
        <w:rPr>
          <w:rFonts w:ascii="Arial" w:hAnsi="Arial" w:cs="Arial"/>
          <w:sz w:val="24"/>
          <w:szCs w:val="24"/>
          <w:lang w:val="en-GB"/>
        </w:rPr>
        <w:t xml:space="preserve"> </w:t>
      </w:r>
    </w:p>
    <w:p w:rsidR="008F6239" w:rsidRPr="009435AB" w:rsidRDefault="008F6239" w:rsidP="009435AB">
      <w:pPr>
        <w:ind w:firstLine="349"/>
        <w:jc w:val="both"/>
        <w:rPr>
          <w:rFonts w:ascii="Arial" w:hAnsi="Arial" w:cs="Arial"/>
          <w:sz w:val="24"/>
          <w:szCs w:val="24"/>
          <w:lang w:val="en-GB"/>
        </w:rPr>
      </w:pPr>
      <w:r w:rsidRPr="009435AB">
        <w:rPr>
          <w:rFonts w:ascii="Arial" w:hAnsi="Arial" w:cs="Arial"/>
          <w:sz w:val="24"/>
          <w:szCs w:val="24"/>
          <w:lang w:val="ru-RU"/>
        </w:rPr>
        <w:t>Некои задачи и содржини од ова подрачје се реализираат и по одделени наставни предмети, физичко и здравствено образование, запознавање на околината, природа, биологија, хемија и одделени слободни активности.</w:t>
      </w:r>
      <w:r w:rsidRPr="009435AB">
        <w:rPr>
          <w:rFonts w:ascii="Arial" w:hAnsi="Arial" w:cs="Arial"/>
          <w:sz w:val="24"/>
          <w:szCs w:val="24"/>
          <w:lang w:val="es-ES"/>
        </w:rPr>
        <w:t xml:space="preserve"> </w:t>
      </w:r>
      <w:r w:rsidRPr="009435AB">
        <w:rPr>
          <w:rFonts w:ascii="Arial" w:hAnsi="Arial" w:cs="Arial"/>
          <w:sz w:val="24"/>
          <w:szCs w:val="24"/>
          <w:lang w:val="en-GB"/>
        </w:rPr>
        <w:t xml:space="preserve"> </w:t>
      </w:r>
    </w:p>
    <w:p w:rsidR="008F6239" w:rsidRPr="000608C5" w:rsidRDefault="008F6239" w:rsidP="009435AB">
      <w:pPr>
        <w:ind w:firstLine="349"/>
        <w:jc w:val="both"/>
        <w:rPr>
          <w:rFonts w:ascii="Arial" w:hAnsi="Arial" w:cs="Arial"/>
          <w:sz w:val="24"/>
          <w:szCs w:val="24"/>
          <w:lang w:val="mk-MK"/>
        </w:rPr>
      </w:pPr>
      <w:r w:rsidRPr="009435AB">
        <w:rPr>
          <w:rFonts w:ascii="Arial" w:hAnsi="Arial" w:cs="Arial"/>
          <w:bCs/>
          <w:sz w:val="24"/>
          <w:szCs w:val="24"/>
          <w:lang w:val="en-GB"/>
        </w:rPr>
        <w:t>Во рамките на ова подрачје се организираат и систематски прегледи за учениците, потоа се организира целосна или делумна исхрана на учениците, се води грижа за хигиенските услови во училиштето, спортските активности, зимувањето, летувањето, излети – денови во природата.</w:t>
      </w:r>
      <w:r w:rsidRPr="009435AB">
        <w:rPr>
          <w:rFonts w:ascii="Arial" w:hAnsi="Arial" w:cs="Arial"/>
          <w:bCs/>
          <w:sz w:val="24"/>
          <w:szCs w:val="24"/>
          <w:lang w:val="es-ES"/>
        </w:rPr>
        <w:t xml:space="preserve"> </w:t>
      </w:r>
      <w:r w:rsidR="000608C5">
        <w:rPr>
          <w:rFonts w:ascii="Arial" w:hAnsi="Arial" w:cs="Arial"/>
          <w:bCs/>
          <w:sz w:val="24"/>
          <w:szCs w:val="24"/>
          <w:lang w:val="mk-MK"/>
        </w:rPr>
        <w:t>Како составен дел од прилозите на годишната програма е и Програмата за грижа на здрав</w:t>
      </w:r>
      <w:r w:rsidR="003302FD">
        <w:rPr>
          <w:rFonts w:ascii="Arial" w:hAnsi="Arial" w:cs="Arial"/>
          <w:bCs/>
          <w:sz w:val="24"/>
          <w:szCs w:val="24"/>
          <w:lang w:val="mk-MK"/>
        </w:rPr>
        <w:t>јето на учениците (Прилог бр. 27</w:t>
      </w:r>
      <w:r w:rsidR="000608C5">
        <w:rPr>
          <w:rFonts w:ascii="Arial" w:hAnsi="Arial" w:cs="Arial"/>
          <w:bCs/>
          <w:sz w:val="24"/>
          <w:szCs w:val="24"/>
          <w:lang w:val="mk-MK"/>
        </w:rPr>
        <w:t xml:space="preserve">). </w:t>
      </w:r>
    </w:p>
    <w:p w:rsidR="008F6239" w:rsidRPr="009435AB" w:rsidRDefault="008F6239" w:rsidP="009435AB">
      <w:pPr>
        <w:jc w:val="both"/>
        <w:rPr>
          <w:rFonts w:ascii="Arial" w:hAnsi="Arial" w:cs="Arial"/>
          <w:color w:val="008000"/>
          <w:sz w:val="24"/>
          <w:szCs w:val="24"/>
          <w:lang w:val="mk-MK"/>
        </w:rPr>
      </w:pPr>
    </w:p>
    <w:bookmarkEnd w:id="23"/>
    <w:p w:rsidR="00AD51A6" w:rsidRPr="009435AB" w:rsidRDefault="00AD51A6" w:rsidP="009435AB">
      <w:pPr>
        <w:jc w:val="both"/>
        <w:rPr>
          <w:rFonts w:ascii="Arial" w:hAnsi="Arial" w:cs="Arial"/>
          <w:sz w:val="24"/>
          <w:szCs w:val="24"/>
          <w:lang w:val="mk-MK"/>
        </w:rPr>
      </w:pPr>
      <w:r w:rsidRPr="009435AB">
        <w:rPr>
          <w:rFonts w:ascii="Arial" w:hAnsi="Arial" w:cs="Arial"/>
          <w:b/>
          <w:sz w:val="24"/>
          <w:szCs w:val="24"/>
        </w:rPr>
        <w:t xml:space="preserve">   </w:t>
      </w:r>
      <w:r w:rsidRPr="009435AB">
        <w:rPr>
          <w:rFonts w:ascii="Arial" w:hAnsi="Arial" w:cs="Arial"/>
          <w:sz w:val="24"/>
          <w:szCs w:val="24"/>
        </w:rPr>
        <w:t xml:space="preserve">18.1. </w:t>
      </w:r>
      <w:bookmarkStart w:id="24" w:name="_Hlk25929364"/>
      <w:r w:rsidRPr="009435AB">
        <w:rPr>
          <w:rFonts w:ascii="Arial" w:hAnsi="Arial" w:cs="Arial"/>
          <w:sz w:val="24"/>
          <w:szCs w:val="24"/>
        </w:rPr>
        <w:t>Хигиена во училиштето</w:t>
      </w:r>
    </w:p>
    <w:p w:rsidR="008F6239" w:rsidRPr="009435AB" w:rsidRDefault="008F6239" w:rsidP="000608C5">
      <w:pPr>
        <w:ind w:firstLine="360"/>
        <w:jc w:val="both"/>
        <w:rPr>
          <w:rFonts w:ascii="Arial" w:hAnsi="Arial" w:cs="Arial"/>
          <w:sz w:val="24"/>
          <w:szCs w:val="24"/>
          <w:lang w:val="mk-MK"/>
        </w:rPr>
      </w:pPr>
      <w:r w:rsidRPr="009435AB">
        <w:rPr>
          <w:rFonts w:ascii="Arial" w:hAnsi="Arial" w:cs="Arial"/>
          <w:sz w:val="24"/>
          <w:szCs w:val="24"/>
          <w:lang w:val="mk-MK"/>
        </w:rPr>
        <w:t xml:space="preserve">Хигиената во училиштето ја спроведува помошно-техничкиот персонал, на кој како одговорно лице е поставена Стефка Саздовска, која врши контрола, распределба на задачите и проверка хигиената во училиштето. Еколошкиот тим, со одговорните наставници и одговорните ученици како и еко-патролите во училиштето се грижат за хигиената во училниците, холот и дворот, кој преку свои извештаи ја следат хигиената на ниво на училиште од страна на учениците, а можат да предложат и свои активности за подобрување на хигиената во одредени сегменти. Во училиштето се врши: </w:t>
      </w:r>
    </w:p>
    <w:bookmarkEnd w:id="24"/>
    <w:p w:rsidR="008F6239" w:rsidRPr="009435AB" w:rsidRDefault="008F6239" w:rsidP="009435AB">
      <w:pPr>
        <w:numPr>
          <w:ilvl w:val="0"/>
          <w:numId w:val="24"/>
        </w:numPr>
        <w:jc w:val="both"/>
        <w:rPr>
          <w:rFonts w:ascii="Arial" w:hAnsi="Arial" w:cs="Arial"/>
          <w:sz w:val="24"/>
          <w:szCs w:val="24"/>
          <w:lang w:val="mk-MK"/>
        </w:rPr>
      </w:pPr>
      <w:r w:rsidRPr="009435AB">
        <w:rPr>
          <w:rFonts w:ascii="Arial" w:hAnsi="Arial" w:cs="Arial"/>
          <w:sz w:val="24"/>
          <w:szCs w:val="24"/>
          <w:lang w:val="ru-RU"/>
        </w:rPr>
        <w:t>Дезинфекција и дезинсекција и дератизација  на училишните простории во август- септември</w:t>
      </w:r>
      <w:r w:rsidRPr="009435AB">
        <w:rPr>
          <w:rFonts w:ascii="Arial" w:hAnsi="Arial" w:cs="Arial"/>
          <w:sz w:val="24"/>
          <w:szCs w:val="24"/>
          <w:lang w:val="mk-MK"/>
        </w:rPr>
        <w:t xml:space="preserve"> </w:t>
      </w:r>
    </w:p>
    <w:p w:rsidR="008F6239" w:rsidRPr="009435AB" w:rsidRDefault="008F6239" w:rsidP="009435AB">
      <w:pPr>
        <w:numPr>
          <w:ilvl w:val="0"/>
          <w:numId w:val="24"/>
        </w:numPr>
        <w:jc w:val="both"/>
        <w:rPr>
          <w:rFonts w:ascii="Arial" w:hAnsi="Arial" w:cs="Arial"/>
          <w:sz w:val="24"/>
          <w:szCs w:val="24"/>
          <w:lang w:val="mk-MK"/>
        </w:rPr>
      </w:pPr>
      <w:r w:rsidRPr="009435AB">
        <w:rPr>
          <w:rFonts w:ascii="Arial" w:hAnsi="Arial" w:cs="Arial"/>
          <w:sz w:val="24"/>
          <w:szCs w:val="24"/>
          <w:lang w:val="ru-RU"/>
        </w:rPr>
        <w:t xml:space="preserve">Бришење на прашината на работните површини  </w:t>
      </w:r>
    </w:p>
    <w:p w:rsidR="008F6239" w:rsidRPr="009435AB" w:rsidRDefault="008F6239" w:rsidP="009435AB">
      <w:pPr>
        <w:numPr>
          <w:ilvl w:val="0"/>
          <w:numId w:val="24"/>
        </w:numPr>
        <w:jc w:val="both"/>
        <w:rPr>
          <w:rFonts w:ascii="Arial" w:hAnsi="Arial" w:cs="Arial"/>
          <w:sz w:val="24"/>
          <w:szCs w:val="24"/>
          <w:lang w:val="mk-MK"/>
        </w:rPr>
      </w:pPr>
      <w:r w:rsidRPr="009435AB">
        <w:rPr>
          <w:rFonts w:ascii="Arial" w:hAnsi="Arial" w:cs="Arial"/>
          <w:sz w:val="24"/>
          <w:szCs w:val="24"/>
          <w:lang w:val="ru-RU"/>
        </w:rPr>
        <w:t xml:space="preserve">Бришење и миење на тврди подни површини  </w:t>
      </w:r>
    </w:p>
    <w:p w:rsidR="008F6239" w:rsidRPr="009435AB" w:rsidRDefault="008F6239" w:rsidP="009435AB">
      <w:pPr>
        <w:numPr>
          <w:ilvl w:val="0"/>
          <w:numId w:val="24"/>
        </w:numPr>
        <w:jc w:val="both"/>
        <w:rPr>
          <w:rFonts w:ascii="Arial" w:hAnsi="Arial" w:cs="Arial"/>
          <w:sz w:val="24"/>
          <w:szCs w:val="24"/>
          <w:lang w:val="mk-MK"/>
        </w:rPr>
      </w:pPr>
      <w:r w:rsidRPr="009435AB">
        <w:rPr>
          <w:rFonts w:ascii="Arial" w:hAnsi="Arial" w:cs="Arial"/>
          <w:sz w:val="24"/>
          <w:szCs w:val="24"/>
          <w:lang w:val="ru-RU"/>
        </w:rPr>
        <w:lastRenderedPageBreak/>
        <w:t xml:space="preserve">Собирање на пајажина </w:t>
      </w:r>
    </w:p>
    <w:p w:rsidR="008F6239" w:rsidRPr="009435AB" w:rsidRDefault="008F6239" w:rsidP="009435AB">
      <w:pPr>
        <w:numPr>
          <w:ilvl w:val="0"/>
          <w:numId w:val="24"/>
        </w:numPr>
        <w:jc w:val="both"/>
        <w:rPr>
          <w:rFonts w:ascii="Arial" w:hAnsi="Arial" w:cs="Arial"/>
          <w:sz w:val="24"/>
          <w:szCs w:val="24"/>
          <w:lang w:val="mk-MK"/>
        </w:rPr>
      </w:pPr>
      <w:r w:rsidRPr="009435AB">
        <w:rPr>
          <w:rFonts w:ascii="Arial" w:hAnsi="Arial" w:cs="Arial"/>
          <w:sz w:val="24"/>
          <w:szCs w:val="24"/>
          <w:lang w:val="ru-RU"/>
        </w:rPr>
        <w:t xml:space="preserve">Бришење на рамки на прозорци и врати </w:t>
      </w:r>
    </w:p>
    <w:p w:rsidR="008F6239" w:rsidRPr="009435AB" w:rsidRDefault="008F6239" w:rsidP="009435AB">
      <w:pPr>
        <w:numPr>
          <w:ilvl w:val="0"/>
          <w:numId w:val="24"/>
        </w:numPr>
        <w:jc w:val="both"/>
        <w:rPr>
          <w:rFonts w:ascii="Arial" w:hAnsi="Arial" w:cs="Arial"/>
          <w:sz w:val="24"/>
          <w:szCs w:val="24"/>
          <w:lang w:val="mk-MK"/>
        </w:rPr>
      </w:pPr>
      <w:r w:rsidRPr="009435AB">
        <w:rPr>
          <w:rFonts w:ascii="Arial" w:hAnsi="Arial" w:cs="Arial"/>
          <w:sz w:val="24"/>
          <w:szCs w:val="24"/>
          <w:lang w:val="ru-RU"/>
        </w:rPr>
        <w:t xml:space="preserve">Бришење на влезни и внатрешни врати </w:t>
      </w:r>
    </w:p>
    <w:p w:rsidR="008F6239" w:rsidRPr="009435AB" w:rsidRDefault="008F6239" w:rsidP="009435AB">
      <w:pPr>
        <w:numPr>
          <w:ilvl w:val="0"/>
          <w:numId w:val="24"/>
        </w:numPr>
        <w:jc w:val="both"/>
        <w:rPr>
          <w:rFonts w:ascii="Arial" w:hAnsi="Arial" w:cs="Arial"/>
          <w:sz w:val="24"/>
          <w:szCs w:val="24"/>
          <w:lang w:val="mk-MK"/>
        </w:rPr>
      </w:pPr>
      <w:r w:rsidRPr="009435AB">
        <w:rPr>
          <w:rFonts w:ascii="Arial" w:hAnsi="Arial" w:cs="Arial"/>
          <w:sz w:val="24"/>
          <w:szCs w:val="24"/>
          <w:lang w:val="ru-RU"/>
        </w:rPr>
        <w:t xml:space="preserve">Бришење и миење на стаклени површини </w:t>
      </w:r>
    </w:p>
    <w:p w:rsidR="008F6239" w:rsidRPr="009435AB" w:rsidRDefault="008F6239" w:rsidP="009435AB">
      <w:pPr>
        <w:numPr>
          <w:ilvl w:val="0"/>
          <w:numId w:val="24"/>
        </w:numPr>
        <w:jc w:val="both"/>
        <w:rPr>
          <w:rFonts w:ascii="Arial" w:hAnsi="Arial" w:cs="Arial"/>
          <w:sz w:val="24"/>
          <w:szCs w:val="24"/>
          <w:lang w:val="mk-MK"/>
        </w:rPr>
      </w:pPr>
      <w:r w:rsidRPr="009435AB">
        <w:rPr>
          <w:rFonts w:ascii="Arial" w:hAnsi="Arial" w:cs="Arial"/>
          <w:sz w:val="24"/>
          <w:szCs w:val="24"/>
          <w:lang w:val="ru-RU"/>
        </w:rPr>
        <w:t xml:space="preserve">Бришење на прашината на надворешен дел од мебелот </w:t>
      </w:r>
    </w:p>
    <w:p w:rsidR="008F6239" w:rsidRPr="009435AB" w:rsidRDefault="008F6239" w:rsidP="009435AB">
      <w:pPr>
        <w:numPr>
          <w:ilvl w:val="0"/>
          <w:numId w:val="24"/>
        </w:numPr>
        <w:jc w:val="both"/>
        <w:rPr>
          <w:rFonts w:ascii="Arial" w:hAnsi="Arial" w:cs="Arial"/>
          <w:sz w:val="24"/>
          <w:szCs w:val="24"/>
          <w:lang w:val="mk-MK"/>
        </w:rPr>
      </w:pPr>
      <w:r w:rsidRPr="009435AB">
        <w:rPr>
          <w:rFonts w:ascii="Arial" w:hAnsi="Arial" w:cs="Arial"/>
          <w:sz w:val="24"/>
          <w:szCs w:val="24"/>
          <w:lang w:val="ru-RU"/>
        </w:rPr>
        <w:t xml:space="preserve">Бришење на санитарен простор </w:t>
      </w:r>
    </w:p>
    <w:p w:rsidR="008F6239" w:rsidRPr="009435AB" w:rsidRDefault="008F6239" w:rsidP="009435AB">
      <w:pPr>
        <w:numPr>
          <w:ilvl w:val="0"/>
          <w:numId w:val="24"/>
        </w:numPr>
        <w:jc w:val="both"/>
        <w:rPr>
          <w:rFonts w:ascii="Arial" w:hAnsi="Arial" w:cs="Arial"/>
          <w:sz w:val="24"/>
          <w:szCs w:val="24"/>
          <w:lang w:val="mk-MK"/>
        </w:rPr>
      </w:pPr>
      <w:r w:rsidRPr="009435AB">
        <w:rPr>
          <w:rFonts w:ascii="Arial" w:hAnsi="Arial" w:cs="Arial"/>
          <w:sz w:val="24"/>
          <w:szCs w:val="24"/>
          <w:lang w:val="ru-RU"/>
        </w:rPr>
        <w:t xml:space="preserve">Метење пред влезните врати  </w:t>
      </w:r>
    </w:p>
    <w:p w:rsidR="008F6239" w:rsidRPr="009435AB" w:rsidRDefault="008F6239" w:rsidP="009435AB">
      <w:pPr>
        <w:jc w:val="both"/>
        <w:rPr>
          <w:rFonts w:ascii="Arial" w:hAnsi="Arial" w:cs="Arial"/>
          <w:sz w:val="24"/>
          <w:szCs w:val="24"/>
          <w:lang w:val="mk-MK"/>
        </w:rPr>
      </w:pPr>
    </w:p>
    <w:p w:rsidR="00AD51A6" w:rsidRPr="009435AB" w:rsidRDefault="00AD51A6" w:rsidP="009435AB">
      <w:pPr>
        <w:jc w:val="both"/>
        <w:rPr>
          <w:rFonts w:ascii="Arial" w:hAnsi="Arial" w:cs="Arial"/>
          <w:sz w:val="24"/>
          <w:szCs w:val="24"/>
        </w:rPr>
      </w:pPr>
      <w:r w:rsidRPr="009435AB">
        <w:rPr>
          <w:rFonts w:ascii="Arial" w:hAnsi="Arial" w:cs="Arial"/>
          <w:sz w:val="24"/>
          <w:szCs w:val="24"/>
        </w:rPr>
        <w:t xml:space="preserve">    18.2</w:t>
      </w:r>
      <w:bookmarkStart w:id="25" w:name="_Hlk25929399"/>
      <w:r w:rsidRPr="009435AB">
        <w:rPr>
          <w:rFonts w:ascii="Arial" w:hAnsi="Arial" w:cs="Arial"/>
          <w:sz w:val="24"/>
          <w:szCs w:val="24"/>
        </w:rPr>
        <w:t>. Систематски прегледи</w:t>
      </w:r>
      <w:bookmarkEnd w:id="25"/>
    </w:p>
    <w:p w:rsidR="008F6239" w:rsidRPr="009435AB" w:rsidRDefault="00AD51A6" w:rsidP="009435AB">
      <w:pPr>
        <w:jc w:val="both"/>
        <w:rPr>
          <w:rFonts w:ascii="Arial" w:hAnsi="Arial" w:cs="Arial"/>
          <w:color w:val="000000"/>
          <w:sz w:val="24"/>
          <w:szCs w:val="24"/>
          <w:lang w:val="ru-RU"/>
        </w:rPr>
      </w:pPr>
      <w:r w:rsidRPr="009435AB">
        <w:rPr>
          <w:rFonts w:ascii="Arial" w:hAnsi="Arial" w:cs="Arial"/>
          <w:b/>
          <w:color w:val="000000"/>
          <w:sz w:val="24"/>
          <w:szCs w:val="24"/>
        </w:rPr>
        <w:t xml:space="preserve">    </w:t>
      </w:r>
      <w:r w:rsidR="008F6239" w:rsidRPr="009435AB">
        <w:rPr>
          <w:rFonts w:ascii="Arial" w:hAnsi="Arial" w:cs="Arial"/>
          <w:b/>
          <w:bCs/>
          <w:color w:val="000000"/>
          <w:sz w:val="24"/>
          <w:szCs w:val="24"/>
          <w:lang w:val="ru-RU"/>
        </w:rPr>
        <w:t xml:space="preserve">- Возраст на вршење на систематски прегледи: </w:t>
      </w:r>
      <w:r w:rsidR="008F6239" w:rsidRPr="009435AB">
        <w:rPr>
          <w:rFonts w:ascii="Arial" w:hAnsi="Arial" w:cs="Arial"/>
          <w:color w:val="000000"/>
          <w:sz w:val="24"/>
          <w:szCs w:val="24"/>
          <w:lang w:val="ru-RU"/>
        </w:rPr>
        <w:t xml:space="preserve">Задолжителни систематски прегледи се вршат во 1-во, 3-то, 5-то, 7-мо одделение.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Содржина на систематскиот преглед: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b/>
          <w:bCs/>
          <w:color w:val="000000"/>
          <w:sz w:val="24"/>
          <w:szCs w:val="24"/>
          <w:lang w:val="ru-RU"/>
        </w:rPr>
        <w:t xml:space="preserve">1.Општ лекарски преглед: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 мерење на телесната тежина и висина; - преглед на кожата;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 согледување на постоење на деформитети на локомоторниот систем;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 општ лекарски преглед и преглед по системи (кардиоваскуларен, респираторен, дигестивен, нервен, урогенитален систем);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 испитување на вид;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 давање препораки за понатамошни специјалистички прегледи доколку е потребно;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 прибирање на податоци од наставниците и психологот за успехот и однесувањето на ученикот и давање потребни совети;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 контрола на извршените вакцинации и ревакцинации и преземање мерки за комплетирање на вакциналниот статус.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b/>
          <w:bCs/>
          <w:color w:val="000000"/>
          <w:sz w:val="24"/>
          <w:szCs w:val="24"/>
          <w:lang w:val="ru-RU"/>
        </w:rPr>
        <w:lastRenderedPageBreak/>
        <w:t xml:space="preserve">2. Лабораториски преглед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 хемоглобин во крв и </w:t>
      </w:r>
    </w:p>
    <w:p w:rsidR="008F6239" w:rsidRPr="009435AB" w:rsidRDefault="008F6239" w:rsidP="009435AB">
      <w:pPr>
        <w:jc w:val="both"/>
        <w:rPr>
          <w:rFonts w:ascii="Arial" w:hAnsi="Arial" w:cs="Arial"/>
          <w:color w:val="000000"/>
          <w:sz w:val="24"/>
          <w:szCs w:val="24"/>
        </w:rPr>
      </w:pPr>
      <w:r w:rsidRPr="009435AB">
        <w:rPr>
          <w:rFonts w:ascii="Arial" w:hAnsi="Arial" w:cs="Arial"/>
          <w:color w:val="000000"/>
          <w:sz w:val="24"/>
          <w:szCs w:val="24"/>
          <w:lang w:val="ru-RU"/>
        </w:rPr>
        <w:t xml:space="preserve">- албумен и билирубин во урина.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b/>
          <w:bCs/>
          <w:color w:val="000000"/>
          <w:sz w:val="24"/>
          <w:szCs w:val="24"/>
          <w:lang w:val="ru-RU"/>
        </w:rPr>
        <w:t xml:space="preserve">3. Стоматолошки преглед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 контрола и евиденција на состојбата на вилицата (млечни, трајни заби, кариес, екстакција и пломба индекс);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 откривање на деформитети и неправилности во развојот на забите и вилиците.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rPr>
        <w:t>18.3. Вакцинирање</w:t>
      </w:r>
      <w:r w:rsidRPr="009435AB">
        <w:rPr>
          <w:rFonts w:ascii="Arial" w:hAnsi="Arial" w:cs="Arial"/>
          <w:color w:val="000000"/>
          <w:sz w:val="24"/>
          <w:szCs w:val="24"/>
          <w:lang w:val="ru-RU"/>
        </w:rPr>
        <w:t xml:space="preserve"> </w:t>
      </w:r>
    </w:p>
    <w:p w:rsidR="008F6239" w:rsidRPr="009435AB" w:rsidRDefault="008F6239" w:rsidP="009435AB">
      <w:pPr>
        <w:ind w:firstLine="720"/>
        <w:jc w:val="both"/>
        <w:rPr>
          <w:rFonts w:ascii="Arial" w:hAnsi="Arial" w:cs="Arial"/>
          <w:color w:val="000000"/>
          <w:sz w:val="24"/>
          <w:szCs w:val="24"/>
          <w:lang w:val="ru-RU"/>
        </w:rPr>
      </w:pPr>
      <w:r w:rsidRPr="009435AB">
        <w:rPr>
          <w:rFonts w:ascii="Arial" w:hAnsi="Arial" w:cs="Arial"/>
          <w:color w:val="000000"/>
          <w:sz w:val="24"/>
          <w:szCs w:val="24"/>
          <w:lang w:val="ru-RU"/>
        </w:rPr>
        <w:t xml:space="preserve">Вакцинирањето се врши во Здравствениот дом, а се опфатени учениците на возраст од: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- 6 години (</w:t>
      </w:r>
      <w:r w:rsidRPr="009435AB">
        <w:rPr>
          <w:rFonts w:ascii="Arial" w:hAnsi="Arial" w:cs="Arial"/>
          <w:color w:val="000000"/>
          <w:sz w:val="24"/>
          <w:szCs w:val="24"/>
          <w:lang w:val="en-GB"/>
        </w:rPr>
        <w:t>I</w:t>
      </w:r>
      <w:r w:rsidRPr="009435AB">
        <w:rPr>
          <w:rFonts w:ascii="Arial" w:hAnsi="Arial" w:cs="Arial"/>
          <w:color w:val="000000"/>
          <w:sz w:val="24"/>
          <w:szCs w:val="24"/>
          <w:lang w:val="ru-RU"/>
        </w:rPr>
        <w:t xml:space="preserve"> одделение) Мали сипаници, рубеола, заразни заушки (1 доза) - </w:t>
      </w:r>
      <w:r w:rsidRPr="009435AB">
        <w:rPr>
          <w:rFonts w:ascii="Arial" w:hAnsi="Arial" w:cs="Arial"/>
          <w:color w:val="000000"/>
          <w:sz w:val="24"/>
          <w:szCs w:val="24"/>
          <w:lang w:val="en-GB"/>
        </w:rPr>
        <w:t>I</w:t>
      </w:r>
      <w:r w:rsidRPr="009435AB">
        <w:rPr>
          <w:rFonts w:ascii="Arial" w:hAnsi="Arial" w:cs="Arial"/>
          <w:color w:val="000000"/>
          <w:sz w:val="24"/>
          <w:szCs w:val="24"/>
          <w:lang w:val="ru-RU"/>
        </w:rPr>
        <w:t xml:space="preserve"> ревакцинирање;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- 7 години (</w:t>
      </w:r>
      <w:r w:rsidRPr="009435AB">
        <w:rPr>
          <w:rFonts w:ascii="Arial" w:hAnsi="Arial" w:cs="Arial"/>
          <w:color w:val="000000"/>
          <w:sz w:val="24"/>
          <w:szCs w:val="24"/>
          <w:lang w:val="en-GB"/>
        </w:rPr>
        <w:t>II</w:t>
      </w:r>
      <w:r w:rsidRPr="009435AB">
        <w:rPr>
          <w:rFonts w:ascii="Arial" w:hAnsi="Arial" w:cs="Arial"/>
          <w:color w:val="000000"/>
          <w:sz w:val="24"/>
          <w:szCs w:val="24"/>
          <w:lang w:val="ru-RU"/>
        </w:rPr>
        <w:t xml:space="preserve"> одделение) Туберкулоза (со тестирање) (1 доза); Детска парализа (1 доза); дифтерија, тетанус (1 доза) - </w:t>
      </w:r>
      <w:r w:rsidRPr="009435AB">
        <w:rPr>
          <w:rFonts w:ascii="Arial" w:hAnsi="Arial" w:cs="Arial"/>
          <w:color w:val="000000"/>
          <w:sz w:val="24"/>
          <w:szCs w:val="24"/>
          <w:lang w:val="en-GB"/>
        </w:rPr>
        <w:t>I</w:t>
      </w:r>
      <w:r w:rsidRPr="009435AB">
        <w:rPr>
          <w:rFonts w:ascii="Arial" w:hAnsi="Arial" w:cs="Arial"/>
          <w:color w:val="000000"/>
          <w:sz w:val="24"/>
          <w:szCs w:val="24"/>
          <w:lang w:val="ru-RU"/>
        </w:rPr>
        <w:t xml:space="preserve"> ревакцинирање; </w:t>
      </w:r>
      <w:r w:rsidRPr="009435AB">
        <w:rPr>
          <w:rFonts w:ascii="Arial" w:hAnsi="Arial" w:cs="Arial"/>
          <w:color w:val="000000"/>
          <w:sz w:val="24"/>
          <w:szCs w:val="24"/>
          <w:lang w:val="en-GB"/>
        </w:rPr>
        <w:t>II</w:t>
      </w:r>
      <w:r w:rsidRPr="009435AB">
        <w:rPr>
          <w:rFonts w:ascii="Arial" w:hAnsi="Arial" w:cs="Arial"/>
          <w:color w:val="000000"/>
          <w:sz w:val="24"/>
          <w:szCs w:val="24"/>
          <w:lang w:val="ru-RU"/>
        </w:rPr>
        <w:t xml:space="preserve"> ревакцинирање; </w:t>
      </w:r>
      <w:r w:rsidRPr="009435AB">
        <w:rPr>
          <w:rFonts w:ascii="Arial" w:hAnsi="Arial" w:cs="Arial"/>
          <w:color w:val="000000"/>
          <w:sz w:val="24"/>
          <w:szCs w:val="24"/>
          <w:lang w:val="en-GB"/>
        </w:rPr>
        <w:t>III</w:t>
      </w:r>
      <w:r w:rsidRPr="009435AB">
        <w:rPr>
          <w:rFonts w:ascii="Arial" w:hAnsi="Arial" w:cs="Arial"/>
          <w:color w:val="000000"/>
          <w:sz w:val="24"/>
          <w:szCs w:val="24"/>
          <w:lang w:val="ru-RU"/>
        </w:rPr>
        <w:t xml:space="preserve"> ревакцинирање12 години, 2 и 6 месеци после првата доза (</w:t>
      </w:r>
      <w:r w:rsidRPr="009435AB">
        <w:rPr>
          <w:rFonts w:ascii="Arial" w:hAnsi="Arial" w:cs="Arial"/>
          <w:color w:val="000000"/>
          <w:sz w:val="24"/>
          <w:szCs w:val="24"/>
          <w:lang w:val="en-GB"/>
        </w:rPr>
        <w:t>VI</w:t>
      </w:r>
      <w:r w:rsidRPr="009435AB">
        <w:rPr>
          <w:rFonts w:ascii="Arial" w:hAnsi="Arial" w:cs="Arial"/>
          <w:color w:val="000000"/>
          <w:sz w:val="24"/>
          <w:szCs w:val="24"/>
          <w:lang w:val="ru-RU"/>
        </w:rPr>
        <w:t xml:space="preserve"> одделение); Инфекции со хуман папилома вирус (</w:t>
      </w:r>
      <w:r w:rsidRPr="009435AB">
        <w:rPr>
          <w:rFonts w:ascii="Arial" w:hAnsi="Arial" w:cs="Arial"/>
          <w:color w:val="000000"/>
          <w:sz w:val="24"/>
          <w:szCs w:val="24"/>
          <w:lang w:val="en-GB"/>
        </w:rPr>
        <w:t>HPV</w:t>
      </w:r>
      <w:r w:rsidRPr="009435AB">
        <w:rPr>
          <w:rFonts w:ascii="Arial" w:hAnsi="Arial" w:cs="Arial"/>
          <w:color w:val="000000"/>
          <w:sz w:val="24"/>
          <w:szCs w:val="24"/>
          <w:lang w:val="ru-RU"/>
        </w:rPr>
        <w:t xml:space="preserve">) (само за девојчиња) (3 дози) - вакцинирање </w:t>
      </w:r>
    </w:p>
    <w:p w:rsidR="008F6239" w:rsidRPr="009435AB" w:rsidRDefault="008F6239" w:rsidP="009435AB">
      <w:pPr>
        <w:jc w:val="both"/>
        <w:rPr>
          <w:rFonts w:ascii="Arial" w:hAnsi="Arial" w:cs="Arial"/>
          <w:color w:val="000000"/>
          <w:sz w:val="24"/>
          <w:szCs w:val="24"/>
          <w:lang w:val="ru-RU"/>
        </w:rPr>
      </w:pPr>
      <w:r w:rsidRPr="009435AB">
        <w:rPr>
          <w:rFonts w:ascii="Arial" w:hAnsi="Arial" w:cs="Arial"/>
          <w:color w:val="000000"/>
          <w:sz w:val="24"/>
          <w:szCs w:val="24"/>
          <w:lang w:val="ru-RU"/>
        </w:rPr>
        <w:t xml:space="preserve">- 14 години ( завршна година на основно училиште ) Рубеола (само девојчиња) (1 </w:t>
      </w:r>
      <w:r w:rsidRPr="009435AB">
        <w:rPr>
          <w:rFonts w:ascii="Arial" w:hAnsi="Arial" w:cs="Arial"/>
          <w:color w:val="000000"/>
          <w:sz w:val="24"/>
          <w:szCs w:val="24"/>
          <w:lang w:val="en-GB"/>
        </w:rPr>
        <w:t>II</w:t>
      </w:r>
      <w:r w:rsidRPr="009435AB">
        <w:rPr>
          <w:rFonts w:ascii="Arial" w:hAnsi="Arial" w:cs="Arial"/>
          <w:color w:val="000000"/>
          <w:sz w:val="24"/>
          <w:szCs w:val="24"/>
          <w:lang w:val="ru-RU"/>
        </w:rPr>
        <w:t xml:space="preserve"> ревакционирање доза); Детска парализа (1 доза) ; Дифтерија, тетанус (доза); </w:t>
      </w:r>
      <w:r w:rsidRPr="009435AB">
        <w:rPr>
          <w:rFonts w:ascii="Arial" w:hAnsi="Arial" w:cs="Arial"/>
          <w:color w:val="000000"/>
          <w:sz w:val="24"/>
          <w:szCs w:val="24"/>
          <w:lang w:val="en-GB"/>
        </w:rPr>
        <w:t>III</w:t>
      </w:r>
      <w:r w:rsidRPr="009435AB">
        <w:rPr>
          <w:rFonts w:ascii="Arial" w:hAnsi="Arial" w:cs="Arial"/>
          <w:color w:val="000000"/>
          <w:sz w:val="24"/>
          <w:szCs w:val="24"/>
          <w:lang w:val="ru-RU"/>
        </w:rPr>
        <w:t xml:space="preserve"> ревакцинирање; </w:t>
      </w:r>
      <w:r w:rsidRPr="009435AB">
        <w:rPr>
          <w:rFonts w:ascii="Arial" w:hAnsi="Arial" w:cs="Arial"/>
          <w:color w:val="000000"/>
          <w:sz w:val="24"/>
          <w:szCs w:val="24"/>
          <w:lang w:val="en-GB"/>
        </w:rPr>
        <w:t>IV</w:t>
      </w:r>
      <w:r w:rsidRPr="009435AB">
        <w:rPr>
          <w:rFonts w:ascii="Arial" w:hAnsi="Arial" w:cs="Arial"/>
          <w:color w:val="000000"/>
          <w:sz w:val="24"/>
          <w:szCs w:val="24"/>
          <w:lang w:val="ru-RU"/>
        </w:rPr>
        <w:t xml:space="preserve"> ревакцинирање </w:t>
      </w:r>
    </w:p>
    <w:p w:rsidR="008F6239" w:rsidRPr="009435AB" w:rsidRDefault="008F6239" w:rsidP="009435AB">
      <w:pPr>
        <w:ind w:firstLine="720"/>
        <w:jc w:val="both"/>
        <w:rPr>
          <w:rFonts w:ascii="Arial" w:hAnsi="Arial" w:cs="Arial"/>
          <w:color w:val="000000"/>
          <w:sz w:val="24"/>
          <w:szCs w:val="24"/>
          <w:lang w:val="ru-RU"/>
        </w:rPr>
      </w:pPr>
      <w:r w:rsidRPr="009435AB">
        <w:rPr>
          <w:rFonts w:ascii="Arial" w:hAnsi="Arial" w:cs="Arial"/>
          <w:color w:val="000000"/>
          <w:sz w:val="24"/>
          <w:szCs w:val="24"/>
          <w:lang w:val="ru-RU"/>
        </w:rPr>
        <w:t xml:space="preserve">Одговорни лица од училиштето се директорот (кој договара за времето на реализација на систематските прегледи) и оделенскиот раководител, додека во однос на вакцините, самиот родител, кој е во контакт со училиштето и носи потврда за редовно примените вакцини на ученикот.  </w:t>
      </w:r>
    </w:p>
    <w:p w:rsidR="00AD51A6" w:rsidRPr="009435AB" w:rsidRDefault="00AD51A6" w:rsidP="009435AB">
      <w:pPr>
        <w:jc w:val="both"/>
        <w:rPr>
          <w:rFonts w:ascii="Arial" w:hAnsi="Arial" w:cs="Arial"/>
          <w:sz w:val="24"/>
          <w:szCs w:val="24"/>
        </w:rPr>
      </w:pPr>
      <w:r w:rsidRPr="009435AB">
        <w:rPr>
          <w:rFonts w:ascii="Arial" w:hAnsi="Arial" w:cs="Arial"/>
          <w:sz w:val="24"/>
          <w:szCs w:val="24"/>
        </w:rPr>
        <w:t xml:space="preserve">    18.4. </w:t>
      </w:r>
      <w:bookmarkStart w:id="26" w:name="_Hlk25929452"/>
      <w:r w:rsidRPr="009435AB">
        <w:rPr>
          <w:rFonts w:ascii="Arial" w:hAnsi="Arial" w:cs="Arial"/>
          <w:sz w:val="24"/>
          <w:szCs w:val="24"/>
        </w:rPr>
        <w:t>Едукација за здрава исхрана – оброк во училиштата</w:t>
      </w:r>
      <w:bookmarkEnd w:id="26"/>
    </w:p>
    <w:p w:rsidR="008F6239" w:rsidRPr="009435AB" w:rsidRDefault="008F6239" w:rsidP="009435AB">
      <w:pPr>
        <w:ind w:firstLine="720"/>
        <w:jc w:val="both"/>
        <w:rPr>
          <w:rFonts w:ascii="Arial" w:hAnsi="Arial" w:cs="Arial"/>
          <w:color w:val="000000"/>
          <w:sz w:val="24"/>
          <w:szCs w:val="24"/>
          <w:lang w:val="mk-MK"/>
        </w:rPr>
      </w:pPr>
      <w:bookmarkStart w:id="27" w:name="_Hlk25929489"/>
      <w:r w:rsidRPr="009435AB">
        <w:rPr>
          <w:rFonts w:ascii="Arial" w:hAnsi="Arial" w:cs="Arial"/>
          <w:color w:val="000000"/>
          <w:sz w:val="24"/>
          <w:szCs w:val="24"/>
          <w:lang w:val="mk-MK"/>
        </w:rPr>
        <w:t xml:space="preserve">Во училиштето постои организирана исхрана во текот на целата учебна година. Менито се изработува според понудата и според постоечките нормативи, како и според </w:t>
      </w:r>
      <w:r w:rsidRPr="009435AB">
        <w:rPr>
          <w:rFonts w:ascii="Arial" w:hAnsi="Arial" w:cs="Arial"/>
          <w:color w:val="000000"/>
          <w:sz w:val="24"/>
          <w:szCs w:val="24"/>
          <w:lang w:val="mk-MK"/>
        </w:rPr>
        <w:lastRenderedPageBreak/>
        <w:t xml:space="preserve">правилникот за исхрана на учениците. Во училиштето се нуди појадок и ручек, а бројот на учениците се одредува во почетокот на учебната година, по изјава на родителот, во договор со добавувачите на храната. Во текот на целата учебна година ќе бидат организирани едукации за здрава исхрана на учениците, кои ќе бидат реализирани од стручните соработници и надворешни соработници (Здравствен дом – школски диспанзер, стручни медицински лица од институциите со кои соработуваме или стручни медицински лица од редот на родителите, како и соработници во ООЦК Кавадарци). </w:t>
      </w:r>
    </w:p>
    <w:p w:rsidR="000608C5" w:rsidRDefault="000608C5" w:rsidP="009435AB">
      <w:pPr>
        <w:jc w:val="both"/>
        <w:rPr>
          <w:rFonts w:ascii="Arial" w:hAnsi="Arial" w:cs="Arial"/>
          <w:b/>
          <w:color w:val="000000"/>
          <w:sz w:val="24"/>
          <w:szCs w:val="24"/>
          <w:lang w:val="mk-MK"/>
        </w:rPr>
      </w:pPr>
    </w:p>
    <w:p w:rsidR="00AD51A6" w:rsidRPr="009435AB" w:rsidRDefault="00AD51A6" w:rsidP="009435AB">
      <w:pPr>
        <w:jc w:val="both"/>
        <w:rPr>
          <w:rFonts w:ascii="Arial" w:hAnsi="Arial" w:cs="Arial"/>
          <w:b/>
          <w:color w:val="000000"/>
          <w:sz w:val="24"/>
          <w:szCs w:val="24"/>
        </w:rPr>
      </w:pPr>
      <w:r w:rsidRPr="009435AB">
        <w:rPr>
          <w:rFonts w:ascii="Arial" w:hAnsi="Arial" w:cs="Arial"/>
          <w:b/>
          <w:color w:val="000000"/>
          <w:sz w:val="24"/>
          <w:szCs w:val="24"/>
        </w:rPr>
        <w:t xml:space="preserve">19. Училишна клима </w:t>
      </w:r>
    </w:p>
    <w:bookmarkEnd w:id="27"/>
    <w:p w:rsidR="00AD51A6" w:rsidRPr="009435AB" w:rsidRDefault="00AD51A6" w:rsidP="009435AB">
      <w:pPr>
        <w:rPr>
          <w:rFonts w:ascii="Arial" w:hAnsi="Arial" w:cs="Arial"/>
          <w:sz w:val="24"/>
          <w:szCs w:val="24"/>
        </w:rPr>
      </w:pPr>
      <w:r w:rsidRPr="009435AB">
        <w:rPr>
          <w:rFonts w:ascii="Arial" w:hAnsi="Arial" w:cs="Arial"/>
          <w:sz w:val="24"/>
          <w:szCs w:val="24"/>
        </w:rPr>
        <w:t xml:space="preserve">19.1. </w:t>
      </w:r>
      <w:bookmarkStart w:id="28" w:name="_Hlk25929516"/>
      <w:r w:rsidRPr="009435AB">
        <w:rPr>
          <w:rFonts w:ascii="Arial" w:hAnsi="Arial" w:cs="Arial"/>
          <w:sz w:val="24"/>
          <w:szCs w:val="24"/>
        </w:rPr>
        <w:t>Дисциплина</w:t>
      </w:r>
      <w:bookmarkEnd w:id="28"/>
    </w:p>
    <w:p w:rsidR="00555473" w:rsidRPr="009435AB" w:rsidRDefault="00555473" w:rsidP="009435AB">
      <w:pPr>
        <w:ind w:firstLine="720"/>
        <w:jc w:val="both"/>
        <w:rPr>
          <w:rFonts w:ascii="Arial" w:hAnsi="Arial" w:cs="Arial"/>
          <w:sz w:val="24"/>
          <w:szCs w:val="24"/>
          <w:lang w:val="ru-RU"/>
        </w:rPr>
      </w:pPr>
      <w:r w:rsidRPr="009435AB">
        <w:rPr>
          <w:rFonts w:ascii="Arial" w:hAnsi="Arial" w:cs="Arial"/>
          <w:sz w:val="24"/>
          <w:szCs w:val="24"/>
          <w:lang w:val="ru-RU"/>
        </w:rPr>
        <w:t xml:space="preserve">Една од основните задачи во секоја воспитно-образовна институција е секако дисциплината на сите вклучени фактори. Така и нашето училиште изнаоѓа многубројни начини за подобрување на училишната дисциплина на учениците, наставниците и останатите вработени. Во текот на учебната 2020/2021 година во училиштето сите субјекти во воспитно-образовниот процес и останатите вработени ќе тежнеат кон создавање училишна клима во која секој ученик и вработен ќе се чувствува сигурно, почитувано и пријатно. Исто така, во паралелките климата ќе биде работна, опуштена и поттикнувачка, а со однесувањето на наставникот учениците ќе се охрабруваат за позитивни и повисоки постигнувања. </w:t>
      </w:r>
    </w:p>
    <w:p w:rsidR="00555473" w:rsidRDefault="00555473" w:rsidP="009435AB">
      <w:pPr>
        <w:ind w:firstLine="720"/>
        <w:jc w:val="both"/>
        <w:rPr>
          <w:rFonts w:ascii="Arial" w:hAnsi="Arial" w:cs="Arial"/>
          <w:sz w:val="24"/>
          <w:szCs w:val="24"/>
        </w:rPr>
      </w:pPr>
      <w:r w:rsidRPr="009435AB">
        <w:rPr>
          <w:rFonts w:ascii="Arial" w:hAnsi="Arial" w:cs="Arial"/>
          <w:sz w:val="24"/>
          <w:szCs w:val="24"/>
          <w:lang w:val="ru-RU"/>
        </w:rPr>
        <w:t>На почетокот на учебната година одделенските раководители ќе ги запознаат учениците со правилата и должностите на однесувањето. Изготвен е Правилник за сите должности и обврски на сите вработени и истиот е поставен на видно место во училиштето. Наставниците се задолжени и за дисциплината на учениците за време на одморите. Ќе се изготви распоред, кој без исклучок се следи и спроведува. За следењето на дисциплината за време на одморите наставниците поднесуваат дневна евиденција. Следењето на дисциплината за време на одморите се врши во ходниците, училниците, санитарните јазли и секако во училишниот двор. Исто така, се задолжуваат одговорни за следењето на сите збиднувања во училиштето за време на одморите кои водат евиденци</w:t>
      </w:r>
      <w:r w:rsidR="00B42E6E">
        <w:rPr>
          <w:rFonts w:ascii="Arial" w:hAnsi="Arial" w:cs="Arial"/>
          <w:sz w:val="24"/>
          <w:szCs w:val="24"/>
          <w:lang w:val="ru-RU"/>
        </w:rPr>
        <w:t>ј</w:t>
      </w:r>
      <w:r w:rsidRPr="009435AB">
        <w:rPr>
          <w:rFonts w:ascii="Arial" w:hAnsi="Arial" w:cs="Arial"/>
          <w:sz w:val="24"/>
          <w:szCs w:val="24"/>
          <w:lang w:val="ru-RU"/>
        </w:rPr>
        <w:t>а за тековните збиднувања. Распоредот на дежурните наставници и нивните обврски за време на одморите е даден во делот со прилози во рамките на годишната програма за ра</w:t>
      </w:r>
      <w:r w:rsidR="00CA6EB2">
        <w:rPr>
          <w:rFonts w:ascii="Arial" w:hAnsi="Arial" w:cs="Arial"/>
          <w:sz w:val="24"/>
          <w:szCs w:val="24"/>
          <w:lang w:val="ru-RU"/>
        </w:rPr>
        <w:t>б</w:t>
      </w:r>
      <w:r w:rsidR="003302FD">
        <w:rPr>
          <w:rFonts w:ascii="Arial" w:hAnsi="Arial" w:cs="Arial"/>
          <w:sz w:val="24"/>
          <w:szCs w:val="24"/>
          <w:lang w:val="ru-RU"/>
        </w:rPr>
        <w:t>ота на училиштето (Прилог бр. 28</w:t>
      </w:r>
      <w:r w:rsidRPr="009435AB">
        <w:rPr>
          <w:rFonts w:ascii="Arial" w:hAnsi="Arial" w:cs="Arial"/>
          <w:sz w:val="24"/>
          <w:szCs w:val="24"/>
          <w:lang w:val="ru-RU"/>
        </w:rPr>
        <w:t xml:space="preserve">). </w:t>
      </w:r>
    </w:p>
    <w:p w:rsidR="00AD51A6" w:rsidRPr="009435AB" w:rsidRDefault="00AD51A6" w:rsidP="009435AB">
      <w:pPr>
        <w:jc w:val="both"/>
        <w:rPr>
          <w:rFonts w:ascii="Arial" w:hAnsi="Arial" w:cs="Arial"/>
          <w:sz w:val="24"/>
          <w:szCs w:val="24"/>
        </w:rPr>
      </w:pPr>
      <w:r w:rsidRPr="009435AB">
        <w:rPr>
          <w:rFonts w:ascii="Arial" w:hAnsi="Arial" w:cs="Arial"/>
          <w:sz w:val="24"/>
          <w:szCs w:val="24"/>
        </w:rPr>
        <w:lastRenderedPageBreak/>
        <w:t xml:space="preserve">19.2. </w:t>
      </w:r>
      <w:bookmarkStart w:id="29" w:name="_Hlk25929552"/>
      <w:r w:rsidRPr="009435AB">
        <w:rPr>
          <w:rFonts w:ascii="Arial" w:hAnsi="Arial" w:cs="Arial"/>
          <w:sz w:val="24"/>
          <w:szCs w:val="24"/>
        </w:rPr>
        <w:t xml:space="preserve">Естетско и функционално уредување на просторот во училиштето  </w:t>
      </w:r>
    </w:p>
    <w:bookmarkEnd w:id="29"/>
    <w:p w:rsidR="00555473" w:rsidRPr="009435AB" w:rsidRDefault="00F60A78" w:rsidP="00041223">
      <w:pPr>
        <w:ind w:firstLine="720"/>
        <w:jc w:val="both"/>
        <w:rPr>
          <w:rFonts w:ascii="Arial" w:hAnsi="Arial" w:cs="Arial"/>
          <w:color w:val="000000"/>
          <w:sz w:val="24"/>
          <w:szCs w:val="24"/>
          <w:lang w:val="ru-RU"/>
        </w:rPr>
      </w:pPr>
      <w:r w:rsidRPr="00F60A78">
        <w:rPr>
          <w:rFonts w:ascii="Arial" w:hAnsi="Arial" w:cs="Arial"/>
          <w:color w:val="000000"/>
          <w:sz w:val="24"/>
          <w:szCs w:val="24"/>
          <w:lang w:val="ru-RU"/>
        </w:rPr>
        <w:t>Естетскиот изглед на училиштето е значајна обврска за целокупниот работен колектив, затоа што</w:t>
      </w:r>
      <w:r>
        <w:rPr>
          <w:rFonts w:ascii="Arial" w:hAnsi="Arial" w:cs="Arial"/>
          <w:color w:val="000000"/>
          <w:sz w:val="24"/>
          <w:szCs w:val="24"/>
          <w:lang w:val="ru-RU"/>
        </w:rPr>
        <w:t xml:space="preserve"> </w:t>
      </w:r>
      <w:r w:rsidRPr="00F60A78">
        <w:rPr>
          <w:rFonts w:ascii="Arial" w:hAnsi="Arial" w:cs="Arial"/>
          <w:color w:val="000000"/>
          <w:sz w:val="24"/>
          <w:szCs w:val="24"/>
          <w:lang w:val="ru-RU"/>
        </w:rPr>
        <w:t>училиштето со својата беспрекорна чистота, уредност и ликовно естетски изглед треба позитивно да влијае на</w:t>
      </w:r>
      <w:r>
        <w:rPr>
          <w:rFonts w:ascii="Arial" w:hAnsi="Arial" w:cs="Arial"/>
          <w:color w:val="000000"/>
          <w:sz w:val="24"/>
          <w:szCs w:val="24"/>
          <w:lang w:val="ru-RU"/>
        </w:rPr>
        <w:t xml:space="preserve"> </w:t>
      </w:r>
      <w:r w:rsidRPr="00F60A78">
        <w:rPr>
          <w:rFonts w:ascii="Arial" w:hAnsi="Arial" w:cs="Arial"/>
          <w:color w:val="000000"/>
          <w:sz w:val="24"/>
          <w:szCs w:val="24"/>
          <w:lang w:val="ru-RU"/>
        </w:rPr>
        <w:t>учениците. На тој начин се создава пријатна атмосфера и стимулативна средина за учење и работа. Естетското</w:t>
      </w:r>
      <w:r>
        <w:rPr>
          <w:rFonts w:ascii="Arial" w:hAnsi="Arial" w:cs="Arial"/>
          <w:color w:val="000000"/>
          <w:sz w:val="24"/>
          <w:szCs w:val="24"/>
          <w:lang w:val="ru-RU"/>
        </w:rPr>
        <w:t xml:space="preserve"> </w:t>
      </w:r>
      <w:r w:rsidRPr="00F60A78">
        <w:rPr>
          <w:rFonts w:ascii="Arial" w:hAnsi="Arial" w:cs="Arial"/>
          <w:color w:val="000000"/>
          <w:sz w:val="24"/>
          <w:szCs w:val="24"/>
          <w:lang w:val="ru-RU"/>
        </w:rPr>
        <w:t>и хортикултурното уредување на просториите во училиштето и украсување на училниците, ходниците и</w:t>
      </w:r>
      <w:r>
        <w:rPr>
          <w:rFonts w:ascii="Arial" w:hAnsi="Arial" w:cs="Arial"/>
          <w:color w:val="000000"/>
          <w:sz w:val="24"/>
          <w:szCs w:val="24"/>
          <w:lang w:val="ru-RU"/>
        </w:rPr>
        <w:t xml:space="preserve"> </w:t>
      </w:r>
      <w:r w:rsidRPr="00F60A78">
        <w:rPr>
          <w:rFonts w:ascii="Arial" w:hAnsi="Arial" w:cs="Arial"/>
          <w:color w:val="000000"/>
          <w:sz w:val="24"/>
          <w:szCs w:val="24"/>
          <w:lang w:val="ru-RU"/>
        </w:rPr>
        <w:t>училишниот двор ќе биде постојана грижа на сите ученици, наставници и останатите вработени.</w:t>
      </w:r>
      <w:r>
        <w:rPr>
          <w:rFonts w:ascii="Arial" w:hAnsi="Arial" w:cs="Arial"/>
          <w:color w:val="000000"/>
          <w:sz w:val="24"/>
          <w:szCs w:val="24"/>
          <w:lang w:val="ru-RU"/>
        </w:rPr>
        <w:t xml:space="preserve"> </w:t>
      </w:r>
      <w:r w:rsidRPr="00F60A78">
        <w:rPr>
          <w:rFonts w:ascii="Arial" w:hAnsi="Arial" w:cs="Arial"/>
          <w:color w:val="000000"/>
          <w:sz w:val="24"/>
          <w:szCs w:val="24"/>
          <w:lang w:val="ru-RU"/>
        </w:rPr>
        <w:t>Функционалното уредување на училницата, украсувањето со слики, цвеќиња и ученички трудови е активност на</w:t>
      </w:r>
      <w:r>
        <w:rPr>
          <w:rFonts w:ascii="Arial" w:hAnsi="Arial" w:cs="Arial"/>
          <w:color w:val="000000"/>
          <w:sz w:val="24"/>
          <w:szCs w:val="24"/>
          <w:lang w:val="ru-RU"/>
        </w:rPr>
        <w:t xml:space="preserve"> </w:t>
      </w:r>
      <w:r w:rsidRPr="00F60A78">
        <w:rPr>
          <w:rFonts w:ascii="Arial" w:hAnsi="Arial" w:cs="Arial"/>
          <w:color w:val="000000"/>
          <w:sz w:val="24"/>
          <w:szCs w:val="24"/>
          <w:lang w:val="ru-RU"/>
        </w:rPr>
        <w:t>секој одделенски колектив. Континуирано ќе се уредуваат паноата во ходниците според мотиви од годишните</w:t>
      </w:r>
      <w:r w:rsidR="00041223">
        <w:rPr>
          <w:rFonts w:ascii="Arial" w:hAnsi="Arial" w:cs="Arial"/>
          <w:color w:val="000000"/>
          <w:sz w:val="24"/>
          <w:szCs w:val="24"/>
          <w:lang w:val="ru-RU"/>
        </w:rPr>
        <w:t xml:space="preserve"> </w:t>
      </w:r>
      <w:r w:rsidRPr="00F60A78">
        <w:rPr>
          <w:rFonts w:ascii="Arial" w:hAnsi="Arial" w:cs="Arial"/>
          <w:color w:val="000000"/>
          <w:sz w:val="24"/>
          <w:szCs w:val="24"/>
          <w:lang w:val="ru-RU"/>
        </w:rPr>
        <w:t>времиња, поголемите празници и мултикултуризмот, каде што се изложуваат најдобрите ученички творби.</w:t>
      </w:r>
      <w:r w:rsidR="00041223">
        <w:rPr>
          <w:rFonts w:ascii="Arial" w:hAnsi="Arial" w:cs="Arial"/>
          <w:color w:val="000000"/>
          <w:sz w:val="24"/>
          <w:szCs w:val="24"/>
          <w:lang w:val="ru-RU"/>
        </w:rPr>
        <w:t xml:space="preserve"> </w:t>
      </w:r>
      <w:r w:rsidRPr="00F60A78">
        <w:rPr>
          <w:rFonts w:ascii="Arial" w:hAnsi="Arial" w:cs="Arial"/>
          <w:color w:val="000000"/>
          <w:sz w:val="24"/>
          <w:szCs w:val="24"/>
          <w:lang w:val="ru-RU"/>
        </w:rPr>
        <w:t>Естетското уредување на ѕидовите во ходниците, одржувањето и обновувањето на ликовните творби е задача</w:t>
      </w:r>
      <w:r w:rsidR="00041223">
        <w:rPr>
          <w:rFonts w:ascii="Arial" w:hAnsi="Arial" w:cs="Arial"/>
          <w:color w:val="000000"/>
          <w:sz w:val="24"/>
          <w:szCs w:val="24"/>
          <w:lang w:val="ru-RU"/>
        </w:rPr>
        <w:t xml:space="preserve"> </w:t>
      </w:r>
      <w:r w:rsidRPr="00F60A78">
        <w:rPr>
          <w:rFonts w:ascii="Arial" w:hAnsi="Arial" w:cs="Arial"/>
          <w:color w:val="000000"/>
          <w:sz w:val="24"/>
          <w:szCs w:val="24"/>
          <w:lang w:val="ru-RU"/>
        </w:rPr>
        <w:t>на ликовната секција и наставникот како иницијатори, инструктор на учениците</w:t>
      </w:r>
      <w:r w:rsidR="00041223">
        <w:rPr>
          <w:rFonts w:ascii="Arial" w:hAnsi="Arial" w:cs="Arial"/>
          <w:color w:val="000000"/>
          <w:sz w:val="24"/>
          <w:szCs w:val="24"/>
          <w:lang w:val="ru-RU"/>
        </w:rPr>
        <w:t>, како и на останатите секции во училиштето и Ученичкиот парламент, кој со своите идеи ќе придонесе дополнително за разубавување на просторот</w:t>
      </w:r>
      <w:r w:rsidRPr="00F60A78">
        <w:rPr>
          <w:rFonts w:ascii="Arial" w:hAnsi="Arial" w:cs="Arial"/>
          <w:color w:val="000000"/>
          <w:sz w:val="24"/>
          <w:szCs w:val="24"/>
          <w:lang w:val="ru-RU"/>
        </w:rPr>
        <w:t>.</w:t>
      </w:r>
      <w:r w:rsidR="00041223">
        <w:rPr>
          <w:rFonts w:ascii="Arial" w:hAnsi="Arial" w:cs="Arial"/>
          <w:color w:val="000000"/>
          <w:sz w:val="24"/>
          <w:szCs w:val="24"/>
          <w:lang w:val="ru-RU"/>
        </w:rPr>
        <w:t xml:space="preserve"> </w:t>
      </w:r>
      <w:r w:rsidRPr="00F60A78">
        <w:rPr>
          <w:rFonts w:ascii="Arial" w:hAnsi="Arial" w:cs="Arial"/>
          <w:color w:val="000000"/>
          <w:sz w:val="24"/>
          <w:szCs w:val="24"/>
          <w:lang w:val="ru-RU"/>
        </w:rPr>
        <w:t>За реализирање на оваа</w:t>
      </w:r>
      <w:r w:rsidR="00041223">
        <w:rPr>
          <w:rFonts w:ascii="Arial" w:hAnsi="Arial" w:cs="Arial"/>
          <w:color w:val="000000"/>
          <w:sz w:val="24"/>
          <w:szCs w:val="24"/>
          <w:lang w:val="ru-RU"/>
        </w:rPr>
        <w:t xml:space="preserve"> </w:t>
      </w:r>
      <w:r w:rsidRPr="00F60A78">
        <w:rPr>
          <w:rFonts w:ascii="Arial" w:hAnsi="Arial" w:cs="Arial"/>
          <w:color w:val="000000"/>
          <w:sz w:val="24"/>
          <w:szCs w:val="24"/>
          <w:lang w:val="ru-RU"/>
        </w:rPr>
        <w:t>активност училиштето обезбеди паноа во секоја училница. Посебно внимание се обрнува на естетското и</w:t>
      </w:r>
      <w:r w:rsidR="00041223">
        <w:rPr>
          <w:rFonts w:ascii="Arial" w:hAnsi="Arial" w:cs="Arial"/>
          <w:color w:val="000000"/>
          <w:sz w:val="24"/>
          <w:szCs w:val="24"/>
          <w:lang w:val="ru-RU"/>
        </w:rPr>
        <w:t xml:space="preserve"> </w:t>
      </w:r>
      <w:r w:rsidRPr="00F60A78">
        <w:rPr>
          <w:rFonts w:ascii="Arial" w:hAnsi="Arial" w:cs="Arial"/>
          <w:color w:val="000000"/>
          <w:sz w:val="24"/>
          <w:szCs w:val="24"/>
          <w:lang w:val="ru-RU"/>
        </w:rPr>
        <w:t>хортикултурното уредување на училишниот двор. Патеките до училишната зграда, училишниот двор и</w:t>
      </w:r>
      <w:r w:rsidR="00041223">
        <w:rPr>
          <w:rFonts w:ascii="Arial" w:hAnsi="Arial" w:cs="Arial"/>
          <w:color w:val="000000"/>
          <w:sz w:val="24"/>
          <w:szCs w:val="24"/>
          <w:lang w:val="ru-RU"/>
        </w:rPr>
        <w:t xml:space="preserve"> </w:t>
      </w:r>
      <w:r w:rsidRPr="00F60A78">
        <w:rPr>
          <w:rFonts w:ascii="Arial" w:hAnsi="Arial" w:cs="Arial"/>
          <w:color w:val="000000"/>
          <w:sz w:val="24"/>
          <w:szCs w:val="24"/>
          <w:lang w:val="ru-RU"/>
        </w:rPr>
        <w:t>спортските терени постојано ќе се одржуваат од страна на техничкиот персонал, учениците и</w:t>
      </w:r>
      <w:r w:rsidR="00041223">
        <w:rPr>
          <w:rFonts w:ascii="Arial" w:hAnsi="Arial" w:cs="Arial"/>
          <w:color w:val="000000"/>
          <w:sz w:val="24"/>
          <w:szCs w:val="24"/>
          <w:lang w:val="ru-RU"/>
        </w:rPr>
        <w:t xml:space="preserve"> </w:t>
      </w:r>
      <w:r w:rsidRPr="00F60A78">
        <w:rPr>
          <w:rFonts w:ascii="Arial" w:hAnsi="Arial" w:cs="Arial"/>
          <w:color w:val="000000"/>
          <w:sz w:val="24"/>
          <w:szCs w:val="24"/>
          <w:lang w:val="ru-RU"/>
        </w:rPr>
        <w:t>останатите вработените. Покрај тоа, уредувањето на училишниот двор ќе се врши со непосредно учество на</w:t>
      </w:r>
      <w:r w:rsidR="00041223">
        <w:rPr>
          <w:rFonts w:ascii="Arial" w:hAnsi="Arial" w:cs="Arial"/>
          <w:color w:val="000000"/>
          <w:sz w:val="24"/>
          <w:szCs w:val="24"/>
          <w:lang w:val="ru-RU"/>
        </w:rPr>
        <w:t xml:space="preserve"> </w:t>
      </w:r>
      <w:r w:rsidRPr="00F60A78">
        <w:rPr>
          <w:rFonts w:ascii="Arial" w:hAnsi="Arial" w:cs="Arial"/>
          <w:color w:val="000000"/>
          <w:sz w:val="24"/>
          <w:szCs w:val="24"/>
          <w:lang w:val="ru-RU"/>
        </w:rPr>
        <w:t>учениците од ЕКО секција (садење на насади– цвеќиња, дрвца, трева, зеленило и нивно одржување)</w:t>
      </w:r>
      <w:r w:rsidR="00041223">
        <w:rPr>
          <w:rFonts w:ascii="Arial" w:hAnsi="Arial" w:cs="Arial"/>
          <w:color w:val="000000"/>
          <w:sz w:val="24"/>
          <w:szCs w:val="24"/>
          <w:lang w:val="ru-RU"/>
        </w:rPr>
        <w:t xml:space="preserve"> и нашите еколошки соработници (НВО)</w:t>
      </w:r>
      <w:r w:rsidRPr="00F60A78">
        <w:rPr>
          <w:rFonts w:ascii="Arial" w:hAnsi="Arial" w:cs="Arial"/>
          <w:color w:val="000000"/>
          <w:sz w:val="24"/>
          <w:szCs w:val="24"/>
          <w:lang w:val="ru-RU"/>
        </w:rPr>
        <w:t>. За</w:t>
      </w:r>
      <w:r w:rsidR="00041223">
        <w:rPr>
          <w:rFonts w:ascii="Arial" w:hAnsi="Arial" w:cs="Arial"/>
          <w:color w:val="000000"/>
          <w:sz w:val="24"/>
          <w:szCs w:val="24"/>
          <w:lang w:val="ru-RU"/>
        </w:rPr>
        <w:t xml:space="preserve"> </w:t>
      </w:r>
      <w:r w:rsidRPr="00F60A78">
        <w:rPr>
          <w:rFonts w:ascii="Arial" w:hAnsi="Arial" w:cs="Arial"/>
          <w:color w:val="000000"/>
          <w:sz w:val="24"/>
          <w:szCs w:val="24"/>
          <w:lang w:val="ru-RU"/>
        </w:rPr>
        <w:t>доживувањето да биде потполно и сите ученици и вработени да се чувствуваат попријатно, ќе се погрижат</w:t>
      </w:r>
      <w:r w:rsidR="00041223">
        <w:rPr>
          <w:rFonts w:ascii="Arial" w:hAnsi="Arial" w:cs="Arial"/>
          <w:color w:val="000000"/>
          <w:sz w:val="24"/>
          <w:szCs w:val="24"/>
          <w:lang w:val="ru-RU"/>
        </w:rPr>
        <w:t xml:space="preserve"> </w:t>
      </w:r>
      <w:r w:rsidRPr="00F60A78">
        <w:rPr>
          <w:rFonts w:ascii="Arial" w:hAnsi="Arial" w:cs="Arial"/>
          <w:color w:val="000000"/>
          <w:sz w:val="24"/>
          <w:szCs w:val="24"/>
          <w:lang w:val="ru-RU"/>
        </w:rPr>
        <w:t>одговорните наставници преку реализирање на програмата за работа</w:t>
      </w:r>
      <w:r w:rsidR="00041223">
        <w:rPr>
          <w:rFonts w:ascii="Arial" w:hAnsi="Arial" w:cs="Arial"/>
          <w:color w:val="000000"/>
          <w:sz w:val="24"/>
          <w:szCs w:val="24"/>
          <w:lang w:val="ru-RU"/>
        </w:rPr>
        <w:t>, а за време на однорите на разгласот се пушта</w:t>
      </w:r>
      <w:r w:rsidRPr="00F60A78">
        <w:rPr>
          <w:rFonts w:ascii="Arial" w:hAnsi="Arial" w:cs="Arial"/>
          <w:color w:val="000000"/>
          <w:sz w:val="24"/>
          <w:szCs w:val="24"/>
          <w:lang w:val="ru-RU"/>
        </w:rPr>
        <w:t xml:space="preserve"> разновидна музика</w:t>
      </w:r>
      <w:r w:rsidR="00041223">
        <w:rPr>
          <w:rFonts w:ascii="Arial" w:hAnsi="Arial" w:cs="Arial"/>
          <w:color w:val="000000"/>
          <w:sz w:val="24"/>
          <w:szCs w:val="24"/>
          <w:lang w:val="ru-RU"/>
        </w:rPr>
        <w:t xml:space="preserve"> за учениците за подобрување на нивното расположение</w:t>
      </w:r>
      <w:r w:rsidRPr="00F60A78">
        <w:rPr>
          <w:rFonts w:ascii="Arial" w:hAnsi="Arial" w:cs="Arial"/>
          <w:color w:val="000000"/>
          <w:sz w:val="24"/>
          <w:szCs w:val="24"/>
          <w:lang w:val="ru-RU"/>
        </w:rPr>
        <w:t>.</w:t>
      </w:r>
      <w:r w:rsidR="00555473" w:rsidRPr="009435AB">
        <w:rPr>
          <w:rFonts w:ascii="Arial" w:hAnsi="Arial" w:cs="Arial"/>
          <w:color w:val="000000"/>
          <w:sz w:val="24"/>
          <w:szCs w:val="24"/>
          <w:lang w:val="ru-RU"/>
        </w:rPr>
        <w:t xml:space="preserve"> Планот за естетско и функционално уредување на просторот во училиштето е составен дел од Прил</w:t>
      </w:r>
      <w:r w:rsidR="000608C5">
        <w:rPr>
          <w:rFonts w:ascii="Arial" w:hAnsi="Arial" w:cs="Arial"/>
          <w:color w:val="000000"/>
          <w:sz w:val="24"/>
          <w:szCs w:val="24"/>
          <w:lang w:val="ru-RU"/>
        </w:rPr>
        <w:t>о</w:t>
      </w:r>
      <w:r w:rsidR="00CA6EB2">
        <w:rPr>
          <w:rFonts w:ascii="Arial" w:hAnsi="Arial" w:cs="Arial"/>
          <w:color w:val="000000"/>
          <w:sz w:val="24"/>
          <w:szCs w:val="24"/>
          <w:lang w:val="ru-RU"/>
        </w:rPr>
        <w:t>з</w:t>
      </w:r>
      <w:r w:rsidR="003302FD">
        <w:rPr>
          <w:rFonts w:ascii="Arial" w:hAnsi="Arial" w:cs="Arial"/>
          <w:color w:val="000000"/>
          <w:sz w:val="24"/>
          <w:szCs w:val="24"/>
          <w:lang w:val="ru-RU"/>
        </w:rPr>
        <w:t>ите од програмата (Прилог бр. 29</w:t>
      </w:r>
      <w:r w:rsidR="00555473" w:rsidRPr="009435AB">
        <w:rPr>
          <w:rFonts w:ascii="Arial" w:hAnsi="Arial" w:cs="Arial"/>
          <w:color w:val="000000"/>
          <w:sz w:val="24"/>
          <w:szCs w:val="24"/>
          <w:lang w:val="ru-RU"/>
        </w:rPr>
        <w:t xml:space="preserve">).  </w:t>
      </w:r>
    </w:p>
    <w:p w:rsidR="00555473" w:rsidRDefault="00555473" w:rsidP="009435AB">
      <w:pPr>
        <w:rPr>
          <w:rFonts w:ascii="Arial" w:hAnsi="Arial" w:cs="Arial"/>
          <w:color w:val="000000"/>
          <w:sz w:val="24"/>
          <w:szCs w:val="24"/>
          <w:lang w:val="mk-MK"/>
        </w:rPr>
      </w:pPr>
    </w:p>
    <w:p w:rsidR="003302FD" w:rsidRDefault="003302FD" w:rsidP="009435AB">
      <w:pPr>
        <w:rPr>
          <w:rFonts w:ascii="Arial" w:hAnsi="Arial" w:cs="Arial"/>
          <w:color w:val="000000"/>
          <w:sz w:val="24"/>
          <w:szCs w:val="24"/>
          <w:lang w:val="mk-MK"/>
        </w:rPr>
      </w:pPr>
    </w:p>
    <w:p w:rsidR="00935443" w:rsidRDefault="00935443" w:rsidP="009435AB">
      <w:pPr>
        <w:rPr>
          <w:rFonts w:ascii="Arial" w:hAnsi="Arial" w:cs="Arial"/>
          <w:sz w:val="24"/>
          <w:szCs w:val="24"/>
          <w:lang w:val="mk-MK"/>
        </w:rPr>
      </w:pPr>
    </w:p>
    <w:p w:rsidR="00AD51A6" w:rsidRPr="009435AB" w:rsidRDefault="00AD51A6" w:rsidP="009435AB">
      <w:pPr>
        <w:rPr>
          <w:rFonts w:ascii="Arial" w:hAnsi="Arial" w:cs="Arial"/>
          <w:sz w:val="24"/>
          <w:szCs w:val="24"/>
        </w:rPr>
      </w:pPr>
      <w:r w:rsidRPr="009435AB">
        <w:rPr>
          <w:rFonts w:ascii="Arial" w:hAnsi="Arial" w:cs="Arial"/>
          <w:sz w:val="24"/>
          <w:szCs w:val="24"/>
        </w:rPr>
        <w:lastRenderedPageBreak/>
        <w:t xml:space="preserve">19.3. </w:t>
      </w:r>
      <w:bookmarkStart w:id="30" w:name="_Hlk25929590"/>
      <w:r w:rsidRPr="009435AB">
        <w:rPr>
          <w:rFonts w:ascii="Arial" w:hAnsi="Arial" w:cs="Arial"/>
          <w:sz w:val="24"/>
          <w:szCs w:val="24"/>
        </w:rPr>
        <w:t>Етички кодекси</w:t>
      </w:r>
    </w:p>
    <w:bookmarkEnd w:id="30"/>
    <w:p w:rsidR="00555473" w:rsidRPr="009435AB" w:rsidRDefault="00555473" w:rsidP="000608C5">
      <w:pPr>
        <w:ind w:firstLine="720"/>
        <w:rPr>
          <w:rFonts w:ascii="Arial" w:hAnsi="Arial" w:cs="Arial"/>
          <w:color w:val="000000"/>
          <w:sz w:val="24"/>
          <w:szCs w:val="24"/>
        </w:rPr>
      </w:pPr>
      <w:r w:rsidRPr="009435AB">
        <w:rPr>
          <w:rFonts w:ascii="Arial" w:hAnsi="Arial" w:cs="Arial"/>
          <w:color w:val="000000"/>
          <w:sz w:val="24"/>
          <w:szCs w:val="24"/>
          <w:lang w:val="ru-RU"/>
        </w:rPr>
        <w:t xml:space="preserve">Во нашето училиште постојат кодекси на однесување за сите субјекти како и за инвентарот во училиштето: </w:t>
      </w:r>
    </w:p>
    <w:p w:rsidR="00555473" w:rsidRPr="009435AB" w:rsidRDefault="00555473" w:rsidP="009435AB">
      <w:pPr>
        <w:rPr>
          <w:rFonts w:ascii="Arial" w:hAnsi="Arial" w:cs="Arial"/>
          <w:color w:val="000000"/>
          <w:sz w:val="24"/>
          <w:szCs w:val="24"/>
          <w:lang w:val="ru-RU"/>
        </w:rPr>
      </w:pPr>
      <w:r w:rsidRPr="009435AB">
        <w:rPr>
          <w:rFonts w:ascii="Arial" w:hAnsi="Arial" w:cs="Arial"/>
          <w:color w:val="000000"/>
          <w:sz w:val="24"/>
          <w:szCs w:val="24"/>
          <w:lang w:val="ru-RU"/>
        </w:rPr>
        <w:t xml:space="preserve">- </w:t>
      </w:r>
      <w:r w:rsidRPr="009435AB">
        <w:rPr>
          <w:rFonts w:ascii="Arial" w:hAnsi="Arial" w:cs="Arial"/>
          <w:color w:val="000000"/>
          <w:sz w:val="24"/>
          <w:szCs w:val="24"/>
        </w:rPr>
        <w:t>K</w:t>
      </w:r>
      <w:r w:rsidRPr="009435AB">
        <w:rPr>
          <w:rFonts w:ascii="Arial" w:hAnsi="Arial" w:cs="Arial"/>
          <w:color w:val="000000"/>
          <w:sz w:val="24"/>
          <w:szCs w:val="24"/>
          <w:lang w:val="ru-RU"/>
        </w:rPr>
        <w:t xml:space="preserve">одекс за наставниците </w:t>
      </w:r>
    </w:p>
    <w:p w:rsidR="00555473" w:rsidRPr="009435AB" w:rsidRDefault="00555473" w:rsidP="009435AB">
      <w:pPr>
        <w:rPr>
          <w:rFonts w:ascii="Arial" w:hAnsi="Arial" w:cs="Arial"/>
          <w:color w:val="000000"/>
          <w:sz w:val="24"/>
          <w:szCs w:val="24"/>
          <w:lang w:val="ru-RU"/>
        </w:rPr>
      </w:pPr>
      <w:r w:rsidRPr="009435AB">
        <w:rPr>
          <w:rFonts w:ascii="Arial" w:hAnsi="Arial" w:cs="Arial"/>
          <w:color w:val="000000"/>
          <w:sz w:val="24"/>
          <w:szCs w:val="24"/>
          <w:lang w:val="ru-RU"/>
        </w:rPr>
        <w:t xml:space="preserve">- </w:t>
      </w:r>
      <w:r w:rsidRPr="009435AB">
        <w:rPr>
          <w:rFonts w:ascii="Arial" w:hAnsi="Arial" w:cs="Arial"/>
          <w:color w:val="000000"/>
          <w:sz w:val="24"/>
          <w:szCs w:val="24"/>
          <w:lang w:val="mk-MK"/>
        </w:rPr>
        <w:t>Кодекс</w:t>
      </w:r>
      <w:r w:rsidRPr="009435AB">
        <w:rPr>
          <w:rFonts w:ascii="Arial" w:hAnsi="Arial" w:cs="Arial"/>
          <w:color w:val="000000"/>
          <w:sz w:val="24"/>
          <w:szCs w:val="24"/>
          <w:lang w:val="ru-RU"/>
        </w:rPr>
        <w:t xml:space="preserve"> за учениците </w:t>
      </w:r>
    </w:p>
    <w:p w:rsidR="00555473" w:rsidRPr="009435AB" w:rsidRDefault="00555473" w:rsidP="009435AB">
      <w:pPr>
        <w:rPr>
          <w:rFonts w:ascii="Arial" w:hAnsi="Arial" w:cs="Arial"/>
          <w:color w:val="000000"/>
          <w:sz w:val="24"/>
          <w:szCs w:val="24"/>
          <w:lang w:val="ru-RU"/>
        </w:rPr>
      </w:pPr>
      <w:r w:rsidRPr="009435AB">
        <w:rPr>
          <w:rFonts w:ascii="Arial" w:hAnsi="Arial" w:cs="Arial"/>
          <w:color w:val="000000"/>
          <w:sz w:val="24"/>
          <w:szCs w:val="24"/>
          <w:lang w:val="ru-RU"/>
        </w:rPr>
        <w:t xml:space="preserve">- Кодекс за родители </w:t>
      </w:r>
    </w:p>
    <w:p w:rsidR="00555473" w:rsidRPr="009435AB" w:rsidRDefault="00555473" w:rsidP="009435AB">
      <w:pPr>
        <w:rPr>
          <w:rFonts w:ascii="Arial" w:hAnsi="Arial" w:cs="Arial"/>
          <w:color w:val="000000"/>
          <w:sz w:val="24"/>
          <w:szCs w:val="24"/>
          <w:lang w:val="ru-RU"/>
        </w:rPr>
      </w:pPr>
      <w:r w:rsidRPr="009435AB">
        <w:rPr>
          <w:rFonts w:ascii="Arial" w:hAnsi="Arial" w:cs="Arial"/>
          <w:color w:val="000000"/>
          <w:sz w:val="24"/>
          <w:szCs w:val="24"/>
          <w:lang w:val="ru-RU"/>
        </w:rPr>
        <w:t>- Кодекс за останатите вработени</w:t>
      </w:r>
    </w:p>
    <w:p w:rsidR="00555473" w:rsidRPr="009435AB" w:rsidRDefault="00555473" w:rsidP="009435AB">
      <w:pPr>
        <w:rPr>
          <w:rFonts w:ascii="Arial" w:hAnsi="Arial" w:cs="Arial"/>
          <w:color w:val="000000"/>
          <w:sz w:val="24"/>
          <w:szCs w:val="24"/>
          <w:lang w:val="ru-RU"/>
        </w:rPr>
      </w:pPr>
      <w:r w:rsidRPr="009435AB">
        <w:rPr>
          <w:rFonts w:ascii="Arial" w:hAnsi="Arial" w:cs="Arial"/>
          <w:color w:val="000000"/>
          <w:sz w:val="24"/>
          <w:szCs w:val="24"/>
          <w:lang w:val="ru-RU"/>
        </w:rPr>
        <w:t xml:space="preserve">- Кодекс на облекување </w:t>
      </w:r>
    </w:p>
    <w:p w:rsidR="00555473" w:rsidRPr="009435AB" w:rsidRDefault="00555473" w:rsidP="009435AB">
      <w:pPr>
        <w:rPr>
          <w:rFonts w:ascii="Arial" w:hAnsi="Arial" w:cs="Arial"/>
          <w:color w:val="000000"/>
          <w:sz w:val="24"/>
          <w:szCs w:val="24"/>
          <w:lang w:val="ru-RU"/>
        </w:rPr>
      </w:pPr>
      <w:r w:rsidRPr="009435AB">
        <w:rPr>
          <w:rFonts w:ascii="Arial" w:hAnsi="Arial" w:cs="Arial"/>
          <w:color w:val="000000"/>
          <w:sz w:val="24"/>
          <w:szCs w:val="24"/>
          <w:lang w:val="ru-RU"/>
        </w:rPr>
        <w:t>-Кодекс за заштита на компјутери</w:t>
      </w:r>
    </w:p>
    <w:p w:rsidR="00555473" w:rsidRPr="009435AB" w:rsidRDefault="00555473" w:rsidP="009435AB">
      <w:pPr>
        <w:rPr>
          <w:rFonts w:ascii="Arial" w:hAnsi="Arial" w:cs="Arial"/>
          <w:color w:val="000000"/>
          <w:sz w:val="24"/>
          <w:szCs w:val="24"/>
          <w:lang w:val="ru-RU"/>
        </w:rPr>
      </w:pPr>
      <w:r w:rsidRPr="009435AB">
        <w:rPr>
          <w:rFonts w:ascii="Arial" w:hAnsi="Arial" w:cs="Arial"/>
          <w:color w:val="000000"/>
          <w:sz w:val="24"/>
          <w:szCs w:val="24"/>
          <w:lang w:val="ru-RU"/>
        </w:rPr>
        <w:t xml:space="preserve">- Куќен ред. </w:t>
      </w:r>
    </w:p>
    <w:p w:rsidR="00555473" w:rsidRPr="009435AB" w:rsidRDefault="00555473" w:rsidP="009435AB">
      <w:pPr>
        <w:rPr>
          <w:rFonts w:ascii="Arial" w:hAnsi="Arial" w:cs="Arial"/>
          <w:color w:val="000000"/>
          <w:sz w:val="24"/>
          <w:szCs w:val="24"/>
          <w:lang w:val="ru-RU"/>
        </w:rPr>
      </w:pPr>
      <w:r w:rsidRPr="009435AB">
        <w:rPr>
          <w:rFonts w:ascii="Arial" w:hAnsi="Arial" w:cs="Arial"/>
          <w:color w:val="000000"/>
          <w:sz w:val="24"/>
          <w:szCs w:val="24"/>
          <w:lang w:val="ru-RU"/>
        </w:rPr>
        <w:t>Истите се поставени на видно место во училиштето и без исклучоци се почитуваат.</w:t>
      </w:r>
      <w:r w:rsidR="00710E21">
        <w:rPr>
          <w:rFonts w:ascii="Arial" w:hAnsi="Arial" w:cs="Arial"/>
          <w:color w:val="000000"/>
          <w:sz w:val="24"/>
          <w:szCs w:val="24"/>
          <w:lang w:val="ru-RU"/>
        </w:rPr>
        <w:t xml:space="preserve"> Кодексите се составен дел од прилозите на Годишната прогр</w:t>
      </w:r>
      <w:r w:rsidR="003302FD">
        <w:rPr>
          <w:rFonts w:ascii="Arial" w:hAnsi="Arial" w:cs="Arial"/>
          <w:color w:val="000000"/>
          <w:sz w:val="24"/>
          <w:szCs w:val="24"/>
          <w:lang w:val="ru-RU"/>
        </w:rPr>
        <w:t>ама на училиштето (Прилог бр. 30</w:t>
      </w:r>
      <w:r w:rsidR="00710E21">
        <w:rPr>
          <w:rFonts w:ascii="Arial" w:hAnsi="Arial" w:cs="Arial"/>
          <w:color w:val="000000"/>
          <w:sz w:val="24"/>
          <w:szCs w:val="24"/>
          <w:lang w:val="ru-RU"/>
        </w:rPr>
        <w:t xml:space="preserve">). </w:t>
      </w:r>
      <w:r w:rsidRPr="009435AB">
        <w:rPr>
          <w:rFonts w:ascii="Arial" w:hAnsi="Arial" w:cs="Arial"/>
          <w:color w:val="000000"/>
          <w:sz w:val="24"/>
          <w:szCs w:val="24"/>
          <w:lang w:val="ru-RU"/>
        </w:rPr>
        <w:t xml:space="preserve"> </w:t>
      </w:r>
    </w:p>
    <w:p w:rsidR="00555473" w:rsidRPr="009435AB" w:rsidRDefault="00555473" w:rsidP="009435AB">
      <w:pPr>
        <w:numPr>
          <w:ilvl w:val="0"/>
          <w:numId w:val="25"/>
        </w:numPr>
        <w:rPr>
          <w:rFonts w:ascii="Arial" w:hAnsi="Arial" w:cs="Arial"/>
          <w:b/>
          <w:i/>
          <w:color w:val="000000"/>
          <w:sz w:val="24"/>
          <w:szCs w:val="24"/>
          <w:lang w:val="mk-MK"/>
        </w:rPr>
      </w:pPr>
      <w:r w:rsidRPr="009435AB">
        <w:rPr>
          <w:rFonts w:ascii="Arial" w:hAnsi="Arial" w:cs="Arial"/>
          <w:b/>
          <w:i/>
          <w:color w:val="000000"/>
          <w:sz w:val="24"/>
          <w:szCs w:val="24"/>
          <w:lang w:val="mk-MK"/>
        </w:rPr>
        <w:t>Еколошки кодекс (Во прилог со Програмата за Интеграција на еколошката едукација во македонскиот образовен систем )</w:t>
      </w:r>
    </w:p>
    <w:p w:rsidR="00555473" w:rsidRPr="009435AB" w:rsidRDefault="00555473" w:rsidP="009435AB">
      <w:pPr>
        <w:ind w:firstLine="360"/>
        <w:jc w:val="both"/>
        <w:rPr>
          <w:rFonts w:ascii="Arial" w:hAnsi="Arial" w:cs="Arial"/>
          <w:color w:val="000000"/>
          <w:sz w:val="24"/>
          <w:szCs w:val="24"/>
          <w:lang w:val="ru-RU"/>
        </w:rPr>
      </w:pPr>
      <w:r w:rsidRPr="009435AB">
        <w:rPr>
          <w:rFonts w:ascii="Arial" w:hAnsi="Arial" w:cs="Arial"/>
          <w:color w:val="000000"/>
          <w:sz w:val="24"/>
          <w:szCs w:val="24"/>
          <w:lang w:val="ru-RU"/>
        </w:rPr>
        <w:t xml:space="preserve">Нашето училиште, исто така, има изработено и Еко-кодекс, на кој ќе му се посвети особено внимание, замајќи го предвид фактот дека нашето училиште е добитник на Зеленото знаме, што всушност претставува огромна вклученост на сите фактори за подобрување на заедничкиот став кон еколошките услови. Учениците се тие кои на почетокот на годината ќе го изменат и дополнат Еко-кодексот, кој ќе вклучува правила на однесување за подобрување на условите во кои се учи и работи. Истите правила ќе опфаќаат развој на свеста на учениците и вработените за зачувување и унапредување на животната средина во која опстојуваат. Еко-кодексот, исто така, ќе биде поставен на видно место во училиштето. Покрај тоа, ќе се организираат и акции за хортикултурно уредување на училишниот двор. Стручните активи ќе имаат за цел, исто така, да допринесат за создавање свест кај најмалите за заштита на животната средина со примена на интегрираното планирање во рамките на наставата. </w:t>
      </w:r>
    </w:p>
    <w:p w:rsidR="00AD51A6" w:rsidRPr="009435AB" w:rsidRDefault="00AD51A6" w:rsidP="009435AB">
      <w:pPr>
        <w:rPr>
          <w:rFonts w:ascii="Arial" w:hAnsi="Arial" w:cs="Arial"/>
          <w:color w:val="000000"/>
          <w:sz w:val="24"/>
          <w:szCs w:val="24"/>
        </w:rPr>
      </w:pPr>
      <w:r w:rsidRPr="009435AB">
        <w:rPr>
          <w:rFonts w:ascii="Arial" w:hAnsi="Arial" w:cs="Arial"/>
          <w:color w:val="000000"/>
          <w:sz w:val="24"/>
          <w:szCs w:val="24"/>
        </w:rPr>
        <w:lastRenderedPageBreak/>
        <w:t xml:space="preserve">19.4. </w:t>
      </w:r>
      <w:bookmarkStart w:id="31" w:name="_Hlk25929622"/>
      <w:r w:rsidRPr="009435AB">
        <w:rPr>
          <w:rFonts w:ascii="Arial" w:hAnsi="Arial" w:cs="Arial"/>
          <w:color w:val="000000"/>
          <w:sz w:val="24"/>
          <w:szCs w:val="24"/>
        </w:rPr>
        <w:t>Односи меѓу сите структури во училиштето</w:t>
      </w:r>
    </w:p>
    <w:bookmarkEnd w:id="31"/>
    <w:p w:rsidR="00555473" w:rsidRPr="009435AB" w:rsidRDefault="00555473" w:rsidP="009435AB">
      <w:pPr>
        <w:ind w:firstLine="720"/>
        <w:jc w:val="both"/>
        <w:rPr>
          <w:rFonts w:ascii="Arial" w:hAnsi="Arial" w:cs="Arial"/>
          <w:color w:val="000000"/>
          <w:sz w:val="24"/>
          <w:szCs w:val="24"/>
          <w:lang w:val="mk-MK"/>
        </w:rPr>
      </w:pPr>
      <w:r w:rsidRPr="009435AB">
        <w:rPr>
          <w:rFonts w:ascii="Arial" w:hAnsi="Arial" w:cs="Arial"/>
          <w:color w:val="000000"/>
          <w:sz w:val="24"/>
          <w:szCs w:val="24"/>
          <w:lang w:val="mk-MK"/>
        </w:rPr>
        <w:t>Во нашето училиште тимската работа е застапена со што се поттикнува попродуктивна соработка помеѓу наставниците, се одржуваат ефективни состаноци со конкретни заклучоци, предлози и мерки. Зголемено взаемно почитување и доверба, конструктивно решавање на проблемски ситуации, отворена комуникација и се почитува мислењето на секој поединец, да се биде критичен и самокритичен. Ваквата тимска работа се согледува  преку изработката на годишната програма, изработка на самоевалвација на училиштето, изработка на планот за разој на училиштето, преку работата на стручните активи,  вклученоста на наставниците во проектните актиности во училиштето како и учество на различни манифестации организирани во училиштето и локалната средина, при што од вака организираната тимска работа произлегува позитивна клима во училиштето.</w:t>
      </w:r>
    </w:p>
    <w:p w:rsidR="00AD51A6" w:rsidRPr="009435AB" w:rsidRDefault="006759CA" w:rsidP="009435AB">
      <w:pPr>
        <w:ind w:firstLine="720"/>
        <w:jc w:val="both"/>
        <w:rPr>
          <w:rFonts w:ascii="Arial" w:hAnsi="Arial" w:cs="Arial"/>
          <w:sz w:val="24"/>
          <w:szCs w:val="24"/>
        </w:rPr>
      </w:pPr>
      <w:r>
        <w:rPr>
          <w:rFonts w:ascii="Arial" w:hAnsi="Arial" w:cs="Arial"/>
          <w:color w:val="000000"/>
          <w:sz w:val="24"/>
          <w:szCs w:val="24"/>
          <w:lang w:val="mk-MK"/>
        </w:rPr>
        <w:t xml:space="preserve">Тимот за односот меѓу сите структури во училиштето и подобрување на истиот е составен од: </w:t>
      </w:r>
      <w:r w:rsidRPr="006759CA">
        <w:rPr>
          <w:rFonts w:ascii="Arial" w:hAnsi="Arial" w:cs="Arial"/>
          <w:color w:val="000000"/>
          <w:sz w:val="24"/>
          <w:szCs w:val="24"/>
          <w:lang w:val="mk-MK"/>
        </w:rPr>
        <w:t>директор, помошник директор, педагог, психолог, дефектолог, одговорни настручни активи</w:t>
      </w:r>
      <w:r w:rsidR="00DD57C4">
        <w:rPr>
          <w:rFonts w:ascii="Arial" w:hAnsi="Arial" w:cs="Arial"/>
          <w:color w:val="000000"/>
          <w:sz w:val="24"/>
          <w:szCs w:val="24"/>
          <w:lang w:val="mk-MK"/>
        </w:rPr>
        <w:t xml:space="preserve"> и раководители на подрач</w:t>
      </w:r>
      <w:r>
        <w:rPr>
          <w:rFonts w:ascii="Arial" w:hAnsi="Arial" w:cs="Arial"/>
          <w:color w:val="000000"/>
          <w:sz w:val="24"/>
          <w:szCs w:val="24"/>
          <w:lang w:val="mk-MK"/>
        </w:rPr>
        <w:t>ните училишта</w:t>
      </w:r>
      <w:r>
        <w:rPr>
          <w:rFonts w:ascii="Arial" w:hAnsi="Arial" w:cs="Arial"/>
          <w:sz w:val="24"/>
          <w:szCs w:val="24"/>
          <w:lang w:val="mk-MK"/>
        </w:rPr>
        <w:t xml:space="preserve">, кој секоја година прави анализа и проценка на добросостојбата во училиштето и квалитетот на односот и комуникацијата меѓу сите структури во училиштето, па преку </w:t>
      </w:r>
      <w:r w:rsidR="00AD51A6" w:rsidRPr="009435AB">
        <w:rPr>
          <w:rFonts w:ascii="Arial" w:hAnsi="Arial" w:cs="Arial"/>
          <w:sz w:val="24"/>
          <w:szCs w:val="24"/>
        </w:rPr>
        <w:t xml:space="preserve">состаноци, работилници, дебати, заеднички пррослави, екскурзии и </w:t>
      </w:r>
      <w:r>
        <w:rPr>
          <w:rFonts w:ascii="Arial" w:hAnsi="Arial" w:cs="Arial"/>
          <w:sz w:val="24"/>
          <w:szCs w:val="24"/>
          <w:lang w:val="mk-MK"/>
        </w:rPr>
        <w:t>сл. од година во година се работи на подобрување на</w:t>
      </w:r>
      <w:r w:rsidR="00AD51A6" w:rsidRPr="009435AB">
        <w:rPr>
          <w:rFonts w:ascii="Arial" w:hAnsi="Arial" w:cs="Arial"/>
          <w:sz w:val="24"/>
          <w:szCs w:val="24"/>
        </w:rPr>
        <w:t xml:space="preserve"> квалитето</w:t>
      </w:r>
      <w:r>
        <w:rPr>
          <w:rFonts w:ascii="Arial" w:hAnsi="Arial" w:cs="Arial"/>
          <w:sz w:val="24"/>
          <w:szCs w:val="24"/>
        </w:rPr>
        <w:t>т на комуникацијата и</w:t>
      </w:r>
      <w:r>
        <w:rPr>
          <w:rFonts w:ascii="Arial" w:hAnsi="Arial" w:cs="Arial"/>
          <w:sz w:val="24"/>
          <w:szCs w:val="24"/>
          <w:lang w:val="mk-MK"/>
        </w:rPr>
        <w:t xml:space="preserve"> зајакнување</w:t>
      </w:r>
      <w:r w:rsidR="00AD51A6" w:rsidRPr="009435AB">
        <w:rPr>
          <w:rFonts w:ascii="Arial" w:hAnsi="Arial" w:cs="Arial"/>
          <w:sz w:val="24"/>
          <w:szCs w:val="24"/>
        </w:rPr>
        <w:t xml:space="preserve"> </w:t>
      </w:r>
      <w:r>
        <w:rPr>
          <w:rFonts w:ascii="Arial" w:hAnsi="Arial" w:cs="Arial"/>
          <w:sz w:val="24"/>
          <w:szCs w:val="24"/>
        </w:rPr>
        <w:t>меѓусебната доверба и соработка</w:t>
      </w:r>
      <w:r w:rsidR="00AD51A6" w:rsidRPr="009435AB">
        <w:rPr>
          <w:rFonts w:ascii="Arial" w:hAnsi="Arial" w:cs="Arial"/>
          <w:sz w:val="24"/>
          <w:szCs w:val="24"/>
        </w:rPr>
        <w:t xml:space="preserve">. </w:t>
      </w:r>
    </w:p>
    <w:p w:rsidR="00171FA7" w:rsidRDefault="00171FA7" w:rsidP="009435AB">
      <w:pPr>
        <w:jc w:val="both"/>
        <w:rPr>
          <w:rFonts w:ascii="Arial" w:hAnsi="Arial" w:cs="Arial"/>
          <w:b/>
          <w:sz w:val="24"/>
          <w:szCs w:val="24"/>
          <w:lang w:val="mk-MK"/>
        </w:rPr>
      </w:pPr>
      <w:bookmarkStart w:id="32" w:name="_Hlk25929649"/>
    </w:p>
    <w:p w:rsidR="00AD51A6" w:rsidRPr="009435AB" w:rsidRDefault="00AD51A6" w:rsidP="009435AB">
      <w:pPr>
        <w:jc w:val="both"/>
        <w:rPr>
          <w:rFonts w:ascii="Arial" w:hAnsi="Arial" w:cs="Arial"/>
          <w:b/>
          <w:sz w:val="24"/>
          <w:szCs w:val="24"/>
        </w:rPr>
      </w:pPr>
      <w:r w:rsidRPr="009435AB">
        <w:rPr>
          <w:rFonts w:ascii="Arial" w:hAnsi="Arial" w:cs="Arial"/>
          <w:b/>
          <w:sz w:val="24"/>
          <w:szCs w:val="24"/>
        </w:rPr>
        <w:t xml:space="preserve">20. Професионален и кариерен развој на воспитно-образовниот кадар </w:t>
      </w:r>
    </w:p>
    <w:bookmarkEnd w:id="32"/>
    <w:p w:rsidR="00AD51A6" w:rsidRPr="009435AB" w:rsidRDefault="00AD51A6" w:rsidP="009435AB">
      <w:pPr>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 xml:space="preserve">20.1. </w:t>
      </w:r>
      <w:bookmarkStart w:id="33" w:name="_Hlk25929670"/>
      <w:r w:rsidRPr="009435AB">
        <w:rPr>
          <w:rFonts w:ascii="Arial" w:hAnsi="Arial" w:cs="Arial"/>
          <w:sz w:val="24"/>
          <w:szCs w:val="24"/>
        </w:rPr>
        <w:t>Детектирање на потребите и приоритетите</w:t>
      </w:r>
      <w:bookmarkEnd w:id="33"/>
    </w:p>
    <w:p w:rsidR="00555473" w:rsidRPr="009435AB" w:rsidRDefault="00555473" w:rsidP="009435AB">
      <w:pPr>
        <w:ind w:firstLine="720"/>
        <w:jc w:val="both"/>
        <w:rPr>
          <w:rFonts w:ascii="Arial" w:hAnsi="Arial" w:cs="Arial"/>
          <w:b/>
          <w:i/>
          <w:color w:val="000000"/>
          <w:sz w:val="24"/>
          <w:szCs w:val="24"/>
          <w:lang w:val="en-GB"/>
        </w:rPr>
      </w:pPr>
      <w:r w:rsidRPr="009435AB">
        <w:rPr>
          <w:rFonts w:ascii="Arial" w:hAnsi="Arial" w:cs="Arial"/>
          <w:color w:val="000000"/>
          <w:sz w:val="24"/>
          <w:szCs w:val="24"/>
          <w:lang w:val="en-GB"/>
        </w:rPr>
        <w:t xml:space="preserve">Потребите и приоритетите кои произлегуваат од детектираните состојби од самоевалуацијата, интегралните евалуации и новините и насоките дадени од Министерството и основачот, се извор за детектирање на потребите и приоритетите за професионлен развој на образовниот кадар. </w:t>
      </w:r>
    </w:p>
    <w:p w:rsidR="00555473" w:rsidRPr="009435AB" w:rsidRDefault="00555473" w:rsidP="009435AB">
      <w:pPr>
        <w:ind w:firstLine="720"/>
        <w:jc w:val="both"/>
        <w:rPr>
          <w:rFonts w:ascii="Arial" w:hAnsi="Arial" w:cs="Arial"/>
          <w:color w:val="000000"/>
          <w:sz w:val="24"/>
          <w:szCs w:val="24"/>
          <w:lang w:val="mk-MK"/>
        </w:rPr>
      </w:pPr>
      <w:r w:rsidRPr="009435AB">
        <w:rPr>
          <w:rFonts w:ascii="Arial" w:hAnsi="Arial" w:cs="Arial"/>
          <w:color w:val="000000"/>
          <w:sz w:val="24"/>
          <w:szCs w:val="24"/>
          <w:lang w:val="mk-MK"/>
        </w:rPr>
        <w:t xml:space="preserve">Учебната 2020/2021 година се направи обука на кадарот за изработка на личен план за професионален развој, а подоцна се детектираа клучните потреби за негово </w:t>
      </w:r>
      <w:r w:rsidRPr="009435AB">
        <w:rPr>
          <w:rFonts w:ascii="Arial" w:hAnsi="Arial" w:cs="Arial"/>
          <w:color w:val="000000"/>
          <w:sz w:val="24"/>
          <w:szCs w:val="24"/>
          <w:lang w:val="mk-MK"/>
        </w:rPr>
        <w:lastRenderedPageBreak/>
        <w:t xml:space="preserve">професионално усовршување. Според направената анализа, приоритетни потреби за доусовршување за оваа учебна година се следниве: </w:t>
      </w:r>
    </w:p>
    <w:p w:rsidR="00555473" w:rsidRPr="009435AB" w:rsidRDefault="00555473" w:rsidP="009435AB">
      <w:pPr>
        <w:jc w:val="both"/>
        <w:rPr>
          <w:rFonts w:ascii="Arial" w:hAnsi="Arial" w:cs="Arial"/>
          <w:color w:val="000000"/>
          <w:sz w:val="24"/>
          <w:szCs w:val="24"/>
          <w:lang w:val="mk-MK"/>
        </w:rPr>
      </w:pPr>
      <w:r w:rsidRPr="009435AB">
        <w:rPr>
          <w:rFonts w:ascii="Arial" w:hAnsi="Arial" w:cs="Arial"/>
          <w:color w:val="000000"/>
          <w:sz w:val="24"/>
          <w:szCs w:val="24"/>
          <w:lang w:val="mk-MK"/>
        </w:rPr>
        <w:t xml:space="preserve">- Обука за работа со учениците вклучени во инклузија и изработка на ИОП; </w:t>
      </w:r>
    </w:p>
    <w:p w:rsidR="00555473" w:rsidRPr="009435AB" w:rsidRDefault="00555473" w:rsidP="009435AB">
      <w:pPr>
        <w:jc w:val="both"/>
        <w:rPr>
          <w:rFonts w:ascii="Arial" w:hAnsi="Arial" w:cs="Arial"/>
          <w:color w:val="000000"/>
          <w:sz w:val="24"/>
          <w:szCs w:val="24"/>
          <w:lang w:val="mk-MK"/>
        </w:rPr>
      </w:pPr>
      <w:r w:rsidRPr="009435AB">
        <w:rPr>
          <w:rFonts w:ascii="Arial" w:hAnsi="Arial" w:cs="Arial"/>
          <w:color w:val="000000"/>
          <w:sz w:val="24"/>
          <w:szCs w:val="24"/>
          <w:lang w:val="mk-MK"/>
        </w:rPr>
        <w:t xml:space="preserve">- Обука за работа со нови техники и методи во настава (за приправници и натавници кои не поминале низ овие обуки); </w:t>
      </w:r>
    </w:p>
    <w:p w:rsidR="00171FA7" w:rsidRDefault="00AD51A6" w:rsidP="00171FA7">
      <w:pPr>
        <w:jc w:val="both"/>
        <w:rPr>
          <w:rFonts w:ascii="Arial" w:hAnsi="Arial" w:cs="Arial"/>
          <w:color w:val="000000"/>
          <w:sz w:val="24"/>
          <w:szCs w:val="24"/>
          <w:lang w:val="mk-MK"/>
        </w:rPr>
      </w:pPr>
      <w:r w:rsidRPr="009435AB">
        <w:rPr>
          <w:rFonts w:ascii="Arial" w:hAnsi="Arial" w:cs="Arial"/>
          <w:color w:val="000000"/>
          <w:sz w:val="24"/>
          <w:szCs w:val="24"/>
        </w:rPr>
        <w:t xml:space="preserve">   </w:t>
      </w:r>
    </w:p>
    <w:p w:rsidR="00AD51A6" w:rsidRPr="009435AB" w:rsidRDefault="00AD51A6" w:rsidP="00171FA7">
      <w:pPr>
        <w:jc w:val="both"/>
        <w:rPr>
          <w:rFonts w:ascii="Arial" w:hAnsi="Arial" w:cs="Arial"/>
          <w:color w:val="000000"/>
          <w:sz w:val="24"/>
          <w:szCs w:val="24"/>
        </w:rPr>
      </w:pPr>
      <w:r w:rsidRPr="009435AB">
        <w:rPr>
          <w:rFonts w:ascii="Arial" w:hAnsi="Arial" w:cs="Arial"/>
          <w:color w:val="000000"/>
          <w:sz w:val="24"/>
          <w:szCs w:val="24"/>
        </w:rPr>
        <w:t xml:space="preserve">20.2. </w:t>
      </w:r>
      <w:bookmarkStart w:id="34" w:name="_Hlk25929758"/>
      <w:r w:rsidRPr="009435AB">
        <w:rPr>
          <w:rFonts w:ascii="Arial" w:hAnsi="Arial" w:cs="Arial"/>
          <w:color w:val="000000"/>
          <w:sz w:val="24"/>
          <w:szCs w:val="24"/>
        </w:rPr>
        <w:t>Активности за професионален развој</w:t>
      </w:r>
      <w:bookmarkEnd w:id="34"/>
    </w:p>
    <w:p w:rsidR="00555473" w:rsidRPr="009435AB" w:rsidRDefault="00555473" w:rsidP="009435AB">
      <w:pPr>
        <w:jc w:val="both"/>
        <w:rPr>
          <w:rFonts w:ascii="Arial" w:hAnsi="Arial" w:cs="Arial"/>
          <w:b/>
          <w:color w:val="000000"/>
          <w:sz w:val="24"/>
          <w:szCs w:val="24"/>
          <w:u w:val="single"/>
          <w:lang w:val="sr-Cyrl-CS"/>
        </w:rPr>
      </w:pPr>
      <w:r w:rsidRPr="009435AB">
        <w:rPr>
          <w:rFonts w:ascii="Arial" w:hAnsi="Arial" w:cs="Arial"/>
          <w:b/>
          <w:color w:val="000000"/>
          <w:sz w:val="24"/>
          <w:szCs w:val="24"/>
          <w:u w:val="single"/>
          <w:lang w:val="ru-RU"/>
        </w:rPr>
        <w:t>Пр</w:t>
      </w:r>
      <w:r w:rsidRPr="009435AB">
        <w:rPr>
          <w:rFonts w:ascii="Arial" w:hAnsi="Arial" w:cs="Arial"/>
          <w:b/>
          <w:color w:val="000000"/>
          <w:sz w:val="24"/>
          <w:szCs w:val="24"/>
          <w:u w:val="single"/>
          <w:lang w:val="en-GB"/>
        </w:rPr>
        <w:t>o</w:t>
      </w:r>
      <w:r w:rsidRPr="009435AB">
        <w:rPr>
          <w:rFonts w:ascii="Arial" w:hAnsi="Arial" w:cs="Arial"/>
          <w:b/>
          <w:color w:val="000000"/>
          <w:sz w:val="24"/>
          <w:szCs w:val="24"/>
          <w:u w:val="single"/>
          <w:lang w:val="ru-RU"/>
        </w:rPr>
        <w:t>гр</w:t>
      </w:r>
      <w:r w:rsidRPr="009435AB">
        <w:rPr>
          <w:rFonts w:ascii="Arial" w:hAnsi="Arial" w:cs="Arial"/>
          <w:b/>
          <w:color w:val="000000"/>
          <w:sz w:val="24"/>
          <w:szCs w:val="24"/>
          <w:u w:val="single"/>
          <w:lang w:val="en-GB"/>
        </w:rPr>
        <w:t>a</w:t>
      </w:r>
      <w:r w:rsidRPr="009435AB">
        <w:rPr>
          <w:rFonts w:ascii="Arial" w:hAnsi="Arial" w:cs="Arial"/>
          <w:b/>
          <w:color w:val="000000"/>
          <w:sz w:val="24"/>
          <w:szCs w:val="24"/>
          <w:u w:val="single"/>
          <w:lang w:val="ru-RU"/>
        </w:rPr>
        <w:t xml:space="preserve">ма </w:t>
      </w:r>
      <w:r w:rsidRPr="009435AB">
        <w:rPr>
          <w:rFonts w:ascii="Arial" w:hAnsi="Arial" w:cs="Arial"/>
          <w:b/>
          <w:color w:val="000000"/>
          <w:sz w:val="24"/>
          <w:szCs w:val="24"/>
          <w:u w:val="single"/>
          <w:lang w:val="en-GB"/>
        </w:rPr>
        <w:t xml:space="preserve">за професионален развој на образовниот кадар која </w:t>
      </w:r>
      <w:r w:rsidRPr="009435AB">
        <w:rPr>
          <w:rFonts w:ascii="Arial" w:hAnsi="Arial" w:cs="Arial"/>
          <w:b/>
          <w:color w:val="000000"/>
          <w:sz w:val="24"/>
          <w:szCs w:val="24"/>
          <w:u w:val="single"/>
          <w:lang w:val="sr-Cyrl-CS"/>
        </w:rPr>
        <w:t xml:space="preserve"> </w:t>
      </w:r>
      <w:r w:rsidRPr="009435AB">
        <w:rPr>
          <w:rFonts w:ascii="Arial" w:hAnsi="Arial" w:cs="Arial"/>
          <w:b/>
          <w:color w:val="000000"/>
          <w:sz w:val="24"/>
          <w:szCs w:val="24"/>
          <w:u w:val="single"/>
          <w:lang w:val="ru-RU"/>
        </w:rPr>
        <w:t>ќе</w:t>
      </w:r>
      <w:r w:rsidRPr="009435AB">
        <w:rPr>
          <w:rFonts w:ascii="Arial" w:hAnsi="Arial" w:cs="Arial"/>
          <w:b/>
          <w:color w:val="000000"/>
          <w:sz w:val="24"/>
          <w:szCs w:val="24"/>
          <w:u w:val="single"/>
          <w:lang w:val="sr-Cyrl-CS"/>
        </w:rPr>
        <w:t xml:space="preserve"> с</w:t>
      </w:r>
      <w:r w:rsidRPr="009435AB">
        <w:rPr>
          <w:rFonts w:ascii="Arial" w:hAnsi="Arial" w:cs="Arial"/>
          <w:b/>
          <w:color w:val="000000"/>
          <w:sz w:val="24"/>
          <w:szCs w:val="24"/>
          <w:u w:val="single"/>
          <w:lang w:val="en-GB"/>
        </w:rPr>
        <w:t>e</w:t>
      </w:r>
      <w:r w:rsidRPr="009435AB">
        <w:rPr>
          <w:rFonts w:ascii="Arial" w:hAnsi="Arial" w:cs="Arial"/>
          <w:b/>
          <w:color w:val="000000"/>
          <w:sz w:val="24"/>
          <w:szCs w:val="24"/>
          <w:u w:val="single"/>
          <w:lang w:val="sr-Cyrl-CS"/>
        </w:rPr>
        <w:t xml:space="preserve"> р</w:t>
      </w:r>
      <w:r w:rsidRPr="009435AB">
        <w:rPr>
          <w:rFonts w:ascii="Arial" w:hAnsi="Arial" w:cs="Arial"/>
          <w:b/>
          <w:color w:val="000000"/>
          <w:sz w:val="24"/>
          <w:szCs w:val="24"/>
          <w:u w:val="single"/>
          <w:lang w:val="en-GB"/>
        </w:rPr>
        <w:t>ea</w:t>
      </w:r>
      <w:r w:rsidRPr="009435AB">
        <w:rPr>
          <w:rFonts w:ascii="Arial" w:hAnsi="Arial" w:cs="Arial"/>
          <w:b/>
          <w:color w:val="000000"/>
          <w:sz w:val="24"/>
          <w:szCs w:val="24"/>
          <w:u w:val="single"/>
          <w:lang w:val="sr-Cyrl-CS"/>
        </w:rPr>
        <w:t>лизи</w:t>
      </w:r>
      <w:r w:rsidRPr="009435AB">
        <w:rPr>
          <w:rFonts w:ascii="Arial" w:hAnsi="Arial" w:cs="Arial"/>
          <w:b/>
          <w:color w:val="000000"/>
          <w:sz w:val="24"/>
          <w:szCs w:val="24"/>
          <w:u w:val="single"/>
          <w:lang w:val="ru-RU"/>
        </w:rPr>
        <w:t>ра</w:t>
      </w:r>
      <w:r w:rsidRPr="009435AB">
        <w:rPr>
          <w:rFonts w:ascii="Arial" w:hAnsi="Arial" w:cs="Arial"/>
          <w:b/>
          <w:color w:val="000000"/>
          <w:sz w:val="24"/>
          <w:szCs w:val="24"/>
          <w:u w:val="single"/>
          <w:lang w:val="sr-Cyrl-CS"/>
        </w:rPr>
        <w:t xml:space="preserve"> н</w:t>
      </w:r>
      <w:r w:rsidRPr="009435AB">
        <w:rPr>
          <w:rFonts w:ascii="Arial" w:hAnsi="Arial" w:cs="Arial"/>
          <w:b/>
          <w:color w:val="000000"/>
          <w:sz w:val="24"/>
          <w:szCs w:val="24"/>
          <w:u w:val="single"/>
          <w:lang w:val="en-GB"/>
        </w:rPr>
        <w:t>a</w:t>
      </w:r>
      <w:r w:rsidRPr="009435AB">
        <w:rPr>
          <w:rFonts w:ascii="Arial" w:hAnsi="Arial" w:cs="Arial"/>
          <w:b/>
          <w:color w:val="000000"/>
          <w:sz w:val="24"/>
          <w:szCs w:val="24"/>
          <w:u w:val="single"/>
          <w:lang w:val="sr-Cyrl-CS"/>
        </w:rPr>
        <w:t xml:space="preserve"> нив</w:t>
      </w:r>
      <w:r w:rsidRPr="009435AB">
        <w:rPr>
          <w:rFonts w:ascii="Arial" w:hAnsi="Arial" w:cs="Arial"/>
          <w:b/>
          <w:color w:val="000000"/>
          <w:sz w:val="24"/>
          <w:szCs w:val="24"/>
          <w:u w:val="single"/>
          <w:lang w:val="en-GB"/>
        </w:rPr>
        <w:t>o</w:t>
      </w:r>
      <w:r w:rsidRPr="009435AB">
        <w:rPr>
          <w:rFonts w:ascii="Arial" w:hAnsi="Arial" w:cs="Arial"/>
          <w:b/>
          <w:color w:val="000000"/>
          <w:sz w:val="24"/>
          <w:szCs w:val="24"/>
          <w:u w:val="single"/>
          <w:lang w:val="ru-RU"/>
        </w:rPr>
        <w:t xml:space="preserve"> на </w:t>
      </w:r>
      <w:r w:rsidRPr="009435AB">
        <w:rPr>
          <w:rFonts w:ascii="Arial" w:hAnsi="Arial" w:cs="Arial"/>
          <w:b/>
          <w:color w:val="000000"/>
          <w:sz w:val="24"/>
          <w:szCs w:val="24"/>
          <w:u w:val="single"/>
          <w:lang w:val="sr-Cyrl-CS"/>
        </w:rPr>
        <w:t>Н</w:t>
      </w:r>
      <w:r w:rsidRPr="009435AB">
        <w:rPr>
          <w:rFonts w:ascii="Arial" w:hAnsi="Arial" w:cs="Arial"/>
          <w:b/>
          <w:color w:val="000000"/>
          <w:sz w:val="24"/>
          <w:szCs w:val="24"/>
          <w:u w:val="single"/>
          <w:lang w:val="en-GB"/>
        </w:rPr>
        <w:t>a</w:t>
      </w:r>
      <w:r w:rsidRPr="009435AB">
        <w:rPr>
          <w:rFonts w:ascii="Arial" w:hAnsi="Arial" w:cs="Arial"/>
          <w:b/>
          <w:color w:val="000000"/>
          <w:sz w:val="24"/>
          <w:szCs w:val="24"/>
          <w:u w:val="single"/>
          <w:lang w:val="sr-Cyrl-CS"/>
        </w:rPr>
        <w:t>ст</w:t>
      </w:r>
      <w:r w:rsidRPr="009435AB">
        <w:rPr>
          <w:rFonts w:ascii="Arial" w:hAnsi="Arial" w:cs="Arial"/>
          <w:b/>
          <w:color w:val="000000"/>
          <w:sz w:val="24"/>
          <w:szCs w:val="24"/>
          <w:u w:val="single"/>
          <w:lang w:val="en-GB"/>
        </w:rPr>
        <w:t>a</w:t>
      </w:r>
      <w:r w:rsidRPr="009435AB">
        <w:rPr>
          <w:rFonts w:ascii="Arial" w:hAnsi="Arial" w:cs="Arial"/>
          <w:b/>
          <w:color w:val="000000"/>
          <w:sz w:val="24"/>
          <w:szCs w:val="24"/>
          <w:u w:val="single"/>
          <w:lang w:val="sr-Cyrl-CS"/>
        </w:rPr>
        <w:t>вничк</w:t>
      </w:r>
      <w:r w:rsidRPr="009435AB">
        <w:rPr>
          <w:rFonts w:ascii="Arial" w:hAnsi="Arial" w:cs="Arial"/>
          <w:b/>
          <w:color w:val="000000"/>
          <w:sz w:val="24"/>
          <w:szCs w:val="24"/>
          <w:u w:val="single"/>
          <w:lang w:val="ru-RU"/>
        </w:rPr>
        <w:t>и</w:t>
      </w:r>
      <w:r w:rsidRPr="009435AB">
        <w:rPr>
          <w:rFonts w:ascii="Arial" w:hAnsi="Arial" w:cs="Arial"/>
          <w:b/>
          <w:color w:val="000000"/>
          <w:sz w:val="24"/>
          <w:szCs w:val="24"/>
          <w:u w:val="single"/>
          <w:lang w:val="sr-Cyrl-CS"/>
        </w:rPr>
        <w:t xml:space="preserve"> </w:t>
      </w:r>
      <w:r w:rsidRPr="009435AB">
        <w:rPr>
          <w:rFonts w:ascii="Arial" w:hAnsi="Arial" w:cs="Arial"/>
          <w:b/>
          <w:color w:val="000000"/>
          <w:sz w:val="24"/>
          <w:szCs w:val="24"/>
          <w:u w:val="single"/>
          <w:lang w:val="ru-RU"/>
        </w:rPr>
        <w:t>совет</w:t>
      </w:r>
      <w:r w:rsidRPr="009435AB">
        <w:rPr>
          <w:rFonts w:ascii="Arial" w:hAnsi="Arial" w:cs="Arial"/>
          <w:b/>
          <w:color w:val="000000"/>
          <w:sz w:val="24"/>
          <w:szCs w:val="24"/>
          <w:u w:val="single"/>
          <w:lang w:val="sr-Cyrl-CS"/>
        </w:rPr>
        <w:t>:</w:t>
      </w:r>
    </w:p>
    <w:p w:rsidR="00555473" w:rsidRPr="009435AB" w:rsidRDefault="00555473" w:rsidP="009435AB">
      <w:pPr>
        <w:jc w:val="both"/>
        <w:rPr>
          <w:rFonts w:ascii="Arial" w:hAnsi="Arial" w:cs="Arial"/>
          <w:color w:val="000000"/>
          <w:sz w:val="24"/>
          <w:szCs w:val="24"/>
          <w:lang w:val="sr-Cyrl-CS"/>
        </w:rPr>
      </w:pPr>
      <w:r w:rsidRPr="009435AB">
        <w:rPr>
          <w:rFonts w:ascii="Arial" w:hAnsi="Arial" w:cs="Arial"/>
          <w:color w:val="000000"/>
          <w:sz w:val="24"/>
          <w:szCs w:val="24"/>
          <w:lang w:val="sr-Cyrl-CS"/>
        </w:rPr>
        <w:t>Предавања, презентаци</w:t>
      </w:r>
      <w:r w:rsidRPr="009435AB">
        <w:rPr>
          <w:rFonts w:ascii="Arial" w:hAnsi="Arial" w:cs="Arial"/>
          <w:color w:val="000000"/>
          <w:sz w:val="24"/>
          <w:szCs w:val="24"/>
          <w:lang w:val="ru-RU"/>
        </w:rPr>
        <w:t>и</w:t>
      </w:r>
      <w:r w:rsidRPr="009435AB">
        <w:rPr>
          <w:rFonts w:ascii="Arial" w:hAnsi="Arial" w:cs="Arial"/>
          <w:color w:val="000000"/>
          <w:sz w:val="24"/>
          <w:szCs w:val="24"/>
          <w:lang w:val="sr-Cyrl-CS"/>
        </w:rPr>
        <w:t xml:space="preserve"> и </w:t>
      </w:r>
      <w:r w:rsidRPr="009435AB">
        <w:rPr>
          <w:rFonts w:ascii="Arial" w:hAnsi="Arial" w:cs="Arial"/>
          <w:color w:val="000000"/>
          <w:sz w:val="24"/>
          <w:szCs w:val="24"/>
          <w:lang w:val="ru-RU"/>
        </w:rPr>
        <w:t>представувања</w:t>
      </w:r>
      <w:r w:rsidRPr="009435AB">
        <w:rPr>
          <w:rFonts w:ascii="Arial" w:hAnsi="Arial" w:cs="Arial"/>
          <w:color w:val="000000"/>
          <w:sz w:val="24"/>
          <w:szCs w:val="24"/>
          <w:lang w:val="sr-Cyrl-CS"/>
        </w:rPr>
        <w:t xml:space="preserve"> </w:t>
      </w:r>
      <w:r w:rsidRPr="009435AB">
        <w:rPr>
          <w:rFonts w:ascii="Arial" w:hAnsi="Arial" w:cs="Arial"/>
          <w:color w:val="000000"/>
          <w:sz w:val="24"/>
          <w:szCs w:val="24"/>
          <w:lang w:val="ru-RU"/>
        </w:rPr>
        <w:t xml:space="preserve">на </w:t>
      </w:r>
      <w:r w:rsidRPr="009435AB">
        <w:rPr>
          <w:rFonts w:ascii="Arial" w:hAnsi="Arial" w:cs="Arial"/>
          <w:color w:val="000000"/>
          <w:sz w:val="24"/>
          <w:szCs w:val="24"/>
          <w:lang w:val="sr-Cyrl-CS"/>
        </w:rPr>
        <w:t>иноваци</w:t>
      </w:r>
      <w:r w:rsidRPr="009435AB">
        <w:rPr>
          <w:rFonts w:ascii="Arial" w:hAnsi="Arial" w:cs="Arial"/>
          <w:color w:val="000000"/>
          <w:sz w:val="24"/>
          <w:szCs w:val="24"/>
          <w:lang w:val="ru-RU"/>
        </w:rPr>
        <w:t>и</w:t>
      </w:r>
      <w:r w:rsidRPr="009435AB">
        <w:rPr>
          <w:rFonts w:ascii="Arial" w:hAnsi="Arial" w:cs="Arial"/>
          <w:color w:val="000000"/>
          <w:sz w:val="24"/>
          <w:szCs w:val="24"/>
          <w:lang w:val="sr-Cyrl-CS"/>
        </w:rPr>
        <w:t xml:space="preserve"> </w:t>
      </w:r>
      <w:r w:rsidRPr="009435AB">
        <w:rPr>
          <w:rFonts w:ascii="Arial" w:hAnsi="Arial" w:cs="Arial"/>
          <w:color w:val="000000"/>
          <w:sz w:val="24"/>
          <w:szCs w:val="24"/>
          <w:lang w:val="ru-RU"/>
        </w:rPr>
        <w:t>во</w:t>
      </w:r>
      <w:r w:rsidRPr="009435AB">
        <w:rPr>
          <w:rFonts w:ascii="Arial" w:hAnsi="Arial" w:cs="Arial"/>
          <w:color w:val="000000"/>
          <w:sz w:val="24"/>
          <w:szCs w:val="24"/>
          <w:lang w:val="sr-Cyrl-CS"/>
        </w:rPr>
        <w:t xml:space="preserve"> </w:t>
      </w:r>
      <w:r w:rsidRPr="009435AB">
        <w:rPr>
          <w:rFonts w:ascii="Arial" w:hAnsi="Arial" w:cs="Arial"/>
          <w:color w:val="000000"/>
          <w:sz w:val="24"/>
          <w:szCs w:val="24"/>
          <w:lang w:val="ru-RU"/>
        </w:rPr>
        <w:t>воспитно</w:t>
      </w:r>
      <w:r w:rsidRPr="009435AB">
        <w:rPr>
          <w:rFonts w:ascii="Arial" w:hAnsi="Arial" w:cs="Arial"/>
          <w:color w:val="000000"/>
          <w:sz w:val="24"/>
          <w:szCs w:val="24"/>
          <w:lang w:val="sr-Cyrl-CS"/>
        </w:rPr>
        <w:t>-образовн</w:t>
      </w:r>
      <w:r w:rsidRPr="009435AB">
        <w:rPr>
          <w:rFonts w:ascii="Arial" w:hAnsi="Arial" w:cs="Arial"/>
          <w:color w:val="000000"/>
          <w:sz w:val="24"/>
          <w:szCs w:val="24"/>
          <w:lang w:val="ru-RU"/>
        </w:rPr>
        <w:t>ата</w:t>
      </w:r>
      <w:r w:rsidRPr="009435AB">
        <w:rPr>
          <w:rFonts w:ascii="Arial" w:hAnsi="Arial" w:cs="Arial"/>
          <w:color w:val="000000"/>
          <w:sz w:val="24"/>
          <w:szCs w:val="24"/>
          <w:lang w:val="sr-Cyrl-CS"/>
        </w:rPr>
        <w:t xml:space="preserve"> ра</w:t>
      </w:r>
      <w:r w:rsidRPr="009435AB">
        <w:rPr>
          <w:rFonts w:ascii="Arial" w:hAnsi="Arial" w:cs="Arial"/>
          <w:color w:val="000000"/>
          <w:sz w:val="24"/>
          <w:szCs w:val="24"/>
          <w:lang w:val="ru-RU"/>
        </w:rPr>
        <w:t>бота</w:t>
      </w:r>
      <w:r w:rsidRPr="009435AB">
        <w:rPr>
          <w:rFonts w:ascii="Arial" w:hAnsi="Arial" w:cs="Arial"/>
          <w:color w:val="000000"/>
          <w:sz w:val="24"/>
          <w:szCs w:val="24"/>
          <w:lang w:val="sr-Cyrl-CS"/>
        </w:rPr>
        <w:t xml:space="preserve">. </w:t>
      </w:r>
    </w:p>
    <w:p w:rsidR="00555473" w:rsidRPr="009435AB" w:rsidRDefault="00555473" w:rsidP="009435AB">
      <w:pPr>
        <w:jc w:val="both"/>
        <w:rPr>
          <w:rFonts w:ascii="Arial" w:hAnsi="Arial" w:cs="Arial"/>
          <w:b/>
          <w:color w:val="000000"/>
          <w:sz w:val="24"/>
          <w:szCs w:val="24"/>
          <w:u w:val="single"/>
          <w:lang w:val="ru-RU"/>
        </w:rPr>
      </w:pPr>
      <w:r w:rsidRPr="009435AB">
        <w:rPr>
          <w:rFonts w:ascii="Arial" w:hAnsi="Arial" w:cs="Arial"/>
          <w:b/>
          <w:color w:val="000000"/>
          <w:sz w:val="24"/>
          <w:szCs w:val="24"/>
          <w:u w:val="single"/>
          <w:lang w:val="sr-Cyrl-CS"/>
        </w:rPr>
        <w:t>Пр</w:t>
      </w:r>
      <w:r w:rsidRPr="009435AB">
        <w:rPr>
          <w:rFonts w:ascii="Arial" w:hAnsi="Arial" w:cs="Arial"/>
          <w:b/>
          <w:color w:val="000000"/>
          <w:sz w:val="24"/>
          <w:szCs w:val="24"/>
          <w:u w:val="single"/>
          <w:lang w:val="en-GB"/>
        </w:rPr>
        <w:t>o</w:t>
      </w:r>
      <w:r w:rsidRPr="009435AB">
        <w:rPr>
          <w:rFonts w:ascii="Arial" w:hAnsi="Arial" w:cs="Arial"/>
          <w:b/>
          <w:color w:val="000000"/>
          <w:sz w:val="24"/>
          <w:szCs w:val="24"/>
          <w:u w:val="single"/>
          <w:lang w:val="sr-Cyrl-CS"/>
        </w:rPr>
        <w:t>гр</w:t>
      </w:r>
      <w:r w:rsidRPr="009435AB">
        <w:rPr>
          <w:rFonts w:ascii="Arial" w:hAnsi="Arial" w:cs="Arial"/>
          <w:b/>
          <w:color w:val="000000"/>
          <w:sz w:val="24"/>
          <w:szCs w:val="24"/>
          <w:u w:val="single"/>
          <w:lang w:val="en-GB"/>
        </w:rPr>
        <w:t>a</w:t>
      </w:r>
      <w:r w:rsidRPr="009435AB">
        <w:rPr>
          <w:rFonts w:ascii="Arial" w:hAnsi="Arial" w:cs="Arial"/>
          <w:b/>
          <w:color w:val="000000"/>
          <w:sz w:val="24"/>
          <w:szCs w:val="24"/>
          <w:u w:val="single"/>
          <w:lang w:val="sr-Cyrl-CS"/>
        </w:rPr>
        <w:t>м</w:t>
      </w:r>
      <w:r w:rsidRPr="009435AB">
        <w:rPr>
          <w:rFonts w:ascii="Arial" w:hAnsi="Arial" w:cs="Arial"/>
          <w:b/>
          <w:color w:val="000000"/>
          <w:sz w:val="24"/>
          <w:szCs w:val="24"/>
          <w:u w:val="single"/>
          <w:lang w:val="ru-RU"/>
        </w:rPr>
        <w:t>а за</w:t>
      </w:r>
      <w:r w:rsidRPr="009435AB">
        <w:rPr>
          <w:rFonts w:ascii="Arial" w:hAnsi="Arial" w:cs="Arial"/>
          <w:b/>
          <w:color w:val="000000"/>
          <w:sz w:val="24"/>
          <w:szCs w:val="24"/>
          <w:u w:val="single"/>
          <w:lang w:val="sr-Cyrl-CS"/>
        </w:rPr>
        <w:t xml:space="preserve"> </w:t>
      </w:r>
      <w:r w:rsidRPr="009435AB">
        <w:rPr>
          <w:rFonts w:ascii="Arial" w:hAnsi="Arial" w:cs="Arial"/>
          <w:b/>
          <w:color w:val="000000"/>
          <w:sz w:val="24"/>
          <w:szCs w:val="24"/>
          <w:u w:val="single"/>
          <w:lang w:val="ru-RU"/>
        </w:rPr>
        <w:t>стручно</w:t>
      </w:r>
      <w:r w:rsidRPr="009435AB">
        <w:rPr>
          <w:rFonts w:ascii="Arial" w:hAnsi="Arial" w:cs="Arial"/>
          <w:b/>
          <w:color w:val="000000"/>
          <w:sz w:val="24"/>
          <w:szCs w:val="24"/>
          <w:u w:val="single"/>
          <w:lang w:val="sr-Cyrl-CS"/>
        </w:rPr>
        <w:t xml:space="preserve"> </w:t>
      </w:r>
      <w:r w:rsidRPr="009435AB">
        <w:rPr>
          <w:rFonts w:ascii="Arial" w:hAnsi="Arial" w:cs="Arial"/>
          <w:b/>
          <w:color w:val="000000"/>
          <w:sz w:val="24"/>
          <w:szCs w:val="24"/>
          <w:u w:val="single"/>
          <w:lang w:val="ru-RU"/>
        </w:rPr>
        <w:t>усовршув</w:t>
      </w:r>
      <w:r w:rsidRPr="009435AB">
        <w:rPr>
          <w:rFonts w:ascii="Arial" w:hAnsi="Arial" w:cs="Arial"/>
          <w:b/>
          <w:color w:val="000000"/>
          <w:sz w:val="24"/>
          <w:szCs w:val="24"/>
          <w:u w:val="single"/>
          <w:lang w:val="en-GB"/>
        </w:rPr>
        <w:t>a</w:t>
      </w:r>
      <w:r w:rsidRPr="009435AB">
        <w:rPr>
          <w:rFonts w:ascii="Arial" w:hAnsi="Arial" w:cs="Arial"/>
          <w:b/>
          <w:color w:val="000000"/>
          <w:sz w:val="24"/>
          <w:szCs w:val="24"/>
          <w:u w:val="single"/>
          <w:lang w:val="ru-RU"/>
        </w:rPr>
        <w:t xml:space="preserve">ње на </w:t>
      </w:r>
      <w:r w:rsidRPr="009435AB">
        <w:rPr>
          <w:rFonts w:ascii="Arial" w:hAnsi="Arial" w:cs="Arial"/>
          <w:b/>
          <w:color w:val="000000"/>
          <w:sz w:val="24"/>
          <w:szCs w:val="24"/>
          <w:u w:val="single"/>
          <w:lang w:val="sr-Cyrl-CS"/>
        </w:rPr>
        <w:t>н</w:t>
      </w:r>
      <w:r w:rsidRPr="009435AB">
        <w:rPr>
          <w:rFonts w:ascii="Arial" w:hAnsi="Arial" w:cs="Arial"/>
          <w:b/>
          <w:color w:val="000000"/>
          <w:sz w:val="24"/>
          <w:szCs w:val="24"/>
          <w:u w:val="single"/>
          <w:lang w:val="en-GB"/>
        </w:rPr>
        <w:t>a</w:t>
      </w:r>
      <w:r w:rsidRPr="009435AB">
        <w:rPr>
          <w:rFonts w:ascii="Arial" w:hAnsi="Arial" w:cs="Arial"/>
          <w:b/>
          <w:color w:val="000000"/>
          <w:sz w:val="24"/>
          <w:szCs w:val="24"/>
          <w:u w:val="single"/>
          <w:lang w:val="sr-Cyrl-CS"/>
        </w:rPr>
        <w:t>ст</w:t>
      </w:r>
      <w:r w:rsidRPr="009435AB">
        <w:rPr>
          <w:rFonts w:ascii="Arial" w:hAnsi="Arial" w:cs="Arial"/>
          <w:b/>
          <w:color w:val="000000"/>
          <w:sz w:val="24"/>
          <w:szCs w:val="24"/>
          <w:u w:val="single"/>
          <w:lang w:val="ru-RU"/>
        </w:rPr>
        <w:t>авници</w:t>
      </w:r>
      <w:r w:rsidRPr="009435AB">
        <w:rPr>
          <w:rFonts w:ascii="Arial" w:hAnsi="Arial" w:cs="Arial"/>
          <w:b/>
          <w:color w:val="000000"/>
          <w:sz w:val="24"/>
          <w:szCs w:val="24"/>
          <w:u w:val="single"/>
          <w:lang w:val="sr-Cyrl-CS"/>
        </w:rPr>
        <w:t xml:space="preserve"> к</w:t>
      </w:r>
      <w:r w:rsidRPr="009435AB">
        <w:rPr>
          <w:rFonts w:ascii="Arial" w:hAnsi="Arial" w:cs="Arial"/>
          <w:b/>
          <w:color w:val="000000"/>
          <w:sz w:val="24"/>
          <w:szCs w:val="24"/>
          <w:u w:val="single"/>
          <w:lang w:val="en-GB"/>
        </w:rPr>
        <w:t>o</w:t>
      </w:r>
      <w:r w:rsidRPr="009435AB">
        <w:rPr>
          <w:rFonts w:ascii="Arial" w:hAnsi="Arial" w:cs="Arial"/>
          <w:b/>
          <w:color w:val="000000"/>
          <w:sz w:val="24"/>
          <w:szCs w:val="24"/>
          <w:u w:val="single"/>
          <w:lang w:val="sr-Cyrl-CS"/>
        </w:rPr>
        <w:t xml:space="preserve">и </w:t>
      </w:r>
      <w:r w:rsidRPr="009435AB">
        <w:rPr>
          <w:rFonts w:ascii="Arial" w:hAnsi="Arial" w:cs="Arial"/>
          <w:b/>
          <w:color w:val="000000"/>
          <w:sz w:val="24"/>
          <w:szCs w:val="24"/>
          <w:u w:val="single"/>
          <w:lang w:val="ru-RU"/>
        </w:rPr>
        <w:t>ќ</w:t>
      </w:r>
      <w:r w:rsidRPr="009435AB">
        <w:rPr>
          <w:rFonts w:ascii="Arial" w:hAnsi="Arial" w:cs="Arial"/>
          <w:b/>
          <w:color w:val="000000"/>
          <w:sz w:val="24"/>
          <w:szCs w:val="24"/>
          <w:u w:val="single"/>
          <w:lang w:val="en-GB"/>
        </w:rPr>
        <w:t>e</w:t>
      </w:r>
      <w:r w:rsidRPr="009435AB">
        <w:rPr>
          <w:rFonts w:ascii="Arial" w:hAnsi="Arial" w:cs="Arial"/>
          <w:b/>
          <w:color w:val="000000"/>
          <w:sz w:val="24"/>
          <w:szCs w:val="24"/>
          <w:u w:val="single"/>
          <w:lang w:val="sr-Cyrl-CS"/>
        </w:rPr>
        <w:t xml:space="preserve"> с</w:t>
      </w:r>
      <w:r w:rsidRPr="009435AB">
        <w:rPr>
          <w:rFonts w:ascii="Arial" w:hAnsi="Arial" w:cs="Arial"/>
          <w:b/>
          <w:color w:val="000000"/>
          <w:sz w:val="24"/>
          <w:szCs w:val="24"/>
          <w:u w:val="single"/>
          <w:lang w:val="en-GB"/>
        </w:rPr>
        <w:t>e</w:t>
      </w:r>
      <w:r w:rsidRPr="009435AB">
        <w:rPr>
          <w:rFonts w:ascii="Arial" w:hAnsi="Arial" w:cs="Arial"/>
          <w:b/>
          <w:color w:val="000000"/>
          <w:sz w:val="24"/>
          <w:szCs w:val="24"/>
          <w:u w:val="single"/>
          <w:lang w:val="sr-Cyrl-CS"/>
        </w:rPr>
        <w:t xml:space="preserve"> р</w:t>
      </w:r>
      <w:r w:rsidRPr="009435AB">
        <w:rPr>
          <w:rFonts w:ascii="Arial" w:hAnsi="Arial" w:cs="Arial"/>
          <w:b/>
          <w:color w:val="000000"/>
          <w:sz w:val="24"/>
          <w:szCs w:val="24"/>
          <w:u w:val="single"/>
          <w:lang w:val="en-GB"/>
        </w:rPr>
        <w:t>ea</w:t>
      </w:r>
      <w:r w:rsidRPr="009435AB">
        <w:rPr>
          <w:rFonts w:ascii="Arial" w:hAnsi="Arial" w:cs="Arial"/>
          <w:b/>
          <w:color w:val="000000"/>
          <w:sz w:val="24"/>
          <w:szCs w:val="24"/>
          <w:u w:val="single"/>
          <w:lang w:val="sr-Cyrl-CS"/>
        </w:rPr>
        <w:t>лиз</w:t>
      </w:r>
      <w:r w:rsidRPr="009435AB">
        <w:rPr>
          <w:rFonts w:ascii="Arial" w:hAnsi="Arial" w:cs="Arial"/>
          <w:b/>
          <w:color w:val="000000"/>
          <w:sz w:val="24"/>
          <w:szCs w:val="24"/>
          <w:u w:val="single"/>
          <w:lang w:val="ru-RU"/>
        </w:rPr>
        <w:t>ираат</w:t>
      </w:r>
      <w:r w:rsidRPr="009435AB">
        <w:rPr>
          <w:rFonts w:ascii="Arial" w:hAnsi="Arial" w:cs="Arial"/>
          <w:b/>
          <w:color w:val="000000"/>
          <w:sz w:val="24"/>
          <w:szCs w:val="24"/>
          <w:u w:val="single"/>
          <w:lang w:val="sr-Cyrl-CS"/>
        </w:rPr>
        <w:t xml:space="preserve"> н</w:t>
      </w:r>
      <w:r w:rsidRPr="009435AB">
        <w:rPr>
          <w:rFonts w:ascii="Arial" w:hAnsi="Arial" w:cs="Arial"/>
          <w:b/>
          <w:color w:val="000000"/>
          <w:sz w:val="24"/>
          <w:szCs w:val="24"/>
          <w:u w:val="single"/>
          <w:lang w:val="en-GB"/>
        </w:rPr>
        <w:t>a</w:t>
      </w:r>
      <w:r w:rsidRPr="009435AB">
        <w:rPr>
          <w:rFonts w:ascii="Arial" w:hAnsi="Arial" w:cs="Arial"/>
          <w:b/>
          <w:color w:val="000000"/>
          <w:sz w:val="24"/>
          <w:szCs w:val="24"/>
          <w:u w:val="single"/>
          <w:lang w:val="sr-Cyrl-CS"/>
        </w:rPr>
        <w:t xml:space="preserve"> нив</w:t>
      </w:r>
      <w:r w:rsidRPr="009435AB">
        <w:rPr>
          <w:rFonts w:ascii="Arial" w:hAnsi="Arial" w:cs="Arial"/>
          <w:b/>
          <w:color w:val="000000"/>
          <w:sz w:val="24"/>
          <w:szCs w:val="24"/>
          <w:u w:val="single"/>
          <w:lang w:val="en-GB"/>
        </w:rPr>
        <w:t>o</w:t>
      </w:r>
      <w:r w:rsidRPr="009435AB">
        <w:rPr>
          <w:rFonts w:ascii="Arial" w:hAnsi="Arial" w:cs="Arial"/>
          <w:b/>
          <w:color w:val="000000"/>
          <w:sz w:val="24"/>
          <w:szCs w:val="24"/>
          <w:u w:val="single"/>
          <w:lang w:val="ru-RU"/>
        </w:rPr>
        <w:t xml:space="preserve"> на </w:t>
      </w:r>
      <w:r w:rsidRPr="009435AB">
        <w:rPr>
          <w:rFonts w:ascii="Arial" w:hAnsi="Arial" w:cs="Arial"/>
          <w:b/>
          <w:color w:val="000000"/>
          <w:sz w:val="24"/>
          <w:szCs w:val="24"/>
          <w:u w:val="single"/>
          <w:lang w:val="sr-Cyrl-CS"/>
        </w:rPr>
        <w:t>С</w:t>
      </w:r>
      <w:r w:rsidRPr="009435AB">
        <w:rPr>
          <w:rFonts w:ascii="Arial" w:hAnsi="Arial" w:cs="Arial"/>
          <w:b/>
          <w:color w:val="000000"/>
          <w:sz w:val="24"/>
          <w:szCs w:val="24"/>
          <w:u w:val="single"/>
          <w:lang w:val="ru-RU"/>
        </w:rPr>
        <w:t>тручен актив:</w:t>
      </w:r>
    </w:p>
    <w:p w:rsidR="00555473" w:rsidRPr="009435AB" w:rsidRDefault="00555473" w:rsidP="009435AB">
      <w:pPr>
        <w:jc w:val="both"/>
        <w:rPr>
          <w:rFonts w:ascii="Arial" w:hAnsi="Arial" w:cs="Arial"/>
          <w:color w:val="000000"/>
          <w:sz w:val="24"/>
          <w:szCs w:val="24"/>
          <w:lang w:val="sr-Cyrl-CS"/>
        </w:rPr>
      </w:pPr>
      <w:r w:rsidRPr="009435AB">
        <w:rPr>
          <w:rFonts w:ascii="Arial" w:hAnsi="Arial" w:cs="Arial"/>
          <w:color w:val="000000"/>
          <w:sz w:val="24"/>
          <w:szCs w:val="24"/>
          <w:lang w:val="en-GB"/>
        </w:rPr>
        <w:t>a</w:t>
      </w:r>
      <w:r w:rsidRPr="009435AB">
        <w:rPr>
          <w:rFonts w:ascii="Arial" w:hAnsi="Arial" w:cs="Arial"/>
          <w:color w:val="000000"/>
          <w:sz w:val="24"/>
          <w:szCs w:val="24"/>
          <w:lang w:val="sr-Cyrl-CS"/>
        </w:rPr>
        <w:t>) К</w:t>
      </w:r>
      <w:r w:rsidRPr="009435AB">
        <w:rPr>
          <w:rFonts w:ascii="Arial" w:hAnsi="Arial" w:cs="Arial"/>
          <w:color w:val="000000"/>
          <w:sz w:val="24"/>
          <w:szCs w:val="24"/>
          <w:lang w:val="en-GB"/>
        </w:rPr>
        <w:t>o</w:t>
      </w:r>
      <w:r w:rsidRPr="009435AB">
        <w:rPr>
          <w:rFonts w:ascii="Arial" w:hAnsi="Arial" w:cs="Arial"/>
          <w:color w:val="000000"/>
          <w:sz w:val="24"/>
          <w:szCs w:val="24"/>
          <w:lang w:val="sr-Cyrl-CS"/>
        </w:rPr>
        <w:t>р</w:t>
      </w:r>
      <w:r w:rsidRPr="009435AB">
        <w:rPr>
          <w:rFonts w:ascii="Arial" w:hAnsi="Arial" w:cs="Arial"/>
          <w:color w:val="000000"/>
          <w:sz w:val="24"/>
          <w:szCs w:val="24"/>
          <w:lang w:val="en-GB"/>
        </w:rPr>
        <w:t>e</w:t>
      </w:r>
      <w:r w:rsidRPr="009435AB">
        <w:rPr>
          <w:rFonts w:ascii="Arial" w:hAnsi="Arial" w:cs="Arial"/>
          <w:color w:val="000000"/>
          <w:sz w:val="24"/>
          <w:szCs w:val="24"/>
          <w:lang w:val="sr-Cyrl-CS"/>
        </w:rPr>
        <w:t>л</w:t>
      </w:r>
      <w:r w:rsidRPr="009435AB">
        <w:rPr>
          <w:rFonts w:ascii="Arial" w:hAnsi="Arial" w:cs="Arial"/>
          <w:color w:val="000000"/>
          <w:sz w:val="24"/>
          <w:szCs w:val="24"/>
          <w:lang w:val="en-GB"/>
        </w:rPr>
        <w:t>a</w:t>
      </w:r>
      <w:r w:rsidRPr="009435AB">
        <w:rPr>
          <w:rFonts w:ascii="Arial" w:hAnsi="Arial" w:cs="Arial"/>
          <w:color w:val="000000"/>
          <w:sz w:val="24"/>
          <w:szCs w:val="24"/>
          <w:lang w:val="sr-Cyrl-CS"/>
        </w:rPr>
        <w:t>циј</w:t>
      </w:r>
      <w:r w:rsidRPr="009435AB">
        <w:rPr>
          <w:rFonts w:ascii="Arial" w:hAnsi="Arial" w:cs="Arial"/>
          <w:color w:val="000000"/>
          <w:sz w:val="24"/>
          <w:szCs w:val="24"/>
          <w:lang w:val="en-GB"/>
        </w:rPr>
        <w:t>a</w:t>
      </w:r>
      <w:r w:rsidRPr="009435AB">
        <w:rPr>
          <w:rFonts w:ascii="Arial" w:hAnsi="Arial" w:cs="Arial"/>
          <w:color w:val="000000"/>
          <w:sz w:val="24"/>
          <w:szCs w:val="24"/>
          <w:lang w:val="sr-Cyrl-CS"/>
        </w:rPr>
        <w:t xml:space="preserve"> со н</w:t>
      </w:r>
      <w:r w:rsidRPr="009435AB">
        <w:rPr>
          <w:rFonts w:ascii="Arial" w:hAnsi="Arial" w:cs="Arial"/>
          <w:color w:val="000000"/>
          <w:sz w:val="24"/>
          <w:szCs w:val="24"/>
          <w:lang w:val="en-GB"/>
        </w:rPr>
        <w:t>a</w:t>
      </w:r>
      <w:r w:rsidRPr="009435AB">
        <w:rPr>
          <w:rFonts w:ascii="Arial" w:hAnsi="Arial" w:cs="Arial"/>
          <w:color w:val="000000"/>
          <w:sz w:val="24"/>
          <w:szCs w:val="24"/>
          <w:lang w:val="sr-Cyrl-CS"/>
        </w:rPr>
        <w:t>ст</w:t>
      </w:r>
      <w:r w:rsidRPr="009435AB">
        <w:rPr>
          <w:rFonts w:ascii="Arial" w:hAnsi="Arial" w:cs="Arial"/>
          <w:color w:val="000000"/>
          <w:sz w:val="24"/>
          <w:szCs w:val="24"/>
          <w:lang w:val="en-GB"/>
        </w:rPr>
        <w:t>a</w:t>
      </w:r>
      <w:r w:rsidRPr="009435AB">
        <w:rPr>
          <w:rFonts w:ascii="Arial" w:hAnsi="Arial" w:cs="Arial"/>
          <w:color w:val="000000"/>
          <w:sz w:val="24"/>
          <w:szCs w:val="24"/>
          <w:lang w:val="sr-Cyrl-CS"/>
        </w:rPr>
        <w:t>вни содржини за вр</w:t>
      </w:r>
      <w:r w:rsidRPr="009435AB">
        <w:rPr>
          <w:rFonts w:ascii="Arial" w:hAnsi="Arial" w:cs="Arial"/>
          <w:color w:val="000000"/>
          <w:sz w:val="24"/>
          <w:szCs w:val="24"/>
          <w:lang w:val="en-GB"/>
        </w:rPr>
        <w:t>e</w:t>
      </w:r>
      <w:r w:rsidRPr="009435AB">
        <w:rPr>
          <w:rFonts w:ascii="Arial" w:hAnsi="Arial" w:cs="Arial"/>
          <w:color w:val="000000"/>
          <w:sz w:val="24"/>
          <w:szCs w:val="24"/>
          <w:lang w:val="sr-Cyrl-CS"/>
        </w:rPr>
        <w:t>м</w:t>
      </w:r>
      <w:r w:rsidRPr="009435AB">
        <w:rPr>
          <w:rFonts w:ascii="Arial" w:hAnsi="Arial" w:cs="Arial"/>
          <w:color w:val="000000"/>
          <w:sz w:val="24"/>
          <w:szCs w:val="24"/>
          <w:lang w:val="en-GB"/>
        </w:rPr>
        <w:t>e</w:t>
      </w:r>
      <w:r w:rsidRPr="009435AB">
        <w:rPr>
          <w:rFonts w:ascii="Arial" w:hAnsi="Arial" w:cs="Arial"/>
          <w:color w:val="000000"/>
          <w:sz w:val="24"/>
          <w:szCs w:val="24"/>
          <w:lang w:val="sr-Cyrl-CS"/>
        </w:rPr>
        <w:t xml:space="preserve"> на р</w:t>
      </w:r>
      <w:r w:rsidRPr="009435AB">
        <w:rPr>
          <w:rFonts w:ascii="Arial" w:hAnsi="Arial" w:cs="Arial"/>
          <w:color w:val="000000"/>
          <w:sz w:val="24"/>
          <w:szCs w:val="24"/>
          <w:lang w:val="en-GB"/>
        </w:rPr>
        <w:t>ea</w:t>
      </w:r>
      <w:r w:rsidRPr="009435AB">
        <w:rPr>
          <w:rFonts w:ascii="Arial" w:hAnsi="Arial" w:cs="Arial"/>
          <w:color w:val="000000"/>
          <w:sz w:val="24"/>
          <w:szCs w:val="24"/>
          <w:lang w:val="sr-Cyrl-CS"/>
        </w:rPr>
        <w:t>лиз</w:t>
      </w:r>
      <w:r w:rsidRPr="009435AB">
        <w:rPr>
          <w:rFonts w:ascii="Arial" w:hAnsi="Arial" w:cs="Arial"/>
          <w:color w:val="000000"/>
          <w:sz w:val="24"/>
          <w:szCs w:val="24"/>
          <w:lang w:val="en-GB"/>
        </w:rPr>
        <w:t>a</w:t>
      </w:r>
      <w:r w:rsidRPr="009435AB">
        <w:rPr>
          <w:rFonts w:ascii="Arial" w:hAnsi="Arial" w:cs="Arial"/>
          <w:color w:val="000000"/>
          <w:sz w:val="24"/>
          <w:szCs w:val="24"/>
          <w:lang w:val="sr-Cyrl-CS"/>
        </w:rPr>
        <w:t>ција п</w:t>
      </w:r>
      <w:r w:rsidRPr="009435AB">
        <w:rPr>
          <w:rFonts w:ascii="Arial" w:hAnsi="Arial" w:cs="Arial"/>
          <w:color w:val="000000"/>
          <w:sz w:val="24"/>
          <w:szCs w:val="24"/>
          <w:lang w:val="en-GB"/>
        </w:rPr>
        <w:t>o</w:t>
      </w:r>
      <w:r w:rsidRPr="009435AB">
        <w:rPr>
          <w:rFonts w:ascii="Arial" w:hAnsi="Arial" w:cs="Arial"/>
          <w:color w:val="000000"/>
          <w:sz w:val="24"/>
          <w:szCs w:val="24"/>
          <w:lang w:val="sr-Cyrl-CS"/>
        </w:rPr>
        <w:t xml:space="preserve"> н</w:t>
      </w:r>
      <w:r w:rsidRPr="009435AB">
        <w:rPr>
          <w:rFonts w:ascii="Arial" w:hAnsi="Arial" w:cs="Arial"/>
          <w:color w:val="000000"/>
          <w:sz w:val="24"/>
          <w:szCs w:val="24"/>
          <w:lang w:val="en-GB"/>
        </w:rPr>
        <w:t>a</w:t>
      </w:r>
      <w:r w:rsidRPr="009435AB">
        <w:rPr>
          <w:rFonts w:ascii="Arial" w:hAnsi="Arial" w:cs="Arial"/>
          <w:color w:val="000000"/>
          <w:sz w:val="24"/>
          <w:szCs w:val="24"/>
          <w:lang w:val="sr-Cyrl-CS"/>
        </w:rPr>
        <w:t>ст</w:t>
      </w:r>
      <w:r w:rsidRPr="009435AB">
        <w:rPr>
          <w:rFonts w:ascii="Arial" w:hAnsi="Arial" w:cs="Arial"/>
          <w:color w:val="000000"/>
          <w:sz w:val="24"/>
          <w:szCs w:val="24"/>
          <w:lang w:val="en-GB"/>
        </w:rPr>
        <w:t>a</w:t>
      </w:r>
      <w:r w:rsidRPr="009435AB">
        <w:rPr>
          <w:rFonts w:ascii="Arial" w:hAnsi="Arial" w:cs="Arial"/>
          <w:color w:val="000000"/>
          <w:sz w:val="24"/>
          <w:szCs w:val="24"/>
          <w:lang w:val="sr-Cyrl-CS"/>
        </w:rPr>
        <w:t>вни пр</w:t>
      </w:r>
      <w:r w:rsidRPr="009435AB">
        <w:rPr>
          <w:rFonts w:ascii="Arial" w:hAnsi="Arial" w:cs="Arial"/>
          <w:color w:val="000000"/>
          <w:sz w:val="24"/>
          <w:szCs w:val="24"/>
          <w:lang w:val="en-GB"/>
        </w:rPr>
        <w:t>e</w:t>
      </w:r>
      <w:r w:rsidRPr="009435AB">
        <w:rPr>
          <w:rFonts w:ascii="Arial" w:hAnsi="Arial" w:cs="Arial"/>
          <w:color w:val="000000"/>
          <w:sz w:val="24"/>
          <w:szCs w:val="24"/>
          <w:lang w:val="sr-Cyrl-CS"/>
        </w:rPr>
        <w:t>дм</w:t>
      </w:r>
      <w:r w:rsidRPr="009435AB">
        <w:rPr>
          <w:rFonts w:ascii="Arial" w:hAnsi="Arial" w:cs="Arial"/>
          <w:color w:val="000000"/>
          <w:sz w:val="24"/>
          <w:szCs w:val="24"/>
          <w:lang w:val="en-GB"/>
        </w:rPr>
        <w:t>e</w:t>
      </w:r>
      <w:r w:rsidRPr="009435AB">
        <w:rPr>
          <w:rFonts w:ascii="Arial" w:hAnsi="Arial" w:cs="Arial"/>
          <w:color w:val="000000"/>
          <w:sz w:val="24"/>
          <w:szCs w:val="24"/>
          <w:lang w:val="sr-Cyrl-CS"/>
        </w:rPr>
        <w:t xml:space="preserve">ти поради </w:t>
      </w:r>
      <w:r w:rsidRPr="009435AB">
        <w:rPr>
          <w:rFonts w:ascii="Arial" w:hAnsi="Arial" w:cs="Arial"/>
          <w:color w:val="000000"/>
          <w:sz w:val="24"/>
          <w:szCs w:val="24"/>
          <w:lang w:val="en-GB"/>
        </w:rPr>
        <w:t>o</w:t>
      </w:r>
      <w:r w:rsidRPr="009435AB">
        <w:rPr>
          <w:rFonts w:ascii="Arial" w:hAnsi="Arial" w:cs="Arial"/>
          <w:color w:val="000000"/>
          <w:sz w:val="24"/>
          <w:szCs w:val="24"/>
          <w:lang w:val="sr-Cyrl-CS"/>
        </w:rPr>
        <w:t>пт</w:t>
      </w:r>
      <w:r w:rsidRPr="009435AB">
        <w:rPr>
          <w:rFonts w:ascii="Arial" w:hAnsi="Arial" w:cs="Arial"/>
          <w:color w:val="000000"/>
          <w:sz w:val="24"/>
          <w:szCs w:val="24"/>
          <w:lang w:val="en-GB"/>
        </w:rPr>
        <w:t>e</w:t>
      </w:r>
      <w:r w:rsidRPr="009435AB">
        <w:rPr>
          <w:rFonts w:ascii="Arial" w:hAnsi="Arial" w:cs="Arial"/>
          <w:color w:val="000000"/>
          <w:sz w:val="24"/>
          <w:szCs w:val="24"/>
          <w:lang w:val="sr-Cyrl-CS"/>
        </w:rPr>
        <w:t>р</w:t>
      </w:r>
      <w:r w:rsidRPr="009435AB">
        <w:rPr>
          <w:rFonts w:ascii="Arial" w:hAnsi="Arial" w:cs="Arial"/>
          <w:color w:val="000000"/>
          <w:sz w:val="24"/>
          <w:szCs w:val="24"/>
          <w:lang w:val="en-GB"/>
        </w:rPr>
        <w:t>e</w:t>
      </w:r>
      <w:r w:rsidRPr="009435AB">
        <w:rPr>
          <w:rFonts w:ascii="Arial" w:hAnsi="Arial" w:cs="Arial"/>
          <w:color w:val="000000"/>
          <w:sz w:val="24"/>
          <w:szCs w:val="24"/>
          <w:lang w:val="sr-Cyrl-CS"/>
        </w:rPr>
        <w:t>тување на уч</w:t>
      </w:r>
      <w:r w:rsidRPr="009435AB">
        <w:rPr>
          <w:rFonts w:ascii="Arial" w:hAnsi="Arial" w:cs="Arial"/>
          <w:color w:val="000000"/>
          <w:sz w:val="24"/>
          <w:szCs w:val="24"/>
          <w:lang w:val="en-GB"/>
        </w:rPr>
        <w:t>e</w:t>
      </w:r>
      <w:r w:rsidRPr="009435AB">
        <w:rPr>
          <w:rFonts w:ascii="Arial" w:hAnsi="Arial" w:cs="Arial"/>
          <w:color w:val="000000"/>
          <w:sz w:val="24"/>
          <w:szCs w:val="24"/>
          <w:lang w:val="sr-Cyrl-CS"/>
        </w:rPr>
        <w:t>никот (пиш</w:t>
      </w:r>
      <w:r w:rsidRPr="009435AB">
        <w:rPr>
          <w:rFonts w:ascii="Arial" w:hAnsi="Arial" w:cs="Arial"/>
          <w:color w:val="000000"/>
          <w:sz w:val="24"/>
          <w:szCs w:val="24"/>
          <w:lang w:val="en-GB"/>
        </w:rPr>
        <w:t>a</w:t>
      </w:r>
      <w:r w:rsidRPr="009435AB">
        <w:rPr>
          <w:rFonts w:ascii="Arial" w:hAnsi="Arial" w:cs="Arial"/>
          <w:color w:val="000000"/>
          <w:sz w:val="24"/>
          <w:szCs w:val="24"/>
          <w:lang w:val="sr-Cyrl-CS"/>
        </w:rPr>
        <w:t>ни з</w:t>
      </w:r>
      <w:r w:rsidRPr="009435AB">
        <w:rPr>
          <w:rFonts w:ascii="Arial" w:hAnsi="Arial" w:cs="Arial"/>
          <w:color w:val="000000"/>
          <w:sz w:val="24"/>
          <w:szCs w:val="24"/>
          <w:lang w:val="en-GB"/>
        </w:rPr>
        <w:t>a</w:t>
      </w:r>
      <w:r w:rsidRPr="009435AB">
        <w:rPr>
          <w:rFonts w:ascii="Arial" w:hAnsi="Arial" w:cs="Arial"/>
          <w:color w:val="000000"/>
          <w:sz w:val="24"/>
          <w:szCs w:val="24"/>
          <w:lang w:val="sr-Cyrl-CS"/>
        </w:rPr>
        <w:t>д</w:t>
      </w:r>
      <w:r w:rsidRPr="009435AB">
        <w:rPr>
          <w:rFonts w:ascii="Arial" w:hAnsi="Arial" w:cs="Arial"/>
          <w:color w:val="000000"/>
          <w:sz w:val="24"/>
          <w:szCs w:val="24"/>
          <w:lang w:val="en-GB"/>
        </w:rPr>
        <w:t>a</w:t>
      </w:r>
      <w:r w:rsidRPr="009435AB">
        <w:rPr>
          <w:rFonts w:ascii="Arial" w:hAnsi="Arial" w:cs="Arial"/>
          <w:color w:val="000000"/>
          <w:sz w:val="24"/>
          <w:szCs w:val="24"/>
          <w:lang w:val="sr-Cyrl-CS"/>
        </w:rPr>
        <w:t>чи, к</w:t>
      </w:r>
      <w:r w:rsidRPr="009435AB">
        <w:rPr>
          <w:rFonts w:ascii="Arial" w:hAnsi="Arial" w:cs="Arial"/>
          <w:color w:val="000000"/>
          <w:sz w:val="24"/>
          <w:szCs w:val="24"/>
          <w:lang w:val="en-GB"/>
        </w:rPr>
        <w:t>o</w:t>
      </w:r>
      <w:r w:rsidRPr="009435AB">
        <w:rPr>
          <w:rFonts w:ascii="Arial" w:hAnsi="Arial" w:cs="Arial"/>
          <w:color w:val="000000"/>
          <w:sz w:val="24"/>
          <w:szCs w:val="24"/>
          <w:lang w:val="sr-Cyrl-CS"/>
        </w:rPr>
        <w:t>нтр</w:t>
      </w:r>
      <w:r w:rsidRPr="009435AB">
        <w:rPr>
          <w:rFonts w:ascii="Arial" w:hAnsi="Arial" w:cs="Arial"/>
          <w:color w:val="000000"/>
          <w:sz w:val="24"/>
          <w:szCs w:val="24"/>
          <w:lang w:val="en-GB"/>
        </w:rPr>
        <w:t>o</w:t>
      </w:r>
      <w:r w:rsidRPr="009435AB">
        <w:rPr>
          <w:rFonts w:ascii="Arial" w:hAnsi="Arial" w:cs="Arial"/>
          <w:color w:val="000000"/>
          <w:sz w:val="24"/>
          <w:szCs w:val="24"/>
          <w:lang w:val="sr-Cyrl-CS"/>
        </w:rPr>
        <w:t>лни в</w:t>
      </w:r>
      <w:r w:rsidRPr="009435AB">
        <w:rPr>
          <w:rFonts w:ascii="Arial" w:hAnsi="Arial" w:cs="Arial"/>
          <w:color w:val="000000"/>
          <w:sz w:val="24"/>
          <w:szCs w:val="24"/>
          <w:lang w:val="en-GB"/>
        </w:rPr>
        <w:t>e</w:t>
      </w:r>
      <w:r w:rsidRPr="009435AB">
        <w:rPr>
          <w:rFonts w:ascii="Arial" w:hAnsi="Arial" w:cs="Arial"/>
          <w:color w:val="000000"/>
          <w:sz w:val="24"/>
          <w:szCs w:val="24"/>
          <w:lang w:val="sr-Cyrl-CS"/>
        </w:rPr>
        <w:t xml:space="preserve">жби); </w:t>
      </w:r>
    </w:p>
    <w:p w:rsidR="00555473" w:rsidRPr="009435AB" w:rsidRDefault="00555473" w:rsidP="009435AB">
      <w:pPr>
        <w:jc w:val="both"/>
        <w:rPr>
          <w:rFonts w:ascii="Arial" w:hAnsi="Arial" w:cs="Arial"/>
          <w:color w:val="000000"/>
          <w:sz w:val="24"/>
          <w:szCs w:val="24"/>
          <w:lang w:val="sr-Cyrl-CS"/>
        </w:rPr>
      </w:pPr>
      <w:r w:rsidRPr="009435AB">
        <w:rPr>
          <w:rFonts w:ascii="Arial" w:hAnsi="Arial" w:cs="Arial"/>
          <w:color w:val="000000"/>
          <w:sz w:val="24"/>
          <w:szCs w:val="24"/>
          <w:lang w:val="sr-Cyrl-CS"/>
        </w:rPr>
        <w:t xml:space="preserve">б) </w:t>
      </w:r>
      <w:r w:rsidRPr="009435AB">
        <w:rPr>
          <w:rFonts w:ascii="Arial" w:hAnsi="Arial" w:cs="Arial"/>
          <w:color w:val="000000"/>
          <w:sz w:val="24"/>
          <w:szCs w:val="24"/>
          <w:lang w:val="en-GB"/>
        </w:rPr>
        <w:t>O</w:t>
      </w:r>
      <w:r w:rsidRPr="009435AB">
        <w:rPr>
          <w:rFonts w:ascii="Arial" w:hAnsi="Arial" w:cs="Arial"/>
          <w:color w:val="000000"/>
          <w:sz w:val="24"/>
          <w:szCs w:val="24"/>
          <w:lang w:val="sr-Cyrl-CS"/>
        </w:rPr>
        <w:t>држув</w:t>
      </w:r>
      <w:r w:rsidRPr="009435AB">
        <w:rPr>
          <w:rFonts w:ascii="Arial" w:hAnsi="Arial" w:cs="Arial"/>
          <w:color w:val="000000"/>
          <w:sz w:val="24"/>
          <w:szCs w:val="24"/>
          <w:lang w:val="en-GB"/>
        </w:rPr>
        <w:t>a</w:t>
      </w:r>
      <w:r w:rsidRPr="009435AB">
        <w:rPr>
          <w:rFonts w:ascii="Arial" w:hAnsi="Arial" w:cs="Arial"/>
          <w:color w:val="000000"/>
          <w:sz w:val="24"/>
          <w:szCs w:val="24"/>
          <w:lang w:val="sr-Cyrl-CS"/>
        </w:rPr>
        <w:t>њ</w:t>
      </w:r>
      <w:r w:rsidRPr="009435AB">
        <w:rPr>
          <w:rFonts w:ascii="Arial" w:hAnsi="Arial" w:cs="Arial"/>
          <w:color w:val="000000"/>
          <w:sz w:val="24"/>
          <w:szCs w:val="24"/>
          <w:lang w:val="en-GB"/>
        </w:rPr>
        <w:t>e</w:t>
      </w:r>
      <w:r w:rsidRPr="009435AB">
        <w:rPr>
          <w:rFonts w:ascii="Arial" w:hAnsi="Arial" w:cs="Arial"/>
          <w:color w:val="000000"/>
          <w:sz w:val="24"/>
          <w:szCs w:val="24"/>
          <w:lang w:val="sr-Cyrl-CS"/>
        </w:rPr>
        <w:t xml:space="preserve"> нагледни часови со прим</w:t>
      </w:r>
      <w:r w:rsidRPr="009435AB">
        <w:rPr>
          <w:rFonts w:ascii="Arial" w:hAnsi="Arial" w:cs="Arial"/>
          <w:color w:val="000000"/>
          <w:sz w:val="24"/>
          <w:szCs w:val="24"/>
          <w:lang w:val="en-GB"/>
        </w:rPr>
        <w:t>e</w:t>
      </w:r>
      <w:r w:rsidRPr="009435AB">
        <w:rPr>
          <w:rFonts w:ascii="Arial" w:hAnsi="Arial" w:cs="Arial"/>
          <w:color w:val="000000"/>
          <w:sz w:val="24"/>
          <w:szCs w:val="24"/>
          <w:lang w:val="sr-Cyrl-CS"/>
        </w:rPr>
        <w:t>на на н</w:t>
      </w:r>
      <w:r w:rsidRPr="009435AB">
        <w:rPr>
          <w:rFonts w:ascii="Arial" w:hAnsi="Arial" w:cs="Arial"/>
          <w:color w:val="000000"/>
          <w:sz w:val="24"/>
          <w:szCs w:val="24"/>
          <w:lang w:val="en-GB"/>
        </w:rPr>
        <w:t>o</w:t>
      </w:r>
      <w:r w:rsidRPr="009435AB">
        <w:rPr>
          <w:rFonts w:ascii="Arial" w:hAnsi="Arial" w:cs="Arial"/>
          <w:color w:val="000000"/>
          <w:sz w:val="24"/>
          <w:szCs w:val="24"/>
          <w:lang w:val="sr-Cyrl-CS"/>
        </w:rPr>
        <w:t xml:space="preserve">ви </w:t>
      </w:r>
      <w:r w:rsidRPr="009435AB">
        <w:rPr>
          <w:rFonts w:ascii="Arial" w:hAnsi="Arial" w:cs="Arial"/>
          <w:color w:val="000000"/>
          <w:sz w:val="24"/>
          <w:szCs w:val="24"/>
          <w:lang w:val="en-GB"/>
        </w:rPr>
        <w:t>форми</w:t>
      </w:r>
      <w:r w:rsidRPr="009435AB">
        <w:rPr>
          <w:rFonts w:ascii="Arial" w:hAnsi="Arial" w:cs="Arial"/>
          <w:color w:val="000000"/>
          <w:sz w:val="24"/>
          <w:szCs w:val="24"/>
          <w:lang w:val="sr-Cyrl-CS"/>
        </w:rPr>
        <w:t xml:space="preserve"> и м</w:t>
      </w:r>
      <w:r w:rsidRPr="009435AB">
        <w:rPr>
          <w:rFonts w:ascii="Arial" w:hAnsi="Arial" w:cs="Arial"/>
          <w:color w:val="000000"/>
          <w:sz w:val="24"/>
          <w:szCs w:val="24"/>
          <w:lang w:val="en-GB"/>
        </w:rPr>
        <w:t>e</w:t>
      </w:r>
      <w:r w:rsidRPr="009435AB">
        <w:rPr>
          <w:rFonts w:ascii="Arial" w:hAnsi="Arial" w:cs="Arial"/>
          <w:color w:val="000000"/>
          <w:sz w:val="24"/>
          <w:szCs w:val="24"/>
          <w:lang w:val="sr-Cyrl-CS"/>
        </w:rPr>
        <w:t>т</w:t>
      </w:r>
      <w:r w:rsidRPr="009435AB">
        <w:rPr>
          <w:rFonts w:ascii="Arial" w:hAnsi="Arial" w:cs="Arial"/>
          <w:color w:val="000000"/>
          <w:sz w:val="24"/>
          <w:szCs w:val="24"/>
          <w:lang w:val="en-GB"/>
        </w:rPr>
        <w:t>o</w:t>
      </w:r>
      <w:r w:rsidRPr="009435AB">
        <w:rPr>
          <w:rFonts w:ascii="Arial" w:hAnsi="Arial" w:cs="Arial"/>
          <w:color w:val="000000"/>
          <w:sz w:val="24"/>
          <w:szCs w:val="24"/>
          <w:lang w:val="sr-Cyrl-CS"/>
        </w:rPr>
        <w:t>ди на р</w:t>
      </w:r>
      <w:r w:rsidRPr="009435AB">
        <w:rPr>
          <w:rFonts w:ascii="Arial" w:hAnsi="Arial" w:cs="Arial"/>
          <w:color w:val="000000"/>
          <w:sz w:val="24"/>
          <w:szCs w:val="24"/>
          <w:lang w:val="en-GB"/>
        </w:rPr>
        <w:t>a</w:t>
      </w:r>
      <w:r w:rsidRPr="009435AB">
        <w:rPr>
          <w:rFonts w:ascii="Arial" w:hAnsi="Arial" w:cs="Arial"/>
          <w:color w:val="000000"/>
          <w:sz w:val="24"/>
          <w:szCs w:val="24"/>
          <w:lang w:val="sr-Cyrl-CS"/>
        </w:rPr>
        <w:t xml:space="preserve">бота – </w:t>
      </w:r>
      <w:r w:rsidRPr="009435AB">
        <w:rPr>
          <w:rFonts w:ascii="Arial" w:hAnsi="Arial" w:cs="Arial"/>
          <w:color w:val="000000"/>
          <w:sz w:val="24"/>
          <w:szCs w:val="24"/>
          <w:lang w:val="en-GB"/>
        </w:rPr>
        <w:t>a</w:t>
      </w:r>
      <w:r w:rsidRPr="009435AB">
        <w:rPr>
          <w:rFonts w:ascii="Arial" w:hAnsi="Arial" w:cs="Arial"/>
          <w:color w:val="000000"/>
          <w:sz w:val="24"/>
          <w:szCs w:val="24"/>
          <w:lang w:val="sr-Cyrl-CS"/>
        </w:rPr>
        <w:t>н</w:t>
      </w:r>
      <w:r w:rsidRPr="009435AB">
        <w:rPr>
          <w:rFonts w:ascii="Arial" w:hAnsi="Arial" w:cs="Arial"/>
          <w:color w:val="000000"/>
          <w:sz w:val="24"/>
          <w:szCs w:val="24"/>
          <w:lang w:val="en-GB"/>
        </w:rPr>
        <w:t>a</w:t>
      </w:r>
      <w:r w:rsidRPr="009435AB">
        <w:rPr>
          <w:rFonts w:ascii="Arial" w:hAnsi="Arial" w:cs="Arial"/>
          <w:color w:val="000000"/>
          <w:sz w:val="24"/>
          <w:szCs w:val="24"/>
          <w:lang w:val="sr-Cyrl-CS"/>
        </w:rPr>
        <w:t>лиз</w:t>
      </w:r>
      <w:r w:rsidRPr="009435AB">
        <w:rPr>
          <w:rFonts w:ascii="Arial" w:hAnsi="Arial" w:cs="Arial"/>
          <w:color w:val="000000"/>
          <w:sz w:val="24"/>
          <w:szCs w:val="24"/>
          <w:lang w:val="en-GB"/>
        </w:rPr>
        <w:t>a</w:t>
      </w:r>
      <w:r w:rsidRPr="009435AB">
        <w:rPr>
          <w:rFonts w:ascii="Arial" w:hAnsi="Arial" w:cs="Arial"/>
          <w:color w:val="000000"/>
          <w:sz w:val="24"/>
          <w:szCs w:val="24"/>
          <w:lang w:val="sr-Cyrl-CS"/>
        </w:rPr>
        <w:t xml:space="preserve"> на истите; </w:t>
      </w:r>
    </w:p>
    <w:p w:rsidR="00555473" w:rsidRPr="009435AB" w:rsidRDefault="00555473" w:rsidP="009435AB">
      <w:pPr>
        <w:jc w:val="both"/>
        <w:rPr>
          <w:rFonts w:ascii="Arial" w:hAnsi="Arial" w:cs="Arial"/>
          <w:color w:val="000000"/>
          <w:sz w:val="24"/>
          <w:szCs w:val="24"/>
          <w:lang w:val="sr-Cyrl-CS"/>
        </w:rPr>
      </w:pPr>
      <w:r w:rsidRPr="009435AB">
        <w:rPr>
          <w:rFonts w:ascii="Arial" w:hAnsi="Arial" w:cs="Arial"/>
          <w:color w:val="000000"/>
          <w:sz w:val="24"/>
          <w:szCs w:val="24"/>
          <w:lang w:val="sr-Cyrl-CS"/>
        </w:rPr>
        <w:t xml:space="preserve">в.)Посета на часови одделенски-предметни наставници (меѓусебно) и отворени часови; </w:t>
      </w:r>
    </w:p>
    <w:p w:rsidR="00555473" w:rsidRPr="009435AB" w:rsidRDefault="00555473" w:rsidP="009435AB">
      <w:pPr>
        <w:jc w:val="both"/>
        <w:rPr>
          <w:rFonts w:ascii="Arial" w:hAnsi="Arial" w:cs="Arial"/>
          <w:color w:val="000000"/>
          <w:sz w:val="24"/>
          <w:szCs w:val="24"/>
          <w:lang w:val="ru-RU"/>
        </w:rPr>
      </w:pPr>
      <w:r w:rsidRPr="009435AB">
        <w:rPr>
          <w:rFonts w:ascii="Arial" w:hAnsi="Arial" w:cs="Arial"/>
          <w:color w:val="000000"/>
          <w:sz w:val="24"/>
          <w:szCs w:val="24"/>
          <w:lang w:val="sr-Cyrl-CS"/>
        </w:rPr>
        <w:t xml:space="preserve">г.) </w:t>
      </w:r>
      <w:r w:rsidRPr="009435AB">
        <w:rPr>
          <w:rFonts w:ascii="Arial" w:hAnsi="Arial" w:cs="Arial"/>
          <w:color w:val="000000"/>
          <w:sz w:val="24"/>
          <w:szCs w:val="24"/>
          <w:lang w:val="ru-RU"/>
        </w:rPr>
        <w:t>Следење</w:t>
      </w:r>
      <w:r w:rsidRPr="009435AB">
        <w:rPr>
          <w:rFonts w:ascii="Arial" w:hAnsi="Arial" w:cs="Arial"/>
          <w:color w:val="000000"/>
          <w:sz w:val="24"/>
          <w:szCs w:val="24"/>
          <w:lang w:val="sr-Cyrl-CS"/>
        </w:rPr>
        <w:t xml:space="preserve"> и анализа </w:t>
      </w:r>
      <w:r w:rsidRPr="009435AB">
        <w:rPr>
          <w:rFonts w:ascii="Arial" w:hAnsi="Arial" w:cs="Arial"/>
          <w:color w:val="000000"/>
          <w:sz w:val="24"/>
          <w:szCs w:val="24"/>
          <w:lang w:val="ru-RU"/>
        </w:rPr>
        <w:t>на соодветна</w:t>
      </w:r>
      <w:r w:rsidRPr="009435AB">
        <w:rPr>
          <w:rFonts w:ascii="Arial" w:hAnsi="Arial" w:cs="Arial"/>
          <w:color w:val="000000"/>
          <w:sz w:val="24"/>
          <w:szCs w:val="24"/>
          <w:lang w:val="sr-Cyrl-CS"/>
        </w:rPr>
        <w:t xml:space="preserve"> стручн</w:t>
      </w:r>
      <w:r w:rsidRPr="009435AB">
        <w:rPr>
          <w:rFonts w:ascii="Arial" w:hAnsi="Arial" w:cs="Arial"/>
          <w:color w:val="000000"/>
          <w:sz w:val="24"/>
          <w:szCs w:val="24"/>
          <w:lang w:val="ru-RU"/>
        </w:rPr>
        <w:t>а</w:t>
      </w:r>
      <w:r w:rsidRPr="009435AB">
        <w:rPr>
          <w:rFonts w:ascii="Arial" w:hAnsi="Arial" w:cs="Arial"/>
          <w:color w:val="000000"/>
          <w:sz w:val="24"/>
          <w:szCs w:val="24"/>
          <w:lang w:val="sr-Cyrl-CS"/>
        </w:rPr>
        <w:t xml:space="preserve"> литератур</w:t>
      </w:r>
      <w:r w:rsidRPr="009435AB">
        <w:rPr>
          <w:rFonts w:ascii="Arial" w:hAnsi="Arial" w:cs="Arial"/>
          <w:color w:val="000000"/>
          <w:sz w:val="24"/>
          <w:szCs w:val="24"/>
          <w:lang w:val="ru-RU"/>
        </w:rPr>
        <w:t>а.</w:t>
      </w:r>
    </w:p>
    <w:p w:rsidR="00555473" w:rsidRPr="009435AB" w:rsidRDefault="00555473" w:rsidP="009435AB">
      <w:pPr>
        <w:jc w:val="both"/>
        <w:rPr>
          <w:rFonts w:ascii="Arial" w:hAnsi="Arial" w:cs="Arial"/>
          <w:b/>
          <w:color w:val="000000"/>
          <w:sz w:val="24"/>
          <w:szCs w:val="24"/>
          <w:u w:val="single"/>
          <w:lang w:val="ru-RU"/>
        </w:rPr>
      </w:pPr>
      <w:r w:rsidRPr="009435AB">
        <w:rPr>
          <w:rFonts w:ascii="Arial" w:hAnsi="Arial" w:cs="Arial"/>
          <w:b/>
          <w:color w:val="000000"/>
          <w:sz w:val="24"/>
          <w:szCs w:val="24"/>
          <w:u w:val="single"/>
          <w:lang w:val="sr-Cyrl-CS"/>
        </w:rPr>
        <w:t xml:space="preserve">Семинари за стручно </w:t>
      </w:r>
      <w:r w:rsidRPr="009435AB">
        <w:rPr>
          <w:rFonts w:ascii="Arial" w:hAnsi="Arial" w:cs="Arial"/>
          <w:b/>
          <w:color w:val="000000"/>
          <w:sz w:val="24"/>
          <w:szCs w:val="24"/>
          <w:u w:val="single"/>
          <w:lang w:val="ru-RU"/>
        </w:rPr>
        <w:t>усовршување</w:t>
      </w:r>
      <w:r w:rsidRPr="009435AB">
        <w:rPr>
          <w:rFonts w:ascii="Arial" w:hAnsi="Arial" w:cs="Arial"/>
          <w:b/>
          <w:color w:val="000000"/>
          <w:sz w:val="24"/>
          <w:szCs w:val="24"/>
          <w:u w:val="single"/>
          <w:lang w:val="sr-Cyrl-CS"/>
        </w:rPr>
        <w:t xml:space="preserve"> </w:t>
      </w:r>
      <w:r w:rsidRPr="009435AB">
        <w:rPr>
          <w:rFonts w:ascii="Arial" w:hAnsi="Arial" w:cs="Arial"/>
          <w:b/>
          <w:color w:val="000000"/>
          <w:sz w:val="24"/>
          <w:szCs w:val="24"/>
          <w:u w:val="single"/>
          <w:lang w:val="ru-RU"/>
        </w:rPr>
        <w:t xml:space="preserve">на </w:t>
      </w:r>
      <w:r w:rsidRPr="009435AB">
        <w:rPr>
          <w:rFonts w:ascii="Arial" w:hAnsi="Arial" w:cs="Arial"/>
          <w:b/>
          <w:color w:val="000000"/>
          <w:sz w:val="24"/>
          <w:szCs w:val="24"/>
          <w:u w:val="single"/>
          <w:lang w:val="sr-Cyrl-CS"/>
        </w:rPr>
        <w:t>наставни</w:t>
      </w:r>
      <w:r w:rsidRPr="009435AB">
        <w:rPr>
          <w:rFonts w:ascii="Arial" w:hAnsi="Arial" w:cs="Arial"/>
          <w:b/>
          <w:color w:val="000000"/>
          <w:sz w:val="24"/>
          <w:szCs w:val="24"/>
          <w:u w:val="single"/>
          <w:lang w:val="ru-RU"/>
        </w:rPr>
        <w:t>ци</w:t>
      </w:r>
    </w:p>
    <w:p w:rsidR="00555473" w:rsidRPr="009435AB" w:rsidRDefault="00555473" w:rsidP="009435AB">
      <w:pPr>
        <w:jc w:val="both"/>
        <w:rPr>
          <w:rFonts w:ascii="Arial" w:hAnsi="Arial" w:cs="Arial"/>
          <w:color w:val="000000"/>
          <w:sz w:val="24"/>
          <w:szCs w:val="24"/>
          <w:lang w:val="ru-RU"/>
        </w:rPr>
      </w:pPr>
      <w:r w:rsidRPr="009435AB">
        <w:rPr>
          <w:rFonts w:ascii="Arial" w:hAnsi="Arial" w:cs="Arial"/>
          <w:color w:val="000000"/>
          <w:sz w:val="24"/>
          <w:szCs w:val="24"/>
          <w:lang w:val="sr-Cyrl-CS"/>
        </w:rPr>
        <w:t>а) Задолжителни семинари за наставни</w:t>
      </w:r>
      <w:r w:rsidRPr="009435AB">
        <w:rPr>
          <w:rFonts w:ascii="Arial" w:hAnsi="Arial" w:cs="Arial"/>
          <w:color w:val="000000"/>
          <w:sz w:val="24"/>
          <w:szCs w:val="24"/>
          <w:lang w:val="ru-RU"/>
        </w:rPr>
        <w:t xml:space="preserve">ци понудени од МОН и БРО, како и следење на вебинари; </w:t>
      </w:r>
    </w:p>
    <w:p w:rsidR="00555473" w:rsidRPr="009435AB" w:rsidRDefault="00555473" w:rsidP="009435AB">
      <w:pPr>
        <w:jc w:val="both"/>
        <w:rPr>
          <w:rFonts w:ascii="Arial" w:hAnsi="Arial" w:cs="Arial"/>
          <w:color w:val="000000"/>
          <w:sz w:val="24"/>
          <w:szCs w:val="24"/>
          <w:lang w:val="sr-Cyrl-CS"/>
        </w:rPr>
      </w:pPr>
      <w:r w:rsidRPr="009435AB">
        <w:rPr>
          <w:rFonts w:ascii="Arial" w:hAnsi="Arial" w:cs="Arial"/>
          <w:color w:val="000000"/>
          <w:sz w:val="24"/>
          <w:szCs w:val="24"/>
          <w:lang w:val="sr-Cyrl-CS"/>
        </w:rPr>
        <w:t xml:space="preserve">б) Семинари по избор согласно програма </w:t>
      </w:r>
      <w:r w:rsidRPr="009435AB">
        <w:rPr>
          <w:rFonts w:ascii="Arial" w:hAnsi="Arial" w:cs="Arial"/>
          <w:color w:val="000000"/>
          <w:sz w:val="24"/>
          <w:szCs w:val="24"/>
          <w:lang w:val="ru-RU"/>
        </w:rPr>
        <w:t xml:space="preserve">за </w:t>
      </w:r>
      <w:r w:rsidRPr="009435AB">
        <w:rPr>
          <w:rFonts w:ascii="Arial" w:hAnsi="Arial" w:cs="Arial"/>
          <w:color w:val="000000"/>
          <w:sz w:val="24"/>
          <w:szCs w:val="24"/>
          <w:lang w:val="sr-Cyrl-CS"/>
        </w:rPr>
        <w:t xml:space="preserve">стручно </w:t>
      </w:r>
      <w:r w:rsidRPr="009435AB">
        <w:rPr>
          <w:rFonts w:ascii="Arial" w:hAnsi="Arial" w:cs="Arial"/>
          <w:color w:val="000000"/>
          <w:sz w:val="24"/>
          <w:szCs w:val="24"/>
          <w:lang w:val="ru-RU"/>
        </w:rPr>
        <w:t>усовршувања</w:t>
      </w:r>
      <w:r w:rsidRPr="009435AB">
        <w:rPr>
          <w:rFonts w:ascii="Arial" w:hAnsi="Arial" w:cs="Arial"/>
          <w:color w:val="000000"/>
          <w:sz w:val="24"/>
          <w:szCs w:val="24"/>
          <w:lang w:val="sr-Cyrl-CS"/>
        </w:rPr>
        <w:t xml:space="preserve">  </w:t>
      </w:r>
      <w:r w:rsidRPr="009435AB">
        <w:rPr>
          <w:rFonts w:ascii="Arial" w:hAnsi="Arial" w:cs="Arial"/>
          <w:color w:val="000000"/>
          <w:sz w:val="24"/>
          <w:szCs w:val="24"/>
          <w:lang w:val="ru-RU"/>
        </w:rPr>
        <w:t xml:space="preserve">на вработените во </w:t>
      </w:r>
      <w:r w:rsidRPr="009435AB">
        <w:rPr>
          <w:rFonts w:ascii="Arial" w:hAnsi="Arial" w:cs="Arial"/>
          <w:color w:val="000000"/>
          <w:sz w:val="24"/>
          <w:szCs w:val="24"/>
          <w:lang w:val="sr-Cyrl-CS"/>
        </w:rPr>
        <w:t>образова</w:t>
      </w:r>
      <w:r w:rsidRPr="009435AB">
        <w:rPr>
          <w:rFonts w:ascii="Arial" w:hAnsi="Arial" w:cs="Arial"/>
          <w:color w:val="000000"/>
          <w:sz w:val="24"/>
          <w:szCs w:val="24"/>
          <w:lang w:val="ru-RU"/>
        </w:rPr>
        <w:t>нието</w:t>
      </w:r>
      <w:r w:rsidRPr="009435AB">
        <w:rPr>
          <w:rFonts w:ascii="Arial" w:hAnsi="Arial" w:cs="Arial"/>
          <w:color w:val="000000"/>
          <w:sz w:val="24"/>
          <w:szCs w:val="24"/>
          <w:lang w:val="sr-Cyrl-CS"/>
        </w:rPr>
        <w:t xml:space="preserve"> за </w:t>
      </w:r>
      <w:r w:rsidRPr="009435AB">
        <w:rPr>
          <w:rFonts w:ascii="Arial" w:hAnsi="Arial" w:cs="Arial"/>
          <w:color w:val="000000"/>
          <w:sz w:val="24"/>
          <w:szCs w:val="24"/>
          <w:lang w:val="ru-RU"/>
        </w:rPr>
        <w:t>учебната</w:t>
      </w:r>
      <w:r w:rsidRPr="009435AB">
        <w:rPr>
          <w:rFonts w:ascii="Arial" w:hAnsi="Arial" w:cs="Arial"/>
          <w:color w:val="000000"/>
          <w:sz w:val="24"/>
          <w:szCs w:val="24"/>
          <w:lang w:val="sr-Cyrl-CS"/>
        </w:rPr>
        <w:t xml:space="preserve"> 20</w:t>
      </w:r>
      <w:r w:rsidRPr="009435AB">
        <w:rPr>
          <w:rFonts w:ascii="Arial" w:hAnsi="Arial" w:cs="Arial"/>
          <w:color w:val="000000"/>
          <w:sz w:val="24"/>
          <w:szCs w:val="24"/>
        </w:rPr>
        <w:t>20</w:t>
      </w:r>
      <w:r w:rsidRPr="009435AB">
        <w:rPr>
          <w:rFonts w:ascii="Arial" w:hAnsi="Arial" w:cs="Arial"/>
          <w:color w:val="000000"/>
          <w:sz w:val="24"/>
          <w:szCs w:val="24"/>
          <w:lang w:val="sr-Cyrl-CS"/>
        </w:rPr>
        <w:t>/202</w:t>
      </w:r>
      <w:r w:rsidRPr="009435AB">
        <w:rPr>
          <w:rFonts w:ascii="Arial" w:hAnsi="Arial" w:cs="Arial"/>
          <w:color w:val="000000"/>
          <w:sz w:val="24"/>
          <w:szCs w:val="24"/>
        </w:rPr>
        <w:t>1</w:t>
      </w:r>
      <w:r w:rsidRPr="009435AB">
        <w:rPr>
          <w:rFonts w:ascii="Arial" w:hAnsi="Arial" w:cs="Arial"/>
          <w:color w:val="000000"/>
          <w:sz w:val="24"/>
          <w:szCs w:val="24"/>
          <w:lang w:val="sr-Cyrl-CS"/>
        </w:rPr>
        <w:t xml:space="preserve"> година. </w:t>
      </w:r>
    </w:p>
    <w:p w:rsidR="00555473" w:rsidRPr="009435AB" w:rsidRDefault="00555473" w:rsidP="009435AB">
      <w:pPr>
        <w:jc w:val="both"/>
        <w:rPr>
          <w:rFonts w:ascii="Arial" w:hAnsi="Arial" w:cs="Arial"/>
          <w:color w:val="000000"/>
          <w:sz w:val="24"/>
          <w:szCs w:val="24"/>
          <w:lang w:val="sr-Cyrl-CS"/>
        </w:rPr>
      </w:pPr>
      <w:r w:rsidRPr="009435AB">
        <w:rPr>
          <w:rFonts w:ascii="Arial" w:hAnsi="Arial" w:cs="Arial"/>
          <w:color w:val="000000"/>
          <w:sz w:val="24"/>
          <w:szCs w:val="24"/>
          <w:lang w:val="sr-Cyrl-CS"/>
        </w:rPr>
        <w:lastRenderedPageBreak/>
        <w:t xml:space="preserve">   </w:t>
      </w:r>
      <w:r w:rsidRPr="009435AB">
        <w:rPr>
          <w:rFonts w:ascii="Arial" w:hAnsi="Arial" w:cs="Arial"/>
          <w:b/>
          <w:color w:val="000000"/>
          <w:sz w:val="24"/>
          <w:szCs w:val="24"/>
          <w:u w:val="single"/>
          <w:lang w:val="sr-Cyrl-CS"/>
        </w:rPr>
        <w:t>Индивидуалн</w:t>
      </w:r>
      <w:r w:rsidRPr="009435AB">
        <w:rPr>
          <w:rFonts w:ascii="Arial" w:hAnsi="Arial" w:cs="Arial"/>
          <w:b/>
          <w:color w:val="000000"/>
          <w:sz w:val="24"/>
          <w:szCs w:val="24"/>
          <w:u w:val="single"/>
          <w:lang w:val="ru-RU"/>
        </w:rPr>
        <w:t>а</w:t>
      </w:r>
      <w:r w:rsidRPr="009435AB">
        <w:rPr>
          <w:rFonts w:ascii="Arial" w:hAnsi="Arial" w:cs="Arial"/>
          <w:b/>
          <w:color w:val="000000"/>
          <w:sz w:val="24"/>
          <w:szCs w:val="24"/>
          <w:u w:val="single"/>
          <w:lang w:val="sr-Cyrl-CS"/>
        </w:rPr>
        <w:t xml:space="preserve"> педагошко- инструктивн</w:t>
      </w:r>
      <w:r w:rsidRPr="009435AB">
        <w:rPr>
          <w:rFonts w:ascii="Arial" w:hAnsi="Arial" w:cs="Arial"/>
          <w:b/>
          <w:color w:val="000000"/>
          <w:sz w:val="24"/>
          <w:szCs w:val="24"/>
          <w:u w:val="single"/>
          <w:lang w:val="ru-RU"/>
        </w:rPr>
        <w:t>а</w:t>
      </w:r>
      <w:r w:rsidRPr="009435AB">
        <w:rPr>
          <w:rFonts w:ascii="Arial" w:hAnsi="Arial" w:cs="Arial"/>
          <w:b/>
          <w:color w:val="000000"/>
          <w:sz w:val="24"/>
          <w:szCs w:val="24"/>
          <w:u w:val="single"/>
          <w:lang w:val="sr-Cyrl-CS"/>
        </w:rPr>
        <w:t xml:space="preserve"> ра</w:t>
      </w:r>
      <w:r w:rsidRPr="009435AB">
        <w:rPr>
          <w:rFonts w:ascii="Arial" w:hAnsi="Arial" w:cs="Arial"/>
          <w:b/>
          <w:color w:val="000000"/>
          <w:sz w:val="24"/>
          <w:szCs w:val="24"/>
          <w:u w:val="single"/>
          <w:lang w:val="ru-RU"/>
        </w:rPr>
        <w:t>бота</w:t>
      </w:r>
      <w:r w:rsidRPr="009435AB">
        <w:rPr>
          <w:rFonts w:ascii="Arial" w:hAnsi="Arial" w:cs="Arial"/>
          <w:b/>
          <w:color w:val="000000"/>
          <w:sz w:val="24"/>
          <w:szCs w:val="24"/>
          <w:u w:val="single"/>
          <w:lang w:val="sr-Cyrl-CS"/>
        </w:rPr>
        <w:t xml:space="preserve"> с</w:t>
      </w:r>
      <w:r w:rsidRPr="009435AB">
        <w:rPr>
          <w:rFonts w:ascii="Arial" w:hAnsi="Arial" w:cs="Arial"/>
          <w:b/>
          <w:color w:val="000000"/>
          <w:sz w:val="24"/>
          <w:szCs w:val="24"/>
          <w:u w:val="single"/>
          <w:lang w:val="ru-RU"/>
        </w:rPr>
        <w:t>о</w:t>
      </w:r>
      <w:r w:rsidRPr="009435AB">
        <w:rPr>
          <w:rFonts w:ascii="Arial" w:hAnsi="Arial" w:cs="Arial"/>
          <w:b/>
          <w:color w:val="000000"/>
          <w:sz w:val="24"/>
          <w:szCs w:val="24"/>
          <w:u w:val="single"/>
          <w:lang w:val="sr-Cyrl-CS"/>
        </w:rPr>
        <w:t xml:space="preserve"> наставници и стручни </w:t>
      </w:r>
      <w:r w:rsidRPr="009435AB">
        <w:rPr>
          <w:rFonts w:ascii="Arial" w:hAnsi="Arial" w:cs="Arial"/>
          <w:b/>
          <w:color w:val="000000"/>
          <w:sz w:val="24"/>
          <w:szCs w:val="24"/>
          <w:u w:val="single"/>
          <w:lang w:val="ru-RU"/>
        </w:rPr>
        <w:t>соработници</w:t>
      </w:r>
    </w:p>
    <w:p w:rsidR="00555473" w:rsidRPr="009435AB" w:rsidRDefault="00555473" w:rsidP="009435AB">
      <w:pPr>
        <w:jc w:val="both"/>
        <w:rPr>
          <w:rFonts w:ascii="Arial" w:hAnsi="Arial" w:cs="Arial"/>
          <w:color w:val="000000"/>
          <w:sz w:val="24"/>
          <w:szCs w:val="24"/>
          <w:lang w:val="sr-Cyrl-CS"/>
        </w:rPr>
      </w:pPr>
      <w:r w:rsidRPr="009435AB">
        <w:rPr>
          <w:rFonts w:ascii="Arial" w:hAnsi="Arial" w:cs="Arial"/>
          <w:color w:val="000000"/>
          <w:sz w:val="24"/>
          <w:szCs w:val="24"/>
          <w:lang w:val="sr-Cyrl-CS"/>
        </w:rPr>
        <w:t>а) Менторск</w:t>
      </w:r>
      <w:r w:rsidRPr="009435AB">
        <w:rPr>
          <w:rFonts w:ascii="Arial" w:hAnsi="Arial" w:cs="Arial"/>
          <w:color w:val="000000"/>
          <w:sz w:val="24"/>
          <w:szCs w:val="24"/>
          <w:lang w:val="ru-RU"/>
        </w:rPr>
        <w:t>а</w:t>
      </w:r>
      <w:r w:rsidRPr="009435AB">
        <w:rPr>
          <w:rFonts w:ascii="Arial" w:hAnsi="Arial" w:cs="Arial"/>
          <w:color w:val="000000"/>
          <w:sz w:val="24"/>
          <w:szCs w:val="24"/>
          <w:lang w:val="sr-Cyrl-CS"/>
        </w:rPr>
        <w:t xml:space="preserve"> </w:t>
      </w:r>
      <w:r w:rsidRPr="009435AB">
        <w:rPr>
          <w:rFonts w:ascii="Arial" w:hAnsi="Arial" w:cs="Arial"/>
          <w:color w:val="000000"/>
          <w:sz w:val="24"/>
          <w:szCs w:val="24"/>
          <w:lang w:val="ru-RU"/>
        </w:rPr>
        <w:t>работа</w:t>
      </w:r>
      <w:r w:rsidRPr="009435AB">
        <w:rPr>
          <w:rFonts w:ascii="Arial" w:hAnsi="Arial" w:cs="Arial"/>
          <w:color w:val="000000"/>
          <w:sz w:val="24"/>
          <w:szCs w:val="24"/>
          <w:lang w:val="sr-Cyrl-CS"/>
        </w:rPr>
        <w:t xml:space="preserve"> с</w:t>
      </w:r>
      <w:r w:rsidRPr="009435AB">
        <w:rPr>
          <w:rFonts w:ascii="Arial" w:hAnsi="Arial" w:cs="Arial"/>
          <w:color w:val="000000"/>
          <w:sz w:val="24"/>
          <w:szCs w:val="24"/>
          <w:lang w:val="ru-RU"/>
        </w:rPr>
        <w:t>о</w:t>
      </w:r>
      <w:r w:rsidRPr="009435AB">
        <w:rPr>
          <w:rFonts w:ascii="Arial" w:hAnsi="Arial" w:cs="Arial"/>
          <w:color w:val="000000"/>
          <w:sz w:val="24"/>
          <w:szCs w:val="24"/>
          <w:lang w:val="sr-Cyrl-CS"/>
        </w:rPr>
        <w:t xml:space="preserve"> наставници приправници; </w:t>
      </w:r>
    </w:p>
    <w:p w:rsidR="00555473" w:rsidRPr="009435AB" w:rsidRDefault="00171FA7" w:rsidP="009435AB">
      <w:pPr>
        <w:jc w:val="both"/>
        <w:rPr>
          <w:rFonts w:ascii="Arial" w:hAnsi="Arial" w:cs="Arial"/>
          <w:color w:val="000000"/>
          <w:sz w:val="24"/>
          <w:szCs w:val="24"/>
          <w:lang w:val="ru-RU"/>
        </w:rPr>
      </w:pPr>
      <w:r>
        <w:rPr>
          <w:rFonts w:ascii="Arial" w:hAnsi="Arial" w:cs="Arial"/>
          <w:color w:val="000000"/>
          <w:sz w:val="24"/>
          <w:szCs w:val="24"/>
          <w:lang w:val="sr-Cyrl-CS"/>
        </w:rPr>
        <w:t xml:space="preserve">б) </w:t>
      </w:r>
      <w:r w:rsidR="00555473" w:rsidRPr="009435AB">
        <w:rPr>
          <w:rFonts w:ascii="Arial" w:hAnsi="Arial" w:cs="Arial"/>
          <w:color w:val="000000"/>
          <w:sz w:val="24"/>
          <w:szCs w:val="24"/>
          <w:lang w:val="sr-Cyrl-CS"/>
        </w:rPr>
        <w:t>Педагошко-инструктивн</w:t>
      </w:r>
      <w:r w:rsidR="00555473" w:rsidRPr="009435AB">
        <w:rPr>
          <w:rFonts w:ascii="Arial" w:hAnsi="Arial" w:cs="Arial"/>
          <w:color w:val="000000"/>
          <w:sz w:val="24"/>
          <w:szCs w:val="24"/>
          <w:lang w:val="ru-RU"/>
        </w:rPr>
        <w:t>а работа</w:t>
      </w:r>
      <w:r w:rsidR="00555473" w:rsidRPr="009435AB">
        <w:rPr>
          <w:rFonts w:ascii="Arial" w:hAnsi="Arial" w:cs="Arial"/>
          <w:color w:val="000000"/>
          <w:sz w:val="24"/>
          <w:szCs w:val="24"/>
          <w:lang w:val="sr-Cyrl-CS"/>
        </w:rPr>
        <w:t xml:space="preserve"> с</w:t>
      </w:r>
      <w:r w:rsidR="00555473" w:rsidRPr="009435AB">
        <w:rPr>
          <w:rFonts w:ascii="Arial" w:hAnsi="Arial" w:cs="Arial"/>
          <w:color w:val="000000"/>
          <w:sz w:val="24"/>
          <w:szCs w:val="24"/>
          <w:lang w:val="ru-RU"/>
        </w:rPr>
        <w:t>о</w:t>
      </w:r>
      <w:r w:rsidR="00555473" w:rsidRPr="009435AB">
        <w:rPr>
          <w:rFonts w:ascii="Arial" w:hAnsi="Arial" w:cs="Arial"/>
          <w:color w:val="000000"/>
          <w:sz w:val="24"/>
          <w:szCs w:val="24"/>
          <w:lang w:val="sr-Cyrl-CS"/>
        </w:rPr>
        <w:t xml:space="preserve"> директоро</w:t>
      </w:r>
      <w:r w:rsidR="00555473" w:rsidRPr="009435AB">
        <w:rPr>
          <w:rFonts w:ascii="Arial" w:hAnsi="Arial" w:cs="Arial"/>
          <w:color w:val="000000"/>
          <w:sz w:val="24"/>
          <w:szCs w:val="24"/>
          <w:lang w:val="ru-RU"/>
        </w:rPr>
        <w:t>т на училиштето</w:t>
      </w:r>
      <w:r w:rsidR="00555473" w:rsidRPr="009435AB">
        <w:rPr>
          <w:rFonts w:ascii="Arial" w:hAnsi="Arial" w:cs="Arial"/>
          <w:color w:val="000000"/>
          <w:sz w:val="24"/>
          <w:szCs w:val="24"/>
          <w:lang w:val="sr-Cyrl-CS"/>
        </w:rPr>
        <w:t xml:space="preserve"> и стручни</w:t>
      </w:r>
      <w:r w:rsidR="00555473" w:rsidRPr="009435AB">
        <w:rPr>
          <w:rFonts w:ascii="Arial" w:hAnsi="Arial" w:cs="Arial"/>
          <w:color w:val="000000"/>
          <w:sz w:val="24"/>
          <w:szCs w:val="24"/>
          <w:lang w:val="ru-RU"/>
        </w:rPr>
        <w:t>те</w:t>
      </w:r>
      <w:r w:rsidR="00555473" w:rsidRPr="009435AB">
        <w:rPr>
          <w:rFonts w:ascii="Arial" w:hAnsi="Arial" w:cs="Arial"/>
          <w:color w:val="000000"/>
          <w:sz w:val="24"/>
          <w:szCs w:val="24"/>
          <w:lang w:val="sr-Cyrl-CS"/>
        </w:rPr>
        <w:t xml:space="preserve"> </w:t>
      </w:r>
      <w:r w:rsidR="00555473" w:rsidRPr="009435AB">
        <w:rPr>
          <w:rFonts w:ascii="Arial" w:hAnsi="Arial" w:cs="Arial"/>
          <w:color w:val="000000"/>
          <w:sz w:val="24"/>
          <w:szCs w:val="24"/>
          <w:lang w:val="ru-RU"/>
        </w:rPr>
        <w:t>соработници.</w:t>
      </w:r>
    </w:p>
    <w:p w:rsidR="00555473" w:rsidRPr="009435AB" w:rsidRDefault="00555473" w:rsidP="009435AB">
      <w:pPr>
        <w:jc w:val="both"/>
        <w:rPr>
          <w:rFonts w:ascii="Arial" w:hAnsi="Arial" w:cs="Arial"/>
          <w:color w:val="000000"/>
          <w:sz w:val="24"/>
          <w:szCs w:val="24"/>
          <w:lang w:val="ru-RU"/>
        </w:rPr>
      </w:pPr>
      <w:r w:rsidRPr="009435AB">
        <w:rPr>
          <w:rFonts w:ascii="Arial" w:hAnsi="Arial" w:cs="Arial"/>
          <w:b/>
          <w:bCs/>
          <w:color w:val="000000"/>
          <w:sz w:val="24"/>
          <w:szCs w:val="24"/>
          <w:lang w:val="ru-RU"/>
        </w:rPr>
        <w:t xml:space="preserve">За </w:t>
      </w:r>
      <w:r w:rsidRPr="009435AB">
        <w:rPr>
          <w:rFonts w:ascii="Arial" w:hAnsi="Arial" w:cs="Arial"/>
          <w:b/>
          <w:bCs/>
          <w:color w:val="000000"/>
          <w:sz w:val="24"/>
          <w:szCs w:val="24"/>
          <w:lang w:val="en-GB"/>
        </w:rPr>
        <w:t>следење</w:t>
      </w:r>
      <w:r w:rsidRPr="009435AB">
        <w:rPr>
          <w:rFonts w:ascii="Arial" w:hAnsi="Arial" w:cs="Arial"/>
          <w:b/>
          <w:bCs/>
          <w:color w:val="000000"/>
          <w:sz w:val="24"/>
          <w:szCs w:val="24"/>
          <w:lang w:val="ru-RU"/>
        </w:rPr>
        <w:t xml:space="preserve"> и евиденција на  стручното усовршување се  задолжува</w:t>
      </w:r>
      <w:r w:rsidR="000608C5">
        <w:rPr>
          <w:rFonts w:ascii="Arial" w:hAnsi="Arial" w:cs="Arial"/>
          <w:b/>
          <w:bCs/>
          <w:color w:val="000000"/>
          <w:sz w:val="24"/>
          <w:szCs w:val="24"/>
          <w:lang w:val="en-GB"/>
        </w:rPr>
        <w:t xml:space="preserve">ат стручната служба </w:t>
      </w:r>
      <w:r w:rsidRPr="009435AB">
        <w:rPr>
          <w:rFonts w:ascii="Arial" w:hAnsi="Arial" w:cs="Arial"/>
          <w:b/>
          <w:bCs/>
          <w:color w:val="000000"/>
          <w:sz w:val="24"/>
          <w:szCs w:val="24"/>
          <w:lang w:val="en-GB"/>
        </w:rPr>
        <w:t>и претседателите на стручните активи</w:t>
      </w:r>
      <w:r w:rsidRPr="009435AB">
        <w:rPr>
          <w:rFonts w:ascii="Arial" w:hAnsi="Arial" w:cs="Arial"/>
          <w:color w:val="000000"/>
          <w:sz w:val="24"/>
          <w:szCs w:val="24"/>
          <w:lang w:val="ru-RU"/>
        </w:rPr>
        <w:t xml:space="preserve">. </w:t>
      </w:r>
    </w:p>
    <w:p w:rsidR="002F2BD4" w:rsidRDefault="002F2BD4" w:rsidP="009435AB">
      <w:pPr>
        <w:jc w:val="both"/>
        <w:rPr>
          <w:rFonts w:ascii="Arial" w:hAnsi="Arial" w:cs="Arial"/>
          <w:b/>
          <w:color w:val="000000"/>
          <w:sz w:val="24"/>
          <w:szCs w:val="24"/>
          <w:lang w:val="mk-MK"/>
        </w:rPr>
      </w:pPr>
    </w:p>
    <w:p w:rsidR="00AD51A6" w:rsidRPr="009435AB" w:rsidRDefault="00AD51A6" w:rsidP="009435AB">
      <w:pPr>
        <w:jc w:val="both"/>
        <w:rPr>
          <w:rFonts w:ascii="Arial" w:hAnsi="Arial" w:cs="Arial"/>
          <w:color w:val="000000"/>
          <w:sz w:val="24"/>
          <w:szCs w:val="24"/>
        </w:rPr>
      </w:pPr>
      <w:r w:rsidRPr="009435AB">
        <w:rPr>
          <w:rFonts w:ascii="Arial" w:hAnsi="Arial" w:cs="Arial"/>
          <w:b/>
          <w:color w:val="000000"/>
          <w:sz w:val="24"/>
          <w:szCs w:val="24"/>
        </w:rPr>
        <w:t xml:space="preserve">    </w:t>
      </w:r>
      <w:r w:rsidRPr="009435AB">
        <w:rPr>
          <w:rFonts w:ascii="Arial" w:hAnsi="Arial" w:cs="Arial"/>
          <w:color w:val="000000"/>
          <w:sz w:val="24"/>
          <w:szCs w:val="24"/>
        </w:rPr>
        <w:t xml:space="preserve">20.3. </w:t>
      </w:r>
      <w:bookmarkStart w:id="35" w:name="_Hlk25929797"/>
      <w:r w:rsidRPr="009435AB">
        <w:rPr>
          <w:rFonts w:ascii="Arial" w:hAnsi="Arial" w:cs="Arial"/>
          <w:color w:val="000000"/>
          <w:sz w:val="24"/>
          <w:szCs w:val="24"/>
        </w:rPr>
        <w:t>Личен професионален развој</w:t>
      </w:r>
    </w:p>
    <w:bookmarkEnd w:id="35"/>
    <w:p w:rsidR="00555473" w:rsidRPr="009435AB" w:rsidRDefault="00555473" w:rsidP="009435AB">
      <w:pPr>
        <w:ind w:firstLine="720"/>
        <w:jc w:val="both"/>
        <w:rPr>
          <w:rFonts w:ascii="Arial" w:hAnsi="Arial" w:cs="Arial"/>
          <w:color w:val="000000"/>
          <w:sz w:val="24"/>
          <w:szCs w:val="24"/>
        </w:rPr>
      </w:pPr>
      <w:r w:rsidRPr="009435AB">
        <w:rPr>
          <w:rFonts w:ascii="Arial" w:hAnsi="Arial" w:cs="Arial"/>
          <w:color w:val="000000"/>
          <w:sz w:val="24"/>
          <w:szCs w:val="24"/>
          <w:lang w:val="mk-MK"/>
        </w:rPr>
        <w:t xml:space="preserve">Во училиштето се планира поединечното следењето и напредувањето на наставниците, нивното вреднување преку однапред подготвени интерни критериуми, мотивирање на наставниците за постојано посетување на семинари и обуки за стекнување на сертификати, вреднување и следење на сите субјекти во училиштето за нивно поуспешно учество во конференции, регионални средби, пишани рубрики или статии во стручна литература и др. Исто така ќе се следат и дадените насоки за Професионални компетенции на наставниците и Прирачникот за професионален план на секој од вработените, понудени од БРО и МОН, како и Правилникот за професионален развој на вработените и стручните соработници од страна на МОН.  Според нив секој од вработените има изработено личен план за професионален развој за сопственото напредување во текот на годината, според кои планови училиштниот тим за професионален развој на вработените изработува годишна програма за професионален развој во училиштето. </w:t>
      </w:r>
    </w:p>
    <w:p w:rsidR="006D4402" w:rsidRDefault="006D4402" w:rsidP="002F2BD4">
      <w:pPr>
        <w:spacing w:after="0" w:line="240" w:lineRule="auto"/>
        <w:jc w:val="center"/>
        <w:rPr>
          <w:rFonts w:ascii="Arial" w:hAnsi="Arial" w:cs="Arial"/>
          <w:b/>
          <w:color w:val="000000"/>
          <w:sz w:val="24"/>
          <w:szCs w:val="24"/>
          <w:lang w:val="mk-MK"/>
        </w:rPr>
      </w:pPr>
    </w:p>
    <w:p w:rsidR="006D4402" w:rsidRDefault="006D4402" w:rsidP="002F2BD4">
      <w:pPr>
        <w:spacing w:after="0" w:line="240" w:lineRule="auto"/>
        <w:jc w:val="center"/>
        <w:rPr>
          <w:rFonts w:ascii="Arial" w:hAnsi="Arial" w:cs="Arial"/>
          <w:b/>
          <w:color w:val="000000"/>
          <w:sz w:val="24"/>
          <w:szCs w:val="24"/>
          <w:lang w:val="mk-MK"/>
        </w:rPr>
      </w:pPr>
    </w:p>
    <w:p w:rsidR="006D4402" w:rsidRDefault="006D4402" w:rsidP="002F2BD4">
      <w:pPr>
        <w:spacing w:after="0" w:line="240" w:lineRule="auto"/>
        <w:jc w:val="center"/>
        <w:rPr>
          <w:rFonts w:ascii="Arial" w:hAnsi="Arial" w:cs="Arial"/>
          <w:b/>
          <w:color w:val="000000"/>
          <w:sz w:val="24"/>
          <w:szCs w:val="24"/>
          <w:lang w:val="mk-MK"/>
        </w:rPr>
      </w:pPr>
    </w:p>
    <w:p w:rsidR="006D4402" w:rsidRDefault="006D4402" w:rsidP="002F2BD4">
      <w:pPr>
        <w:spacing w:after="0" w:line="240" w:lineRule="auto"/>
        <w:jc w:val="center"/>
        <w:rPr>
          <w:rFonts w:ascii="Arial" w:hAnsi="Arial" w:cs="Arial"/>
          <w:b/>
          <w:color w:val="000000"/>
          <w:sz w:val="24"/>
          <w:szCs w:val="24"/>
          <w:lang w:val="mk-MK"/>
        </w:rPr>
      </w:pPr>
    </w:p>
    <w:p w:rsidR="006D4402" w:rsidRDefault="006D4402" w:rsidP="002F2BD4">
      <w:pPr>
        <w:spacing w:after="0" w:line="240" w:lineRule="auto"/>
        <w:jc w:val="center"/>
        <w:rPr>
          <w:rFonts w:ascii="Arial" w:hAnsi="Arial" w:cs="Arial"/>
          <w:b/>
          <w:color w:val="000000"/>
          <w:sz w:val="24"/>
          <w:szCs w:val="24"/>
          <w:lang w:val="mk-MK"/>
        </w:rPr>
      </w:pPr>
    </w:p>
    <w:p w:rsidR="006D4402" w:rsidRDefault="006D4402" w:rsidP="002F2BD4">
      <w:pPr>
        <w:spacing w:after="0" w:line="240" w:lineRule="auto"/>
        <w:jc w:val="center"/>
        <w:rPr>
          <w:rFonts w:ascii="Arial" w:hAnsi="Arial" w:cs="Arial"/>
          <w:b/>
          <w:color w:val="000000"/>
          <w:sz w:val="24"/>
          <w:szCs w:val="24"/>
          <w:lang w:val="mk-MK"/>
        </w:rPr>
      </w:pPr>
    </w:p>
    <w:p w:rsidR="006D4402" w:rsidRDefault="006D4402" w:rsidP="002F2BD4">
      <w:pPr>
        <w:spacing w:after="0" w:line="240" w:lineRule="auto"/>
        <w:jc w:val="center"/>
        <w:rPr>
          <w:rFonts w:ascii="Arial" w:hAnsi="Arial" w:cs="Arial"/>
          <w:b/>
          <w:color w:val="000000"/>
          <w:sz w:val="24"/>
          <w:szCs w:val="24"/>
          <w:lang w:val="mk-MK"/>
        </w:rPr>
      </w:pPr>
    </w:p>
    <w:p w:rsidR="006D4402" w:rsidRDefault="006D4402" w:rsidP="002F2BD4">
      <w:pPr>
        <w:spacing w:after="0" w:line="240" w:lineRule="auto"/>
        <w:jc w:val="center"/>
        <w:rPr>
          <w:rFonts w:ascii="Arial" w:hAnsi="Arial" w:cs="Arial"/>
          <w:b/>
          <w:color w:val="000000"/>
          <w:sz w:val="24"/>
          <w:szCs w:val="24"/>
          <w:lang w:val="mk-MK"/>
        </w:rPr>
      </w:pPr>
    </w:p>
    <w:p w:rsidR="00555473" w:rsidRPr="009435AB" w:rsidRDefault="00555473" w:rsidP="002F2BD4">
      <w:pPr>
        <w:spacing w:after="0" w:line="240" w:lineRule="auto"/>
        <w:jc w:val="center"/>
        <w:rPr>
          <w:rFonts w:ascii="Arial" w:hAnsi="Arial" w:cs="Arial"/>
          <w:b/>
          <w:color w:val="000000"/>
          <w:sz w:val="24"/>
          <w:szCs w:val="24"/>
          <w:lang w:val="mk-MK"/>
        </w:rPr>
      </w:pPr>
      <w:r w:rsidRPr="009435AB">
        <w:rPr>
          <w:rFonts w:ascii="Arial" w:hAnsi="Arial" w:cs="Arial"/>
          <w:b/>
          <w:color w:val="000000"/>
          <w:sz w:val="24"/>
          <w:szCs w:val="24"/>
          <w:lang w:val="mk-MK"/>
        </w:rPr>
        <w:lastRenderedPageBreak/>
        <w:t>Програма за перманентно стручно усовршување на раководниот и воспитно – образовниот кадар во училиштето</w:t>
      </w:r>
    </w:p>
    <w:tbl>
      <w:tblPr>
        <w:tblpPr w:leftFromText="180" w:rightFromText="180" w:vertAnchor="text" w:horzAnchor="margin" w:tblpXSpec="center" w:tblpY="351"/>
        <w:tblW w:w="10638" w:type="dxa"/>
        <w:tblLook w:val="0000"/>
      </w:tblPr>
      <w:tblGrid>
        <w:gridCol w:w="3085"/>
        <w:gridCol w:w="3143"/>
        <w:gridCol w:w="2430"/>
        <w:gridCol w:w="1980"/>
      </w:tblGrid>
      <w:tr w:rsidR="00555473" w:rsidRPr="003302FD" w:rsidTr="002F2BD4">
        <w:trPr>
          <w:trHeight w:val="548"/>
        </w:trPr>
        <w:tc>
          <w:tcPr>
            <w:tcW w:w="3085"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555473" w:rsidRPr="003302FD" w:rsidRDefault="00555473" w:rsidP="002F2BD4">
            <w:pPr>
              <w:spacing w:after="0"/>
              <w:jc w:val="both"/>
              <w:rPr>
                <w:rFonts w:ascii="Arial" w:hAnsi="Arial" w:cs="Arial"/>
                <w:b/>
                <w:color w:val="FFFFFF" w:themeColor="background1"/>
                <w:szCs w:val="24"/>
                <w:lang w:val="ru-RU"/>
              </w:rPr>
            </w:pPr>
            <w:r w:rsidRPr="003302FD">
              <w:rPr>
                <w:rFonts w:ascii="Arial" w:hAnsi="Arial" w:cs="Arial"/>
                <w:b/>
                <w:color w:val="FFFFFF" w:themeColor="background1"/>
                <w:szCs w:val="24"/>
                <w:lang w:val="ru-RU"/>
              </w:rPr>
              <w:t>Стручно усовршување на наставниците</w:t>
            </w:r>
          </w:p>
        </w:tc>
        <w:tc>
          <w:tcPr>
            <w:tcW w:w="3143"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555473" w:rsidRPr="003302FD" w:rsidRDefault="00555473" w:rsidP="003302FD">
            <w:pPr>
              <w:spacing w:after="0"/>
              <w:jc w:val="both"/>
              <w:rPr>
                <w:rFonts w:ascii="Arial" w:hAnsi="Arial" w:cs="Arial"/>
                <w:b/>
                <w:color w:val="FFFFFF" w:themeColor="background1"/>
                <w:szCs w:val="24"/>
                <w:lang w:val="en-GB"/>
              </w:rPr>
            </w:pPr>
            <w:r w:rsidRPr="003302FD">
              <w:rPr>
                <w:rFonts w:ascii="Arial" w:hAnsi="Arial" w:cs="Arial"/>
                <w:b/>
                <w:color w:val="FFFFFF" w:themeColor="background1"/>
                <w:szCs w:val="24"/>
                <w:lang w:val="en-GB"/>
              </w:rPr>
              <w:t>Форми на усовршување</w:t>
            </w:r>
          </w:p>
        </w:tc>
        <w:tc>
          <w:tcPr>
            <w:tcW w:w="2430"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555473" w:rsidRPr="003302FD" w:rsidRDefault="00555473" w:rsidP="003302FD">
            <w:pPr>
              <w:spacing w:after="0"/>
              <w:jc w:val="both"/>
              <w:rPr>
                <w:rFonts w:ascii="Arial" w:hAnsi="Arial" w:cs="Arial"/>
                <w:b/>
                <w:color w:val="FFFFFF" w:themeColor="background1"/>
                <w:szCs w:val="24"/>
                <w:lang w:val="en-GB"/>
              </w:rPr>
            </w:pPr>
            <w:r w:rsidRPr="003302FD">
              <w:rPr>
                <w:rFonts w:ascii="Arial" w:hAnsi="Arial" w:cs="Arial"/>
                <w:b/>
                <w:color w:val="FFFFFF" w:themeColor="background1"/>
                <w:szCs w:val="24"/>
                <w:lang w:val="en-GB"/>
              </w:rPr>
              <w:t>Носители</w:t>
            </w:r>
          </w:p>
        </w:tc>
        <w:tc>
          <w:tcPr>
            <w:tcW w:w="1980"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555473" w:rsidRPr="003302FD" w:rsidRDefault="00555473" w:rsidP="003302FD">
            <w:pPr>
              <w:spacing w:after="0"/>
              <w:jc w:val="both"/>
              <w:rPr>
                <w:rFonts w:ascii="Arial" w:hAnsi="Arial" w:cs="Arial"/>
                <w:b/>
                <w:color w:val="FFFFFF" w:themeColor="background1"/>
                <w:szCs w:val="24"/>
                <w:lang w:val="en-GB"/>
              </w:rPr>
            </w:pPr>
            <w:r w:rsidRPr="003302FD">
              <w:rPr>
                <w:rFonts w:ascii="Arial" w:hAnsi="Arial" w:cs="Arial"/>
                <w:b/>
                <w:color w:val="FFFFFF" w:themeColor="background1"/>
                <w:szCs w:val="24"/>
                <w:lang w:val="en-GB"/>
              </w:rPr>
              <w:t>Време на реализација</w:t>
            </w:r>
          </w:p>
        </w:tc>
      </w:tr>
      <w:tr w:rsidR="00555473" w:rsidRPr="003302FD" w:rsidTr="002F2BD4">
        <w:trPr>
          <w:trHeight w:val="1280"/>
        </w:trPr>
        <w:tc>
          <w:tcPr>
            <w:tcW w:w="3085"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555473" w:rsidRPr="003302FD" w:rsidRDefault="00555473" w:rsidP="003302FD">
            <w:pPr>
              <w:spacing w:after="0"/>
              <w:jc w:val="both"/>
              <w:rPr>
                <w:rFonts w:ascii="Arial" w:hAnsi="Arial" w:cs="Arial"/>
                <w:b/>
                <w:color w:val="FFFFFF" w:themeColor="background1"/>
                <w:szCs w:val="24"/>
                <w:lang w:val="en-GB"/>
              </w:rPr>
            </w:pPr>
            <w:r w:rsidRPr="003302FD">
              <w:rPr>
                <w:rFonts w:ascii="Arial" w:hAnsi="Arial" w:cs="Arial"/>
                <w:b/>
                <w:color w:val="FFFFFF" w:themeColor="background1"/>
                <w:szCs w:val="24"/>
                <w:lang w:val="en-GB"/>
              </w:rPr>
              <w:t>Директор</w:t>
            </w:r>
          </w:p>
        </w:tc>
        <w:tc>
          <w:tcPr>
            <w:tcW w:w="31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5473" w:rsidRPr="003302FD" w:rsidRDefault="00555473" w:rsidP="009435AB">
            <w:pPr>
              <w:jc w:val="both"/>
              <w:rPr>
                <w:rFonts w:ascii="Arial" w:hAnsi="Arial" w:cs="Arial"/>
                <w:color w:val="000000"/>
                <w:szCs w:val="24"/>
                <w:lang w:val="ru-RU"/>
              </w:rPr>
            </w:pPr>
            <w:r w:rsidRPr="003302FD">
              <w:rPr>
                <w:rFonts w:ascii="Arial" w:hAnsi="Arial" w:cs="Arial"/>
                <w:color w:val="000000"/>
                <w:szCs w:val="24"/>
                <w:lang w:val="ru-RU"/>
              </w:rPr>
              <w:t>Семинари, работилници, обуки, следење на стручна литература, стручни трудови</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5473" w:rsidRPr="003302FD" w:rsidRDefault="00555473" w:rsidP="009435AB">
            <w:pPr>
              <w:jc w:val="both"/>
              <w:rPr>
                <w:rFonts w:ascii="Arial" w:hAnsi="Arial" w:cs="Arial"/>
                <w:color w:val="000000"/>
                <w:szCs w:val="24"/>
                <w:lang w:val="ru-RU"/>
              </w:rPr>
            </w:pPr>
            <w:r w:rsidRPr="003302FD">
              <w:rPr>
                <w:rFonts w:ascii="Arial" w:hAnsi="Arial" w:cs="Arial"/>
                <w:color w:val="000000"/>
                <w:szCs w:val="24"/>
                <w:lang w:val="ru-RU"/>
              </w:rPr>
              <w:t>Советници од БРО, Регионален и Државен просветен инспектор, ментори</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5473" w:rsidRPr="003302FD" w:rsidRDefault="00555473" w:rsidP="009435AB">
            <w:pPr>
              <w:jc w:val="both"/>
              <w:rPr>
                <w:rFonts w:ascii="Arial" w:hAnsi="Arial" w:cs="Arial"/>
                <w:color w:val="000000"/>
                <w:szCs w:val="24"/>
                <w:lang w:val="en-GB"/>
              </w:rPr>
            </w:pPr>
            <w:r w:rsidRPr="003302FD">
              <w:rPr>
                <w:rFonts w:ascii="Arial" w:hAnsi="Arial" w:cs="Arial"/>
                <w:color w:val="000000"/>
                <w:szCs w:val="24"/>
                <w:lang w:val="en-GB"/>
              </w:rPr>
              <w:t>Континуирано</w:t>
            </w:r>
          </w:p>
        </w:tc>
      </w:tr>
      <w:tr w:rsidR="00555473" w:rsidRPr="003302FD" w:rsidTr="002F2BD4">
        <w:trPr>
          <w:trHeight w:val="744"/>
        </w:trPr>
        <w:tc>
          <w:tcPr>
            <w:tcW w:w="3085"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555473" w:rsidRPr="003302FD" w:rsidRDefault="00555473" w:rsidP="009435AB">
            <w:pPr>
              <w:jc w:val="both"/>
              <w:rPr>
                <w:rFonts w:ascii="Arial" w:hAnsi="Arial" w:cs="Arial"/>
                <w:b/>
                <w:color w:val="FFFFFF" w:themeColor="background1"/>
                <w:szCs w:val="24"/>
                <w:lang w:val="en-GB"/>
              </w:rPr>
            </w:pPr>
            <w:r w:rsidRPr="003302FD">
              <w:rPr>
                <w:rFonts w:ascii="Arial" w:hAnsi="Arial" w:cs="Arial"/>
                <w:b/>
                <w:color w:val="FFFFFF" w:themeColor="background1"/>
                <w:szCs w:val="24"/>
                <w:lang w:val="en-GB"/>
              </w:rPr>
              <w:t>Стручни соработници</w:t>
            </w:r>
          </w:p>
        </w:tc>
        <w:tc>
          <w:tcPr>
            <w:tcW w:w="31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5473" w:rsidRPr="003302FD" w:rsidRDefault="00555473" w:rsidP="009435AB">
            <w:pPr>
              <w:jc w:val="both"/>
              <w:rPr>
                <w:rFonts w:ascii="Arial" w:hAnsi="Arial" w:cs="Arial"/>
                <w:color w:val="000000"/>
                <w:szCs w:val="24"/>
                <w:lang w:val="ru-RU"/>
              </w:rPr>
            </w:pPr>
            <w:r w:rsidRPr="003302FD">
              <w:rPr>
                <w:rFonts w:ascii="Arial" w:hAnsi="Arial" w:cs="Arial"/>
                <w:color w:val="000000"/>
                <w:szCs w:val="24"/>
                <w:lang w:val="ru-RU"/>
              </w:rPr>
              <w:t>Семинари, работилници, обуки, следење на стручна литература, стручни трудови</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5473" w:rsidRPr="003302FD" w:rsidRDefault="00555473" w:rsidP="009435AB">
            <w:pPr>
              <w:jc w:val="both"/>
              <w:rPr>
                <w:rFonts w:ascii="Arial" w:hAnsi="Arial" w:cs="Arial"/>
                <w:color w:val="000000"/>
                <w:szCs w:val="24"/>
                <w:lang w:val="ru-RU"/>
              </w:rPr>
            </w:pPr>
            <w:r w:rsidRPr="003302FD">
              <w:rPr>
                <w:rFonts w:ascii="Arial" w:hAnsi="Arial" w:cs="Arial"/>
                <w:color w:val="000000"/>
                <w:szCs w:val="24"/>
                <w:lang w:val="ru-RU"/>
              </w:rPr>
              <w:t>Советници од БРО, Регионален и Државен просветен инспектор, ментори</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5473" w:rsidRPr="003302FD" w:rsidRDefault="00555473" w:rsidP="009435AB">
            <w:pPr>
              <w:jc w:val="both"/>
              <w:rPr>
                <w:rFonts w:ascii="Arial" w:hAnsi="Arial" w:cs="Arial"/>
                <w:color w:val="000000"/>
                <w:szCs w:val="24"/>
                <w:lang w:val="en-GB"/>
              </w:rPr>
            </w:pPr>
            <w:r w:rsidRPr="003302FD">
              <w:rPr>
                <w:rFonts w:ascii="Arial" w:hAnsi="Arial" w:cs="Arial"/>
                <w:color w:val="000000"/>
                <w:szCs w:val="24"/>
                <w:lang w:val="en-GB"/>
              </w:rPr>
              <w:t>Континуирано</w:t>
            </w:r>
          </w:p>
        </w:tc>
      </w:tr>
      <w:tr w:rsidR="00555473" w:rsidRPr="003302FD" w:rsidTr="002F2BD4">
        <w:trPr>
          <w:trHeight w:val="541"/>
        </w:trPr>
        <w:tc>
          <w:tcPr>
            <w:tcW w:w="3085"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555473" w:rsidRPr="003302FD" w:rsidRDefault="00555473" w:rsidP="009435AB">
            <w:pPr>
              <w:jc w:val="both"/>
              <w:rPr>
                <w:rFonts w:ascii="Arial" w:hAnsi="Arial" w:cs="Arial"/>
                <w:b/>
                <w:color w:val="FFFFFF" w:themeColor="background1"/>
                <w:szCs w:val="24"/>
                <w:lang w:val="en-GB"/>
              </w:rPr>
            </w:pPr>
            <w:r w:rsidRPr="003302FD">
              <w:rPr>
                <w:rFonts w:ascii="Arial" w:hAnsi="Arial" w:cs="Arial"/>
                <w:b/>
                <w:color w:val="FFFFFF" w:themeColor="background1"/>
                <w:szCs w:val="24"/>
                <w:lang w:val="en-GB"/>
              </w:rPr>
              <w:t>Наставници</w:t>
            </w:r>
          </w:p>
        </w:tc>
        <w:tc>
          <w:tcPr>
            <w:tcW w:w="31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5473" w:rsidRPr="003302FD" w:rsidRDefault="00555473" w:rsidP="009435AB">
            <w:pPr>
              <w:jc w:val="both"/>
              <w:rPr>
                <w:rFonts w:ascii="Arial" w:hAnsi="Arial" w:cs="Arial"/>
                <w:color w:val="000000"/>
                <w:szCs w:val="24"/>
                <w:lang w:val="ru-RU"/>
              </w:rPr>
            </w:pPr>
            <w:r w:rsidRPr="003302FD">
              <w:rPr>
                <w:rFonts w:ascii="Arial" w:hAnsi="Arial" w:cs="Arial"/>
                <w:color w:val="000000"/>
                <w:szCs w:val="24"/>
                <w:lang w:val="ru-RU"/>
              </w:rPr>
              <w:t>Семинари, работилници, обуки, дисеминација, следење на стручна литература, стручни трудови</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5473" w:rsidRPr="003302FD" w:rsidRDefault="00555473" w:rsidP="009435AB">
            <w:pPr>
              <w:jc w:val="both"/>
              <w:rPr>
                <w:rFonts w:ascii="Arial" w:hAnsi="Arial" w:cs="Arial"/>
                <w:color w:val="000000"/>
                <w:szCs w:val="24"/>
                <w:lang w:val="en-GB"/>
              </w:rPr>
            </w:pPr>
            <w:r w:rsidRPr="003302FD">
              <w:rPr>
                <w:rFonts w:ascii="Arial" w:hAnsi="Arial" w:cs="Arial"/>
                <w:color w:val="000000"/>
                <w:szCs w:val="24"/>
                <w:lang w:val="en-GB"/>
              </w:rPr>
              <w:t>Советници од БРО, ментори</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5473" w:rsidRPr="003302FD" w:rsidRDefault="00555473" w:rsidP="009435AB">
            <w:pPr>
              <w:jc w:val="both"/>
              <w:rPr>
                <w:rFonts w:ascii="Arial" w:hAnsi="Arial" w:cs="Arial"/>
                <w:color w:val="000000"/>
                <w:szCs w:val="24"/>
                <w:lang w:val="en-GB"/>
              </w:rPr>
            </w:pPr>
            <w:r w:rsidRPr="003302FD">
              <w:rPr>
                <w:rFonts w:ascii="Arial" w:hAnsi="Arial" w:cs="Arial"/>
                <w:color w:val="000000"/>
                <w:szCs w:val="24"/>
                <w:lang w:val="en-GB"/>
              </w:rPr>
              <w:t>Континуирано</w:t>
            </w:r>
          </w:p>
        </w:tc>
      </w:tr>
    </w:tbl>
    <w:p w:rsidR="00555473" w:rsidRPr="009435AB" w:rsidRDefault="00AD51A6" w:rsidP="009435AB">
      <w:pPr>
        <w:jc w:val="both"/>
        <w:rPr>
          <w:rFonts w:ascii="Arial" w:hAnsi="Arial" w:cs="Arial"/>
          <w:b/>
          <w:color w:val="000000"/>
          <w:sz w:val="24"/>
          <w:szCs w:val="24"/>
          <w:lang w:val="mk-MK"/>
        </w:rPr>
      </w:pPr>
      <w:r w:rsidRPr="009435AB">
        <w:rPr>
          <w:rFonts w:ascii="Arial" w:hAnsi="Arial" w:cs="Arial"/>
          <w:b/>
          <w:color w:val="000000"/>
          <w:sz w:val="24"/>
          <w:szCs w:val="24"/>
        </w:rPr>
        <w:t xml:space="preserve">     </w:t>
      </w:r>
    </w:p>
    <w:p w:rsidR="00AD51A6" w:rsidRPr="009435AB" w:rsidRDefault="00AD51A6" w:rsidP="009435AB">
      <w:pPr>
        <w:jc w:val="both"/>
        <w:rPr>
          <w:rFonts w:ascii="Arial" w:hAnsi="Arial" w:cs="Arial"/>
          <w:color w:val="000000"/>
          <w:sz w:val="24"/>
          <w:szCs w:val="24"/>
        </w:rPr>
      </w:pPr>
      <w:r w:rsidRPr="009435AB">
        <w:rPr>
          <w:rFonts w:ascii="Arial" w:hAnsi="Arial" w:cs="Arial"/>
          <w:color w:val="000000"/>
          <w:sz w:val="24"/>
          <w:szCs w:val="24"/>
        </w:rPr>
        <w:t xml:space="preserve">20.4. </w:t>
      </w:r>
      <w:bookmarkStart w:id="36" w:name="_Hlk25929825"/>
      <w:r w:rsidRPr="009435AB">
        <w:rPr>
          <w:rFonts w:ascii="Arial" w:hAnsi="Arial" w:cs="Arial"/>
          <w:color w:val="000000"/>
          <w:sz w:val="24"/>
          <w:szCs w:val="24"/>
        </w:rPr>
        <w:t>Хоризонтално учење</w:t>
      </w:r>
    </w:p>
    <w:bookmarkEnd w:id="36"/>
    <w:p w:rsidR="00555473" w:rsidRPr="009435AB" w:rsidRDefault="00555473" w:rsidP="009435AB">
      <w:pPr>
        <w:ind w:firstLine="720"/>
        <w:jc w:val="both"/>
        <w:rPr>
          <w:rFonts w:ascii="Arial" w:hAnsi="Arial" w:cs="Arial"/>
          <w:color w:val="000000"/>
          <w:sz w:val="24"/>
          <w:szCs w:val="24"/>
        </w:rPr>
      </w:pPr>
      <w:r w:rsidRPr="009435AB">
        <w:rPr>
          <w:rFonts w:ascii="Arial" w:hAnsi="Arial" w:cs="Arial"/>
          <w:color w:val="000000"/>
          <w:sz w:val="24"/>
          <w:szCs w:val="24"/>
        </w:rPr>
        <w:t xml:space="preserve">Професионалниот развој на наставниците на ниво на училиште подразбира учење на наставниците едни од други, или хоризонтално учење. Размената на искуства помеѓу наставниците на ниво на училиште или на ниво на училишта се одвива преку размена на искуства базирани на сопствената пракса при реализацијата на воспитно-образовниот процес или пак различен начин на организирани средби и состаноци. </w:t>
      </w:r>
    </w:p>
    <w:p w:rsidR="00555473" w:rsidRPr="009435AB" w:rsidRDefault="00555473" w:rsidP="009435AB">
      <w:pPr>
        <w:jc w:val="both"/>
        <w:rPr>
          <w:rFonts w:ascii="Arial" w:hAnsi="Arial" w:cs="Arial"/>
          <w:color w:val="000000"/>
          <w:sz w:val="24"/>
          <w:szCs w:val="24"/>
          <w:lang w:val="mk-MK"/>
        </w:rPr>
      </w:pPr>
      <w:r w:rsidRPr="009435AB">
        <w:rPr>
          <w:rFonts w:ascii="Arial" w:hAnsi="Arial" w:cs="Arial"/>
          <w:color w:val="000000"/>
          <w:sz w:val="24"/>
          <w:szCs w:val="24"/>
        </w:rPr>
        <w:t xml:space="preserve">            Тимското работење како форма на организирање дава најдобри резултати во професионалниот развој на наставниците во училиштето. Преку тимското работење се создаваат нови функционални идеи. </w:t>
      </w:r>
      <w:r w:rsidRPr="009435AB">
        <w:rPr>
          <w:rFonts w:ascii="Arial" w:hAnsi="Arial" w:cs="Arial"/>
          <w:color w:val="000000"/>
          <w:sz w:val="24"/>
          <w:szCs w:val="24"/>
          <w:lang w:val="mk-MK"/>
        </w:rPr>
        <w:t xml:space="preserve">Тимовите во училиштето редовно одржуваат состаноци на кои се дискутира за напредокот во делот на редовната настава, воннаставните активности и други актуелни теми за кои имаат потреба од дополнителна поддршка и надоградба. </w:t>
      </w:r>
    </w:p>
    <w:p w:rsidR="00555473" w:rsidRPr="009435AB" w:rsidRDefault="00555473" w:rsidP="009435AB">
      <w:pPr>
        <w:jc w:val="both"/>
        <w:rPr>
          <w:rFonts w:ascii="Arial" w:hAnsi="Arial" w:cs="Arial"/>
          <w:color w:val="000000"/>
          <w:sz w:val="24"/>
          <w:szCs w:val="24"/>
        </w:rPr>
      </w:pPr>
      <w:r w:rsidRPr="009435AB">
        <w:rPr>
          <w:rFonts w:ascii="Arial" w:hAnsi="Arial" w:cs="Arial"/>
          <w:color w:val="000000"/>
          <w:sz w:val="24"/>
          <w:szCs w:val="24"/>
        </w:rPr>
        <w:lastRenderedPageBreak/>
        <w:t>Постојат повеќе активности преку кои се реализира хоризонталното учење во училиштето како начин за професионален развој на наставниците</w:t>
      </w:r>
      <w:r w:rsidRPr="009435AB">
        <w:rPr>
          <w:rFonts w:ascii="Arial" w:hAnsi="Arial" w:cs="Arial"/>
          <w:color w:val="000000"/>
          <w:sz w:val="24"/>
          <w:szCs w:val="24"/>
          <w:lang w:val="mk-MK"/>
        </w:rPr>
        <w:t xml:space="preserve"> – училишни состаноци, акциони истражувања, менторирање на наставник-приравник,</w:t>
      </w:r>
      <w:r w:rsidRPr="009435AB">
        <w:rPr>
          <w:rFonts w:ascii="Arial" w:hAnsi="Arial" w:cs="Arial"/>
          <w:color w:val="000000"/>
          <w:sz w:val="24"/>
          <w:szCs w:val="24"/>
        </w:rPr>
        <w:t xml:space="preserve"> </w:t>
      </w:r>
      <w:r w:rsidRPr="009435AB">
        <w:rPr>
          <w:rFonts w:ascii="Arial" w:hAnsi="Arial" w:cs="Arial"/>
          <w:color w:val="000000"/>
          <w:sz w:val="24"/>
          <w:szCs w:val="24"/>
          <w:lang w:val="mk-MK"/>
        </w:rPr>
        <w:t xml:space="preserve"> дисеминации, с</w:t>
      </w:r>
      <w:r w:rsidRPr="009435AB">
        <w:rPr>
          <w:rFonts w:ascii="Arial" w:hAnsi="Arial" w:cs="Arial"/>
          <w:color w:val="000000"/>
          <w:sz w:val="24"/>
          <w:szCs w:val="24"/>
        </w:rPr>
        <w:t>обирањето</w:t>
      </w:r>
      <w:r w:rsidRPr="009435AB">
        <w:rPr>
          <w:rFonts w:ascii="Arial" w:hAnsi="Arial" w:cs="Arial"/>
          <w:color w:val="000000"/>
          <w:sz w:val="24"/>
          <w:szCs w:val="24"/>
          <w:lang w:val="mk-MK"/>
        </w:rPr>
        <w:t xml:space="preserve"> и</w:t>
      </w:r>
      <w:r w:rsidRPr="009435AB">
        <w:rPr>
          <w:rFonts w:ascii="Arial" w:hAnsi="Arial" w:cs="Arial"/>
          <w:color w:val="000000"/>
          <w:sz w:val="24"/>
          <w:szCs w:val="24"/>
        </w:rPr>
        <w:t xml:space="preserve"> разгледувањето на добиените информации</w:t>
      </w:r>
      <w:r w:rsidRPr="009435AB">
        <w:rPr>
          <w:rFonts w:ascii="Arial" w:hAnsi="Arial" w:cs="Arial"/>
          <w:color w:val="000000"/>
          <w:sz w:val="24"/>
          <w:szCs w:val="24"/>
          <w:lang w:val="mk-MK"/>
        </w:rPr>
        <w:t>,</w:t>
      </w:r>
      <w:r w:rsidRPr="009435AB">
        <w:rPr>
          <w:rFonts w:ascii="Arial" w:hAnsi="Arial" w:cs="Arial"/>
          <w:color w:val="000000"/>
          <w:sz w:val="24"/>
          <w:szCs w:val="24"/>
        </w:rPr>
        <w:t xml:space="preserve"> разгледување на стручна литература за наставниците</w:t>
      </w:r>
      <w:r w:rsidRPr="009435AB">
        <w:rPr>
          <w:rFonts w:ascii="Arial" w:hAnsi="Arial" w:cs="Arial"/>
          <w:color w:val="000000"/>
          <w:sz w:val="24"/>
          <w:szCs w:val="24"/>
          <w:lang w:val="mk-MK"/>
        </w:rPr>
        <w:t>, како и о</w:t>
      </w:r>
      <w:r w:rsidRPr="009435AB">
        <w:rPr>
          <w:rFonts w:ascii="Arial" w:hAnsi="Arial" w:cs="Arial"/>
          <w:color w:val="000000"/>
          <w:sz w:val="24"/>
          <w:szCs w:val="24"/>
        </w:rPr>
        <w:t>рганизирањето и следењето на отворени часови</w:t>
      </w:r>
      <w:r w:rsidRPr="009435AB">
        <w:rPr>
          <w:rFonts w:ascii="Arial" w:hAnsi="Arial" w:cs="Arial"/>
          <w:color w:val="000000"/>
          <w:sz w:val="24"/>
          <w:szCs w:val="24"/>
          <w:lang w:val="mk-MK"/>
        </w:rPr>
        <w:t xml:space="preserve"> меѓу колегите, кои ги реализираат поискусните колеги</w:t>
      </w:r>
      <w:r w:rsidRPr="009435AB">
        <w:rPr>
          <w:rFonts w:ascii="Arial" w:hAnsi="Arial" w:cs="Arial"/>
          <w:color w:val="000000"/>
          <w:sz w:val="24"/>
          <w:szCs w:val="24"/>
        </w:rPr>
        <w:t>.</w:t>
      </w:r>
    </w:p>
    <w:p w:rsidR="00555473" w:rsidRPr="009435AB" w:rsidRDefault="00555473" w:rsidP="009435AB">
      <w:pPr>
        <w:jc w:val="both"/>
        <w:rPr>
          <w:rFonts w:ascii="Arial" w:hAnsi="Arial" w:cs="Arial"/>
          <w:color w:val="000000"/>
          <w:sz w:val="24"/>
          <w:szCs w:val="24"/>
        </w:rPr>
      </w:pPr>
      <w:r w:rsidRPr="009435AB">
        <w:rPr>
          <w:rFonts w:ascii="Arial" w:hAnsi="Arial" w:cs="Arial"/>
          <w:color w:val="000000"/>
          <w:sz w:val="24"/>
          <w:szCs w:val="24"/>
        </w:rPr>
        <w:t xml:space="preserve">               Во училиштето се формираат и групи на интерес, </w:t>
      </w:r>
      <w:r w:rsidRPr="009435AB">
        <w:rPr>
          <w:rFonts w:ascii="Arial" w:hAnsi="Arial" w:cs="Arial"/>
          <w:color w:val="000000"/>
          <w:sz w:val="24"/>
          <w:szCs w:val="24"/>
          <w:lang w:val="mk-MK"/>
        </w:rPr>
        <w:t>чија</w:t>
      </w:r>
      <w:r w:rsidRPr="009435AB">
        <w:rPr>
          <w:rFonts w:ascii="Arial" w:hAnsi="Arial" w:cs="Arial"/>
          <w:color w:val="000000"/>
          <w:sz w:val="24"/>
          <w:szCs w:val="24"/>
        </w:rPr>
        <w:t xml:space="preserve"> цел е да работат на заеднички цели преку кои сметаат дека може да дадат допринос за подобрување на воспитно-образовната дејност. </w:t>
      </w:r>
      <w:r w:rsidRPr="009435AB">
        <w:rPr>
          <w:rFonts w:ascii="Arial" w:hAnsi="Arial" w:cs="Arial"/>
          <w:color w:val="000000"/>
          <w:sz w:val="24"/>
          <w:szCs w:val="24"/>
          <w:lang w:val="mk-MK"/>
        </w:rPr>
        <w:t>Во нашето училиште моментално фигурира</w:t>
      </w:r>
      <w:r w:rsidRPr="009435AB">
        <w:rPr>
          <w:rFonts w:ascii="Arial" w:hAnsi="Arial" w:cs="Arial"/>
          <w:color w:val="000000"/>
          <w:sz w:val="24"/>
          <w:szCs w:val="24"/>
        </w:rPr>
        <w:t xml:space="preserve"> група за спречување на насилното однесување во училиштето, група за организирање на манифестации од различен карактер, група за изготвување на инструменти за следење на напредокот на учениците и сл.</w:t>
      </w:r>
    </w:p>
    <w:p w:rsidR="00555473" w:rsidRPr="009435AB" w:rsidRDefault="00555473" w:rsidP="009435AB">
      <w:pPr>
        <w:jc w:val="both"/>
        <w:rPr>
          <w:rFonts w:ascii="Arial" w:hAnsi="Arial" w:cs="Arial"/>
          <w:color w:val="000000"/>
          <w:sz w:val="24"/>
          <w:szCs w:val="24"/>
        </w:rPr>
      </w:pPr>
      <w:r w:rsidRPr="009435AB">
        <w:rPr>
          <w:rFonts w:ascii="Arial" w:hAnsi="Arial" w:cs="Arial"/>
          <w:color w:val="000000"/>
          <w:sz w:val="24"/>
          <w:szCs w:val="24"/>
        </w:rPr>
        <w:t xml:space="preserve">            Воннаставните активности се </w:t>
      </w:r>
      <w:r w:rsidRPr="009435AB">
        <w:rPr>
          <w:rFonts w:ascii="Arial" w:hAnsi="Arial" w:cs="Arial"/>
          <w:color w:val="000000"/>
          <w:sz w:val="24"/>
          <w:szCs w:val="24"/>
          <w:lang w:val="mk-MK"/>
        </w:rPr>
        <w:t xml:space="preserve">исто така </w:t>
      </w:r>
      <w:r w:rsidRPr="009435AB">
        <w:rPr>
          <w:rFonts w:ascii="Arial" w:hAnsi="Arial" w:cs="Arial"/>
          <w:color w:val="000000"/>
          <w:sz w:val="24"/>
          <w:szCs w:val="24"/>
        </w:rPr>
        <w:t xml:space="preserve">од голема важност за професионалниот развој на наставниците, а посебно за развојот и стекнувањето на нови знаења кај учениците. Од тие причини </w:t>
      </w:r>
      <w:r w:rsidRPr="009435AB">
        <w:rPr>
          <w:rFonts w:ascii="Arial" w:hAnsi="Arial" w:cs="Arial"/>
          <w:color w:val="000000"/>
          <w:sz w:val="24"/>
          <w:szCs w:val="24"/>
          <w:lang w:val="mk-MK"/>
        </w:rPr>
        <w:t>се следи и реализацијата на активностите на сите воннаставни активности, а извештаите од истите нудат преглед за подобрување на овие активности во наредните учебни години, како и се достапен материјал за новите наставници-приравници со цел нивно поуспешно вклучување во секој сегмент од образованието и работата во училиштето</w:t>
      </w:r>
      <w:r w:rsidRPr="009435AB">
        <w:rPr>
          <w:rFonts w:ascii="Arial" w:hAnsi="Arial" w:cs="Arial"/>
          <w:color w:val="000000"/>
          <w:sz w:val="24"/>
          <w:szCs w:val="24"/>
        </w:rPr>
        <w:t>.</w:t>
      </w:r>
    </w:p>
    <w:p w:rsidR="00555473" w:rsidRPr="009435AB" w:rsidRDefault="00AD51A6" w:rsidP="009435AB">
      <w:pPr>
        <w:jc w:val="both"/>
        <w:rPr>
          <w:rFonts w:ascii="Arial" w:hAnsi="Arial" w:cs="Arial"/>
          <w:b/>
          <w:color w:val="000000"/>
          <w:sz w:val="24"/>
          <w:szCs w:val="24"/>
          <w:lang w:val="mk-MK"/>
        </w:rPr>
      </w:pPr>
      <w:r w:rsidRPr="009435AB">
        <w:rPr>
          <w:rFonts w:ascii="Arial" w:hAnsi="Arial" w:cs="Arial"/>
          <w:b/>
          <w:color w:val="000000"/>
          <w:sz w:val="24"/>
          <w:szCs w:val="24"/>
        </w:rPr>
        <w:t xml:space="preserve">       </w:t>
      </w:r>
    </w:p>
    <w:p w:rsidR="00AD51A6" w:rsidRPr="009435AB" w:rsidRDefault="00AD51A6" w:rsidP="009435AB">
      <w:pPr>
        <w:jc w:val="both"/>
        <w:rPr>
          <w:rFonts w:ascii="Arial" w:hAnsi="Arial" w:cs="Arial"/>
          <w:color w:val="000000"/>
          <w:sz w:val="24"/>
          <w:szCs w:val="24"/>
        </w:rPr>
      </w:pPr>
      <w:r w:rsidRPr="009435AB">
        <w:rPr>
          <w:rFonts w:ascii="Arial" w:hAnsi="Arial" w:cs="Arial"/>
          <w:color w:val="000000"/>
          <w:sz w:val="24"/>
          <w:szCs w:val="24"/>
        </w:rPr>
        <w:t>20.5</w:t>
      </w:r>
      <w:bookmarkStart w:id="37" w:name="_Hlk25929852"/>
      <w:r w:rsidRPr="009435AB">
        <w:rPr>
          <w:rFonts w:ascii="Arial" w:hAnsi="Arial" w:cs="Arial"/>
          <w:color w:val="000000"/>
          <w:sz w:val="24"/>
          <w:szCs w:val="24"/>
        </w:rPr>
        <w:t>. Кариерен развој на воспитно-образовниот кадар</w:t>
      </w:r>
    </w:p>
    <w:bookmarkEnd w:id="37"/>
    <w:p w:rsidR="00AD51A6" w:rsidRPr="002F2BD4" w:rsidRDefault="00AD51A6" w:rsidP="002F2BD4">
      <w:pPr>
        <w:ind w:firstLine="720"/>
        <w:jc w:val="both"/>
        <w:rPr>
          <w:rFonts w:ascii="Arial" w:hAnsi="Arial" w:cs="Arial"/>
          <w:color w:val="000000"/>
          <w:sz w:val="24"/>
          <w:szCs w:val="24"/>
          <w:lang w:val="mk-MK"/>
        </w:rPr>
      </w:pPr>
      <w:r w:rsidRPr="009435AB">
        <w:rPr>
          <w:rFonts w:ascii="Arial" w:hAnsi="Arial" w:cs="Arial"/>
          <w:color w:val="000000"/>
          <w:sz w:val="24"/>
          <w:szCs w:val="24"/>
        </w:rPr>
        <w:t>План</w:t>
      </w:r>
      <w:r w:rsidR="00555473" w:rsidRPr="009435AB">
        <w:rPr>
          <w:rFonts w:ascii="Arial" w:hAnsi="Arial" w:cs="Arial"/>
          <w:color w:val="000000"/>
          <w:sz w:val="24"/>
          <w:szCs w:val="24"/>
          <w:lang w:val="mk-MK"/>
        </w:rPr>
        <w:t>от</w:t>
      </w:r>
      <w:r w:rsidRPr="009435AB">
        <w:rPr>
          <w:rFonts w:ascii="Arial" w:hAnsi="Arial" w:cs="Arial"/>
          <w:color w:val="000000"/>
          <w:sz w:val="24"/>
          <w:szCs w:val="24"/>
        </w:rPr>
        <w:t xml:space="preserve"> за поддршка на воспитно-образовниот кадар </w:t>
      </w:r>
      <w:r w:rsidR="00555473" w:rsidRPr="009435AB">
        <w:rPr>
          <w:rFonts w:ascii="Arial" w:hAnsi="Arial" w:cs="Arial"/>
          <w:color w:val="000000"/>
          <w:sz w:val="24"/>
          <w:szCs w:val="24"/>
        </w:rPr>
        <w:t>за нивното кариерно напредување</w:t>
      </w:r>
      <w:r w:rsidR="00555473" w:rsidRPr="009435AB">
        <w:rPr>
          <w:rFonts w:ascii="Arial" w:hAnsi="Arial" w:cs="Arial"/>
          <w:color w:val="000000"/>
          <w:sz w:val="24"/>
          <w:szCs w:val="24"/>
          <w:lang w:val="mk-MK"/>
        </w:rPr>
        <w:t xml:space="preserve"> е даден во акционите планови и е еден од основните цели во училиштето</w:t>
      </w:r>
      <w:r w:rsidR="00024B23">
        <w:rPr>
          <w:rFonts w:ascii="Arial" w:hAnsi="Arial" w:cs="Arial"/>
          <w:color w:val="000000"/>
          <w:sz w:val="24"/>
          <w:szCs w:val="24"/>
          <w:lang w:val="mk-MK"/>
        </w:rPr>
        <w:t>, а исто така програмата за проф</w:t>
      </w:r>
      <w:r w:rsidR="00555473" w:rsidRPr="009435AB">
        <w:rPr>
          <w:rFonts w:ascii="Arial" w:hAnsi="Arial" w:cs="Arial"/>
          <w:color w:val="000000"/>
          <w:sz w:val="24"/>
          <w:szCs w:val="24"/>
          <w:lang w:val="mk-MK"/>
        </w:rPr>
        <w:t>есионален и кариерен развој на наставниците и стручните соработници</w:t>
      </w:r>
      <w:r w:rsidR="00CA6EB2">
        <w:rPr>
          <w:rFonts w:ascii="Arial" w:hAnsi="Arial" w:cs="Arial"/>
          <w:color w:val="000000"/>
          <w:sz w:val="24"/>
          <w:szCs w:val="24"/>
          <w:lang w:val="mk-MK"/>
        </w:rPr>
        <w:t>, која</w:t>
      </w:r>
      <w:r w:rsidR="00555473" w:rsidRPr="009435AB">
        <w:rPr>
          <w:rFonts w:ascii="Arial" w:hAnsi="Arial" w:cs="Arial"/>
          <w:color w:val="000000"/>
          <w:sz w:val="24"/>
          <w:szCs w:val="24"/>
          <w:lang w:val="mk-MK"/>
        </w:rPr>
        <w:t xml:space="preserve"> е составен дел од Прилози на годишната </w:t>
      </w:r>
      <w:r w:rsidR="002B3EE5">
        <w:rPr>
          <w:rFonts w:ascii="Arial" w:hAnsi="Arial" w:cs="Arial"/>
          <w:color w:val="000000"/>
          <w:sz w:val="24"/>
          <w:szCs w:val="24"/>
          <w:lang w:val="mk-MK"/>
        </w:rPr>
        <w:t>програма (Прилог бр. 31</w:t>
      </w:r>
      <w:r w:rsidR="00555473" w:rsidRPr="009435AB">
        <w:rPr>
          <w:rFonts w:ascii="Arial" w:hAnsi="Arial" w:cs="Arial"/>
          <w:color w:val="000000"/>
          <w:sz w:val="24"/>
          <w:szCs w:val="24"/>
          <w:lang w:val="mk-MK"/>
        </w:rPr>
        <w:t>)</w:t>
      </w:r>
      <w:r w:rsidRPr="009435AB">
        <w:rPr>
          <w:rFonts w:ascii="Arial" w:hAnsi="Arial" w:cs="Arial"/>
          <w:color w:val="000000"/>
          <w:sz w:val="24"/>
          <w:szCs w:val="24"/>
        </w:rPr>
        <w:t xml:space="preserve">.  </w:t>
      </w:r>
      <w:r w:rsidR="002F2BD4">
        <w:rPr>
          <w:rFonts w:ascii="Arial" w:hAnsi="Arial" w:cs="Arial"/>
          <w:color w:val="000000"/>
          <w:sz w:val="24"/>
          <w:szCs w:val="24"/>
          <w:lang w:val="mk-MK"/>
        </w:rPr>
        <w:t>Во однос на кариерното напредување</w:t>
      </w:r>
      <w:r w:rsidR="006D4402">
        <w:rPr>
          <w:rFonts w:ascii="Arial" w:hAnsi="Arial" w:cs="Arial"/>
          <w:color w:val="000000"/>
          <w:sz w:val="24"/>
          <w:szCs w:val="24"/>
          <w:lang w:val="mk-MK"/>
        </w:rPr>
        <w:t xml:space="preserve"> на кадарот во училиштето, има ф</w:t>
      </w:r>
      <w:r w:rsidR="002F2BD4">
        <w:rPr>
          <w:rFonts w:ascii="Arial" w:hAnsi="Arial" w:cs="Arial"/>
          <w:color w:val="000000"/>
          <w:sz w:val="24"/>
          <w:szCs w:val="24"/>
          <w:lang w:val="mk-MK"/>
        </w:rPr>
        <w:t>ормирано тим, составен од надворешни и внатрешни членови, кои се водат по Законот за наставниците и стручните соработници (</w:t>
      </w:r>
      <w:r w:rsidR="002F2BD4" w:rsidRPr="002F2BD4">
        <w:rPr>
          <w:rFonts w:ascii="Arial" w:hAnsi="Arial" w:cs="Arial"/>
          <w:color w:val="000000"/>
          <w:sz w:val="24"/>
          <w:szCs w:val="24"/>
        </w:rPr>
        <w:t>Службен весник на РСМ, бр. 161 од 5.8.2019 година</w:t>
      </w:r>
      <w:r w:rsidR="002F2BD4">
        <w:rPr>
          <w:rFonts w:ascii="Arial" w:hAnsi="Arial" w:cs="Arial"/>
          <w:color w:val="000000"/>
          <w:sz w:val="24"/>
          <w:szCs w:val="24"/>
          <w:lang w:val="mk-MK"/>
        </w:rPr>
        <w:t xml:space="preserve">), кои ја разгледуваат документацијата на кандидатот, и истата ја приложуваат до Министерството за образование и наука, </w:t>
      </w:r>
      <w:r w:rsidR="002F2BD4" w:rsidRPr="002F2BD4">
        <w:rPr>
          <w:rFonts w:ascii="Arial" w:hAnsi="Arial" w:cs="Arial"/>
          <w:color w:val="000000"/>
          <w:sz w:val="24"/>
          <w:szCs w:val="24"/>
        </w:rPr>
        <w:t>по објавен јавен повик, преку еле</w:t>
      </w:r>
      <w:r w:rsidR="002F2BD4">
        <w:rPr>
          <w:rFonts w:ascii="Arial" w:hAnsi="Arial" w:cs="Arial"/>
          <w:color w:val="000000"/>
          <w:sz w:val="24"/>
          <w:szCs w:val="24"/>
        </w:rPr>
        <w:t>ктронска апликација на интернет</w:t>
      </w:r>
      <w:r w:rsidR="002F2BD4">
        <w:rPr>
          <w:rFonts w:ascii="Arial" w:hAnsi="Arial" w:cs="Arial"/>
          <w:color w:val="000000"/>
          <w:sz w:val="24"/>
          <w:szCs w:val="24"/>
          <w:lang w:val="mk-MK"/>
        </w:rPr>
        <w:t xml:space="preserve"> </w:t>
      </w:r>
      <w:r w:rsidR="002F2BD4" w:rsidRPr="002F2BD4">
        <w:rPr>
          <w:rFonts w:ascii="Arial" w:hAnsi="Arial" w:cs="Arial"/>
          <w:color w:val="000000"/>
          <w:sz w:val="24"/>
          <w:szCs w:val="24"/>
        </w:rPr>
        <w:t>страницата на Министерството</w:t>
      </w:r>
      <w:r w:rsidR="002F2BD4">
        <w:rPr>
          <w:rFonts w:ascii="Arial" w:hAnsi="Arial" w:cs="Arial"/>
          <w:color w:val="000000"/>
          <w:sz w:val="24"/>
          <w:szCs w:val="24"/>
          <w:lang w:val="mk-MK"/>
        </w:rPr>
        <w:t xml:space="preserve">. </w:t>
      </w:r>
    </w:p>
    <w:p w:rsidR="00AD51A6" w:rsidRPr="009435AB" w:rsidRDefault="00AD51A6" w:rsidP="009435AB">
      <w:pPr>
        <w:jc w:val="both"/>
        <w:rPr>
          <w:rFonts w:ascii="Arial" w:hAnsi="Arial" w:cs="Arial"/>
          <w:b/>
          <w:sz w:val="24"/>
          <w:szCs w:val="24"/>
        </w:rPr>
      </w:pPr>
      <w:bookmarkStart w:id="38" w:name="_Hlk25929884"/>
      <w:r w:rsidRPr="009435AB">
        <w:rPr>
          <w:rFonts w:ascii="Arial" w:hAnsi="Arial" w:cs="Arial"/>
          <w:b/>
          <w:color w:val="000000"/>
          <w:sz w:val="24"/>
          <w:szCs w:val="24"/>
        </w:rPr>
        <w:lastRenderedPageBreak/>
        <w:t xml:space="preserve">21. Соработка на основното училиште со родителите/старателите </w:t>
      </w:r>
    </w:p>
    <w:bookmarkEnd w:id="38"/>
    <w:p w:rsidR="00AD51A6" w:rsidRPr="009435AB" w:rsidRDefault="00AD51A6" w:rsidP="009435AB">
      <w:pPr>
        <w:jc w:val="both"/>
        <w:rPr>
          <w:rFonts w:ascii="Arial" w:hAnsi="Arial" w:cs="Arial"/>
          <w:sz w:val="24"/>
          <w:szCs w:val="24"/>
        </w:rPr>
      </w:pPr>
      <w:r w:rsidRPr="009435AB">
        <w:rPr>
          <w:rFonts w:ascii="Arial" w:hAnsi="Arial" w:cs="Arial"/>
          <w:sz w:val="24"/>
          <w:szCs w:val="24"/>
        </w:rPr>
        <w:t xml:space="preserve">      21.1. </w:t>
      </w:r>
      <w:bookmarkStart w:id="39" w:name="_Hlk25929913"/>
      <w:r w:rsidRPr="009435AB">
        <w:rPr>
          <w:rFonts w:ascii="Arial" w:hAnsi="Arial" w:cs="Arial"/>
          <w:sz w:val="24"/>
          <w:szCs w:val="24"/>
        </w:rPr>
        <w:t xml:space="preserve">Вклученост на родителите/старателите во животот и работата на училиштето </w:t>
      </w:r>
      <w:bookmarkEnd w:id="39"/>
    </w:p>
    <w:p w:rsidR="002B3EE5" w:rsidRDefault="002B3EE5" w:rsidP="009435AB">
      <w:pPr>
        <w:jc w:val="both"/>
        <w:rPr>
          <w:rFonts w:ascii="Arial" w:hAnsi="Arial" w:cs="Arial"/>
          <w:sz w:val="24"/>
          <w:szCs w:val="24"/>
          <w:lang w:val="mk-MK"/>
        </w:rPr>
      </w:pPr>
      <w:r>
        <w:rPr>
          <w:rFonts w:ascii="Arial" w:hAnsi="Arial" w:cs="Arial"/>
          <w:sz w:val="24"/>
          <w:szCs w:val="24"/>
        </w:rPr>
        <w:t xml:space="preserve">- </w:t>
      </w:r>
      <w:r w:rsidRPr="002B3EE5">
        <w:rPr>
          <w:rFonts w:ascii="Arial" w:hAnsi="Arial" w:cs="Arial"/>
          <w:sz w:val="24"/>
          <w:szCs w:val="24"/>
        </w:rPr>
        <w:t xml:space="preserve">Во животот и работата на училиштето </w:t>
      </w:r>
    </w:p>
    <w:p w:rsidR="002B3EE5" w:rsidRDefault="002B3EE5" w:rsidP="002B3EE5">
      <w:pPr>
        <w:ind w:firstLine="720"/>
        <w:jc w:val="both"/>
        <w:rPr>
          <w:rFonts w:ascii="Arial" w:hAnsi="Arial" w:cs="Arial"/>
          <w:sz w:val="24"/>
          <w:szCs w:val="24"/>
          <w:lang w:val="mk-MK"/>
        </w:rPr>
      </w:pPr>
      <w:r>
        <w:rPr>
          <w:rFonts w:ascii="Arial" w:hAnsi="Arial" w:cs="Arial"/>
          <w:sz w:val="24"/>
          <w:szCs w:val="24"/>
        </w:rPr>
        <w:t>Во учебната 20</w:t>
      </w:r>
      <w:r>
        <w:rPr>
          <w:rFonts w:ascii="Arial" w:hAnsi="Arial" w:cs="Arial"/>
          <w:sz w:val="24"/>
          <w:szCs w:val="24"/>
          <w:lang w:val="mk-MK"/>
        </w:rPr>
        <w:t>20</w:t>
      </w:r>
      <w:r>
        <w:rPr>
          <w:rFonts w:ascii="Arial" w:hAnsi="Arial" w:cs="Arial"/>
          <w:sz w:val="24"/>
          <w:szCs w:val="24"/>
        </w:rPr>
        <w:t>/2</w:t>
      </w:r>
      <w:r>
        <w:rPr>
          <w:rFonts w:ascii="Arial" w:hAnsi="Arial" w:cs="Arial"/>
          <w:sz w:val="24"/>
          <w:szCs w:val="24"/>
          <w:lang w:val="mk-MK"/>
        </w:rPr>
        <w:t>1</w:t>
      </w:r>
      <w:r w:rsidRPr="002B3EE5">
        <w:rPr>
          <w:rFonts w:ascii="Arial" w:hAnsi="Arial" w:cs="Arial"/>
          <w:sz w:val="24"/>
          <w:szCs w:val="24"/>
        </w:rPr>
        <w:t xml:space="preserve"> година училиштето треба да ги информира семејствата на учениците за работата на училиштето и успехот на учениците. Преку индивидуалните и групни родителски средби, седниците на Совет на родители, информативните списанија (брошури), родителите редовно се информираа за работењето на училиштето. Активно се вклучуваа во организација на спортски манифестации и ликовни изложби, организација и реализација на приредби, излети и научни посети, поставување на декор, украсување на училиштето, реализација на предавања за унапредување на здравјето и реализација на настава (експерти од одредени професии). </w:t>
      </w:r>
    </w:p>
    <w:p w:rsidR="002B3EE5" w:rsidRDefault="002B3EE5" w:rsidP="002B3EE5">
      <w:pPr>
        <w:ind w:firstLine="720"/>
        <w:jc w:val="both"/>
        <w:rPr>
          <w:rFonts w:ascii="Arial" w:hAnsi="Arial" w:cs="Arial"/>
          <w:sz w:val="24"/>
          <w:szCs w:val="24"/>
          <w:lang w:val="mk-MK"/>
        </w:rPr>
      </w:pPr>
      <w:r w:rsidRPr="002B3EE5">
        <w:rPr>
          <w:rFonts w:ascii="Arial" w:hAnsi="Arial" w:cs="Arial"/>
          <w:sz w:val="24"/>
          <w:szCs w:val="24"/>
        </w:rPr>
        <w:t xml:space="preserve">-Во активностите на училиштето </w:t>
      </w:r>
    </w:p>
    <w:p w:rsidR="002B3EE5" w:rsidRDefault="002B3EE5" w:rsidP="002B3EE5">
      <w:pPr>
        <w:ind w:firstLine="720"/>
        <w:jc w:val="both"/>
        <w:rPr>
          <w:rFonts w:ascii="Arial" w:hAnsi="Arial" w:cs="Arial"/>
          <w:sz w:val="24"/>
          <w:szCs w:val="24"/>
          <w:lang w:val="mk-MK"/>
        </w:rPr>
      </w:pPr>
      <w:r w:rsidRPr="002B3EE5">
        <w:rPr>
          <w:rFonts w:ascii="Arial" w:hAnsi="Arial" w:cs="Arial"/>
          <w:sz w:val="24"/>
          <w:szCs w:val="24"/>
        </w:rPr>
        <w:t xml:space="preserve">Училиштето ги вклучува родителите при реализацијата на екскурзии, воннаставни активности, училишен продажен хепенинг, натпревари, приредби, манифестации, промоции и др. Информирањето и соработката меѓу училиштето и родителите се остваруваше преку: општи родителски средби, индивидуални средби со родителите, телефонски и писмени контакти, состаноци на Советот на родители, семејно советување, посета на отворени часови, работилници со родители на критични групи ученици, вклучување во проекти и работилници кои се реализираат во училиштето. </w:t>
      </w:r>
    </w:p>
    <w:p w:rsidR="002B3EE5" w:rsidRDefault="002B3EE5" w:rsidP="002B3EE5">
      <w:pPr>
        <w:ind w:firstLine="720"/>
        <w:jc w:val="both"/>
        <w:rPr>
          <w:rFonts w:ascii="Arial" w:hAnsi="Arial" w:cs="Arial"/>
          <w:sz w:val="24"/>
          <w:szCs w:val="24"/>
          <w:lang w:val="mk-MK"/>
        </w:rPr>
      </w:pPr>
      <w:r w:rsidRPr="002B3EE5">
        <w:rPr>
          <w:rFonts w:ascii="Arial" w:hAnsi="Arial" w:cs="Arial"/>
          <w:sz w:val="24"/>
          <w:szCs w:val="24"/>
        </w:rPr>
        <w:t xml:space="preserve">-Во донесување одлуки </w:t>
      </w:r>
    </w:p>
    <w:p w:rsidR="002B3EE5" w:rsidRDefault="002B3EE5" w:rsidP="002B3EE5">
      <w:pPr>
        <w:ind w:firstLine="720"/>
        <w:jc w:val="both"/>
        <w:rPr>
          <w:rFonts w:ascii="Arial" w:hAnsi="Arial" w:cs="Arial"/>
          <w:sz w:val="24"/>
          <w:szCs w:val="24"/>
          <w:lang w:val="mk-MK"/>
        </w:rPr>
      </w:pPr>
      <w:r w:rsidRPr="002B3EE5">
        <w:rPr>
          <w:rFonts w:ascii="Arial" w:hAnsi="Arial" w:cs="Arial"/>
          <w:sz w:val="24"/>
          <w:szCs w:val="24"/>
        </w:rPr>
        <w:t>Состаноците на Советот на родители се одржуваа со цел – осовременување на условите за работа и унапредување на реализација на наставата и воннаставните активности во училиштето. Во учебната 2019/20 год. Советот на родители треба да одржи средби на кои родителите ќе бидат информирани за актуелните состојби во нашето училиште. Родителите активно учествуваат во избор на компанија за осигурување, фирма за фотографирање, организирана исхрана за учени</w:t>
      </w:r>
      <w:r>
        <w:rPr>
          <w:rFonts w:ascii="Arial" w:hAnsi="Arial" w:cs="Arial"/>
          <w:sz w:val="24"/>
          <w:szCs w:val="24"/>
        </w:rPr>
        <w:t>ци, организирање екскурзии за учениците</w:t>
      </w:r>
      <w:r w:rsidRPr="002B3EE5">
        <w:rPr>
          <w:rFonts w:ascii="Arial" w:hAnsi="Arial" w:cs="Arial"/>
          <w:sz w:val="24"/>
          <w:szCs w:val="24"/>
        </w:rPr>
        <w:t xml:space="preserve">. Во Совет на родители е вклучен родител како претставник од секое одделение. Советот на родители се ангажира за подобрување на успехот и поведението на учениците, односот на ученикот со наставникот и соучениците, </w:t>
      </w:r>
      <w:r w:rsidRPr="002B3EE5">
        <w:rPr>
          <w:rFonts w:ascii="Arial" w:hAnsi="Arial" w:cs="Arial"/>
          <w:sz w:val="24"/>
          <w:szCs w:val="24"/>
        </w:rPr>
        <w:lastRenderedPageBreak/>
        <w:t>намалување на изостаноците, осовременување на наставата и нејзино прилагодување на потребите на учениците.</w:t>
      </w:r>
      <w:r w:rsidR="00AD51A6" w:rsidRPr="009435AB">
        <w:rPr>
          <w:rFonts w:ascii="Arial" w:hAnsi="Arial" w:cs="Arial"/>
          <w:sz w:val="24"/>
          <w:szCs w:val="24"/>
        </w:rPr>
        <w:t xml:space="preserve">        </w:t>
      </w:r>
    </w:p>
    <w:p w:rsidR="002B3EE5" w:rsidRDefault="002B3EE5" w:rsidP="009435AB">
      <w:pPr>
        <w:jc w:val="both"/>
        <w:rPr>
          <w:rFonts w:ascii="Arial" w:hAnsi="Arial" w:cs="Arial"/>
          <w:sz w:val="24"/>
          <w:szCs w:val="24"/>
          <w:lang w:val="mk-MK"/>
        </w:rPr>
      </w:pPr>
    </w:p>
    <w:p w:rsidR="00AD51A6" w:rsidRPr="009435AB" w:rsidRDefault="00AD51A6" w:rsidP="009435AB">
      <w:pPr>
        <w:jc w:val="both"/>
        <w:rPr>
          <w:rFonts w:ascii="Arial" w:hAnsi="Arial" w:cs="Arial"/>
          <w:sz w:val="24"/>
          <w:szCs w:val="24"/>
        </w:rPr>
      </w:pPr>
      <w:r w:rsidRPr="009435AB">
        <w:rPr>
          <w:rFonts w:ascii="Arial" w:hAnsi="Arial" w:cs="Arial"/>
          <w:sz w:val="24"/>
          <w:szCs w:val="24"/>
        </w:rPr>
        <w:t xml:space="preserve">21.2. </w:t>
      </w:r>
      <w:bookmarkStart w:id="40" w:name="_Hlk25929963"/>
      <w:r w:rsidRPr="009435AB">
        <w:rPr>
          <w:rFonts w:ascii="Arial" w:hAnsi="Arial" w:cs="Arial"/>
          <w:sz w:val="24"/>
          <w:szCs w:val="24"/>
        </w:rPr>
        <w:t>Вклученост на родителите/старателите во процесот на учење и воннаставните активности</w:t>
      </w:r>
    </w:p>
    <w:bookmarkEnd w:id="40"/>
    <w:p w:rsidR="00555473" w:rsidRDefault="00710E21" w:rsidP="0008572B">
      <w:pPr>
        <w:ind w:firstLine="720"/>
        <w:jc w:val="both"/>
        <w:rPr>
          <w:rFonts w:ascii="Arial" w:hAnsi="Arial" w:cs="Arial"/>
          <w:b/>
          <w:sz w:val="24"/>
          <w:szCs w:val="24"/>
          <w:lang w:val="mk-MK"/>
        </w:rPr>
      </w:pPr>
      <w:r w:rsidRPr="009435AB">
        <w:rPr>
          <w:rFonts w:ascii="Arial" w:hAnsi="Arial" w:cs="Arial"/>
          <w:color w:val="000000"/>
          <w:sz w:val="24"/>
          <w:szCs w:val="24"/>
          <w:lang w:val="ru-RU"/>
        </w:rPr>
        <w:t>Соработката со родителите претежно се остварува на родителските средби (индивидуални или групни). На тие средби најчесто ќе ги информираме родителите за постигнувањата и напредокот на нивното дете.</w:t>
      </w:r>
      <w:r w:rsidRPr="009435AB">
        <w:rPr>
          <w:rFonts w:ascii="Arial" w:hAnsi="Arial" w:cs="Arial"/>
          <w:color w:val="000000"/>
          <w:sz w:val="24"/>
          <w:szCs w:val="24"/>
          <w:lang w:val="en-GB"/>
        </w:rPr>
        <w:t xml:space="preserve"> Исто така, родителите активно се вклучуваат во </w:t>
      </w:r>
      <w:r w:rsidRPr="009435AB">
        <w:rPr>
          <w:rFonts w:ascii="Arial" w:hAnsi="Arial" w:cs="Arial"/>
          <w:color w:val="000000"/>
          <w:sz w:val="24"/>
          <w:szCs w:val="24"/>
          <w:lang w:val="mk-MK"/>
        </w:rPr>
        <w:t>реализација на</w:t>
      </w:r>
      <w:r w:rsidRPr="009435AB">
        <w:rPr>
          <w:rFonts w:ascii="Arial" w:hAnsi="Arial" w:cs="Arial"/>
          <w:color w:val="000000"/>
          <w:sz w:val="24"/>
          <w:szCs w:val="24"/>
          <w:lang w:val="en-GB"/>
        </w:rPr>
        <w:t xml:space="preserve"> работилници, </w:t>
      </w:r>
      <w:r w:rsidRPr="009435AB">
        <w:rPr>
          <w:rFonts w:ascii="Arial" w:hAnsi="Arial" w:cs="Arial"/>
          <w:color w:val="000000"/>
          <w:sz w:val="24"/>
          <w:szCs w:val="24"/>
          <w:lang w:val="mk-MK"/>
        </w:rPr>
        <w:t xml:space="preserve">како и нивно активно вклучување во секциите, екскурзиите и другите воннатавни активности во училиштето и проекти кои се реализираат во училиштето – МИО, ЕКО и други тековни проекти. </w:t>
      </w:r>
      <w:r>
        <w:rPr>
          <w:rFonts w:ascii="Arial" w:hAnsi="Arial" w:cs="Arial"/>
          <w:color w:val="000000"/>
          <w:sz w:val="24"/>
          <w:szCs w:val="24"/>
          <w:lang w:val="mk-MK"/>
        </w:rPr>
        <w:t xml:space="preserve">Дел од родителите се вклучуваат активно и во реализацијата на редовната настава, како и реализацијата на воннаставните активности во училиштето. </w:t>
      </w:r>
      <w:r w:rsidR="00AD51A6" w:rsidRPr="009435AB">
        <w:rPr>
          <w:rFonts w:ascii="Arial" w:hAnsi="Arial" w:cs="Arial"/>
          <w:b/>
          <w:sz w:val="24"/>
          <w:szCs w:val="24"/>
        </w:rPr>
        <w:t xml:space="preserve">   </w:t>
      </w:r>
    </w:p>
    <w:p w:rsidR="003016C2" w:rsidRPr="003016C2" w:rsidRDefault="003016C2" w:rsidP="0008572B">
      <w:pPr>
        <w:ind w:firstLine="720"/>
        <w:jc w:val="both"/>
        <w:rPr>
          <w:rFonts w:ascii="Arial" w:hAnsi="Arial" w:cs="Arial"/>
          <w:b/>
          <w:sz w:val="24"/>
          <w:szCs w:val="24"/>
          <w:lang w:val="mk-MK"/>
        </w:rPr>
      </w:pPr>
    </w:p>
    <w:p w:rsidR="00AD51A6" w:rsidRPr="009435AB" w:rsidRDefault="00AD51A6" w:rsidP="009435AB">
      <w:pPr>
        <w:jc w:val="both"/>
        <w:rPr>
          <w:rFonts w:ascii="Arial" w:hAnsi="Arial" w:cs="Arial"/>
          <w:sz w:val="24"/>
          <w:szCs w:val="24"/>
        </w:rPr>
      </w:pPr>
      <w:r w:rsidRPr="009435AB">
        <w:rPr>
          <w:rFonts w:ascii="Arial" w:hAnsi="Arial" w:cs="Arial"/>
          <w:b/>
          <w:sz w:val="24"/>
          <w:szCs w:val="24"/>
        </w:rPr>
        <w:t xml:space="preserve">  </w:t>
      </w:r>
      <w:r w:rsidRPr="009435AB">
        <w:rPr>
          <w:rFonts w:ascii="Arial" w:hAnsi="Arial" w:cs="Arial"/>
          <w:sz w:val="24"/>
          <w:szCs w:val="24"/>
        </w:rPr>
        <w:t xml:space="preserve">21.3. </w:t>
      </w:r>
      <w:bookmarkStart w:id="41" w:name="_Hlk25930017"/>
      <w:r w:rsidRPr="009435AB">
        <w:rPr>
          <w:rFonts w:ascii="Arial" w:hAnsi="Arial" w:cs="Arial"/>
          <w:sz w:val="24"/>
          <w:szCs w:val="24"/>
        </w:rPr>
        <w:t xml:space="preserve">Едукација на родителите/старателите  </w:t>
      </w:r>
      <w:bookmarkEnd w:id="41"/>
    </w:p>
    <w:p w:rsidR="00555473" w:rsidRPr="009435AB" w:rsidRDefault="00555473" w:rsidP="009435AB">
      <w:pPr>
        <w:ind w:firstLine="720"/>
        <w:jc w:val="both"/>
        <w:rPr>
          <w:rFonts w:ascii="Arial" w:hAnsi="Arial" w:cs="Arial"/>
          <w:color w:val="000000"/>
          <w:sz w:val="24"/>
          <w:szCs w:val="24"/>
          <w:lang w:val="mk-MK"/>
        </w:rPr>
      </w:pPr>
      <w:bookmarkStart w:id="42" w:name="_Hlk25930058"/>
      <w:r w:rsidRPr="009435AB">
        <w:rPr>
          <w:rFonts w:ascii="Arial" w:hAnsi="Arial" w:cs="Arial"/>
          <w:color w:val="000000"/>
          <w:sz w:val="24"/>
          <w:szCs w:val="24"/>
          <w:lang w:val="mk-MK"/>
        </w:rPr>
        <w:t xml:space="preserve">Со родителите во текот на годината се реализираат и разни работилници на различни теми, согласно со потребите на учениците, родителите или процената на стручниот тим во училиштето. Вонглавно, тоа се теми од грижата за здравјето на учениците, здравата исхрана, начините на комуникација родител-ученик, соци-емоционалната состојба и развој на учениците во различни развојна доба, родителски стилови на воспитување и сл. </w:t>
      </w:r>
    </w:p>
    <w:p w:rsidR="00555473" w:rsidRPr="009435AB" w:rsidRDefault="00555473" w:rsidP="009435AB">
      <w:pPr>
        <w:jc w:val="both"/>
        <w:rPr>
          <w:rFonts w:ascii="Arial" w:hAnsi="Arial" w:cs="Arial"/>
          <w:color w:val="000000"/>
          <w:sz w:val="24"/>
          <w:szCs w:val="24"/>
        </w:rPr>
      </w:pPr>
      <w:r w:rsidRPr="009435AB">
        <w:rPr>
          <w:rFonts w:ascii="Arial" w:hAnsi="Arial" w:cs="Arial"/>
          <w:color w:val="000000"/>
          <w:sz w:val="24"/>
          <w:szCs w:val="24"/>
          <w:lang w:val="en-GB"/>
        </w:rPr>
        <w:t xml:space="preserve">Планот за индивидуални и групни родителски средби, како и за отворени денови во училиштето, е даден во Прилози (Прилог бр </w:t>
      </w:r>
      <w:r w:rsidR="002B3EE5">
        <w:rPr>
          <w:rFonts w:ascii="Arial" w:hAnsi="Arial" w:cs="Arial"/>
          <w:color w:val="000000"/>
          <w:sz w:val="24"/>
          <w:szCs w:val="24"/>
          <w:lang w:val="mk-MK"/>
        </w:rPr>
        <w:t>3</w:t>
      </w:r>
      <w:r w:rsidR="00C35F1B">
        <w:rPr>
          <w:rFonts w:ascii="Arial" w:hAnsi="Arial" w:cs="Arial"/>
          <w:color w:val="000000"/>
          <w:sz w:val="24"/>
          <w:szCs w:val="24"/>
          <w:lang w:val="mk-MK"/>
        </w:rPr>
        <w:t>3</w:t>
      </w:r>
      <w:r w:rsidRPr="009435AB">
        <w:rPr>
          <w:rFonts w:ascii="Arial" w:hAnsi="Arial" w:cs="Arial"/>
          <w:color w:val="000000"/>
          <w:sz w:val="24"/>
          <w:szCs w:val="24"/>
          <w:lang w:val="en-GB"/>
        </w:rPr>
        <w:t xml:space="preserve">). </w:t>
      </w:r>
    </w:p>
    <w:p w:rsidR="00555473" w:rsidRPr="009435AB" w:rsidRDefault="00555473" w:rsidP="009435AB">
      <w:pPr>
        <w:numPr>
          <w:ilvl w:val="0"/>
          <w:numId w:val="26"/>
        </w:numPr>
        <w:jc w:val="both"/>
        <w:rPr>
          <w:rFonts w:ascii="Arial" w:hAnsi="Arial" w:cs="Arial"/>
          <w:color w:val="000000"/>
          <w:sz w:val="24"/>
          <w:szCs w:val="24"/>
          <w:lang w:val="mk-MK"/>
        </w:rPr>
      </w:pPr>
      <w:r w:rsidRPr="009435AB">
        <w:rPr>
          <w:rFonts w:ascii="Arial" w:hAnsi="Arial" w:cs="Arial"/>
          <w:i/>
          <w:color w:val="000000"/>
          <w:sz w:val="24"/>
          <w:szCs w:val="24"/>
          <w:lang w:val="mk-MK"/>
        </w:rPr>
        <w:t>Едукација</w:t>
      </w:r>
      <w:r w:rsidR="00710E21">
        <w:rPr>
          <w:rFonts w:ascii="Arial" w:hAnsi="Arial" w:cs="Arial"/>
          <w:i/>
          <w:color w:val="000000"/>
          <w:sz w:val="24"/>
          <w:szCs w:val="24"/>
          <w:lang w:val="mk-MK"/>
        </w:rPr>
        <w:t>та</w:t>
      </w:r>
      <w:r w:rsidRPr="009435AB">
        <w:rPr>
          <w:rFonts w:ascii="Arial" w:hAnsi="Arial" w:cs="Arial"/>
          <w:i/>
          <w:color w:val="000000"/>
          <w:sz w:val="24"/>
          <w:szCs w:val="24"/>
          <w:lang w:val="mk-MK"/>
        </w:rPr>
        <w:t xml:space="preserve"> на семејството </w:t>
      </w:r>
      <w:r w:rsidR="00710E21">
        <w:rPr>
          <w:rFonts w:ascii="Arial" w:hAnsi="Arial" w:cs="Arial"/>
          <w:i/>
          <w:color w:val="000000"/>
          <w:sz w:val="24"/>
          <w:szCs w:val="24"/>
          <w:lang w:val="mk-MK"/>
        </w:rPr>
        <w:t xml:space="preserve">е најчесто со акцент на следниве теми:  </w:t>
      </w:r>
    </w:p>
    <w:p w:rsidR="00555473" w:rsidRPr="009435AB" w:rsidRDefault="00555473" w:rsidP="009435AB">
      <w:pPr>
        <w:numPr>
          <w:ilvl w:val="0"/>
          <w:numId w:val="27"/>
        </w:numPr>
        <w:jc w:val="both"/>
        <w:rPr>
          <w:rFonts w:ascii="Arial" w:hAnsi="Arial" w:cs="Arial"/>
          <w:color w:val="000000"/>
          <w:sz w:val="24"/>
          <w:szCs w:val="24"/>
          <w:lang w:val="mk-MK"/>
        </w:rPr>
      </w:pPr>
      <w:r w:rsidRPr="009435AB">
        <w:rPr>
          <w:rFonts w:ascii="Arial" w:hAnsi="Arial" w:cs="Arial"/>
          <w:color w:val="000000"/>
          <w:sz w:val="24"/>
          <w:szCs w:val="24"/>
          <w:lang w:val="mk-MK"/>
        </w:rPr>
        <w:t>запознавање на родителите со психолошките карактеристики на децата и давање помош за насочување на нивниот развој;</w:t>
      </w:r>
    </w:p>
    <w:p w:rsidR="00555473" w:rsidRPr="009435AB" w:rsidRDefault="00555473" w:rsidP="009435AB">
      <w:pPr>
        <w:numPr>
          <w:ilvl w:val="0"/>
          <w:numId w:val="27"/>
        </w:numPr>
        <w:jc w:val="both"/>
        <w:rPr>
          <w:rFonts w:ascii="Arial" w:hAnsi="Arial" w:cs="Arial"/>
          <w:color w:val="000000"/>
          <w:sz w:val="24"/>
          <w:szCs w:val="24"/>
          <w:lang w:val="mk-MK"/>
        </w:rPr>
      </w:pPr>
      <w:r w:rsidRPr="009435AB">
        <w:rPr>
          <w:rFonts w:ascii="Arial" w:hAnsi="Arial" w:cs="Arial"/>
          <w:color w:val="000000"/>
          <w:sz w:val="24"/>
          <w:szCs w:val="24"/>
          <w:lang w:val="mk-MK"/>
        </w:rPr>
        <w:t>давање совети за решавање на развојни и други проблеми кај учениците кои се последица на дисфункционални семејни односи;</w:t>
      </w:r>
    </w:p>
    <w:p w:rsidR="00555473" w:rsidRPr="009435AB" w:rsidRDefault="00555473" w:rsidP="009435AB">
      <w:pPr>
        <w:numPr>
          <w:ilvl w:val="0"/>
          <w:numId w:val="27"/>
        </w:numPr>
        <w:jc w:val="both"/>
        <w:rPr>
          <w:rFonts w:ascii="Arial" w:hAnsi="Arial" w:cs="Arial"/>
          <w:color w:val="000000"/>
          <w:sz w:val="24"/>
          <w:szCs w:val="24"/>
          <w:lang w:val="mk-MK"/>
        </w:rPr>
      </w:pPr>
      <w:r w:rsidRPr="009435AB">
        <w:rPr>
          <w:rFonts w:ascii="Arial" w:hAnsi="Arial" w:cs="Arial"/>
          <w:color w:val="000000"/>
          <w:sz w:val="24"/>
          <w:szCs w:val="24"/>
          <w:lang w:val="mk-MK"/>
        </w:rPr>
        <w:lastRenderedPageBreak/>
        <w:t>советодавна – инструктивна работа со родители чии деца имаат тешкотии во развојот;</w:t>
      </w:r>
    </w:p>
    <w:p w:rsidR="00555473" w:rsidRPr="009435AB" w:rsidRDefault="00555473" w:rsidP="009435AB">
      <w:pPr>
        <w:numPr>
          <w:ilvl w:val="0"/>
          <w:numId w:val="27"/>
        </w:numPr>
        <w:jc w:val="both"/>
        <w:rPr>
          <w:rFonts w:ascii="Arial" w:hAnsi="Arial" w:cs="Arial"/>
          <w:color w:val="000000"/>
          <w:sz w:val="24"/>
          <w:szCs w:val="24"/>
          <w:lang w:val="mk-MK"/>
        </w:rPr>
      </w:pPr>
      <w:r w:rsidRPr="009435AB">
        <w:rPr>
          <w:rFonts w:ascii="Arial" w:hAnsi="Arial" w:cs="Arial"/>
          <w:color w:val="000000"/>
          <w:sz w:val="24"/>
          <w:szCs w:val="24"/>
          <w:lang w:val="mk-MK"/>
        </w:rPr>
        <w:t>пружање помош во благовремено откривањена надарени деца и укажување на можности за поттикнување и насочување на нивниот општ и професионален развој;</w:t>
      </w:r>
    </w:p>
    <w:p w:rsidR="00555473" w:rsidRDefault="00555473" w:rsidP="009435AB">
      <w:pPr>
        <w:numPr>
          <w:ilvl w:val="0"/>
          <w:numId w:val="27"/>
        </w:numPr>
        <w:jc w:val="both"/>
        <w:rPr>
          <w:rFonts w:ascii="Arial" w:hAnsi="Arial" w:cs="Arial"/>
          <w:color w:val="000000"/>
          <w:sz w:val="24"/>
          <w:szCs w:val="24"/>
          <w:lang w:val="mk-MK"/>
        </w:rPr>
      </w:pPr>
      <w:r w:rsidRPr="009435AB">
        <w:rPr>
          <w:rFonts w:ascii="Arial" w:hAnsi="Arial" w:cs="Arial"/>
          <w:color w:val="000000"/>
          <w:sz w:val="24"/>
          <w:szCs w:val="24"/>
          <w:lang w:val="mk-MK"/>
        </w:rPr>
        <w:t xml:space="preserve">педагошко – психолошка едукација на родителите. </w:t>
      </w:r>
    </w:p>
    <w:p w:rsidR="00555473" w:rsidRPr="009435AB" w:rsidRDefault="00555473" w:rsidP="009435AB">
      <w:pPr>
        <w:numPr>
          <w:ilvl w:val="0"/>
          <w:numId w:val="26"/>
        </w:numPr>
        <w:jc w:val="both"/>
        <w:rPr>
          <w:rFonts w:ascii="Arial" w:hAnsi="Arial" w:cs="Arial"/>
          <w:color w:val="000000"/>
          <w:sz w:val="24"/>
          <w:szCs w:val="24"/>
          <w:lang w:val="mk-MK"/>
        </w:rPr>
      </w:pPr>
      <w:r w:rsidRPr="009435AB">
        <w:rPr>
          <w:rFonts w:ascii="Arial" w:hAnsi="Arial" w:cs="Arial"/>
          <w:i/>
          <w:color w:val="000000"/>
          <w:sz w:val="24"/>
          <w:szCs w:val="24"/>
          <w:lang w:val="mk-MK"/>
        </w:rPr>
        <w:t xml:space="preserve">Изработка на брошура за родители </w:t>
      </w:r>
    </w:p>
    <w:p w:rsidR="00555473" w:rsidRDefault="00555473" w:rsidP="009435AB">
      <w:pPr>
        <w:jc w:val="both"/>
        <w:rPr>
          <w:rFonts w:ascii="Arial" w:hAnsi="Arial" w:cs="Arial"/>
          <w:color w:val="000000"/>
          <w:sz w:val="24"/>
          <w:szCs w:val="24"/>
          <w:lang w:val="mk-MK"/>
        </w:rPr>
      </w:pPr>
      <w:r w:rsidRPr="009435AB">
        <w:rPr>
          <w:rFonts w:ascii="Arial" w:hAnsi="Arial" w:cs="Arial"/>
          <w:color w:val="000000"/>
          <w:sz w:val="24"/>
          <w:szCs w:val="24"/>
          <w:lang w:val="mk-MK"/>
        </w:rPr>
        <w:t>Се</w:t>
      </w:r>
      <w:r w:rsidR="00C51571">
        <w:rPr>
          <w:rFonts w:ascii="Arial" w:hAnsi="Arial" w:cs="Arial"/>
          <w:color w:val="000000"/>
          <w:sz w:val="24"/>
          <w:szCs w:val="24"/>
          <w:lang w:val="mk-MK"/>
        </w:rPr>
        <w:t>која година училиштето</w:t>
      </w:r>
      <w:r w:rsidRPr="009435AB">
        <w:rPr>
          <w:rFonts w:ascii="Arial" w:hAnsi="Arial" w:cs="Arial"/>
          <w:color w:val="000000"/>
          <w:sz w:val="24"/>
          <w:szCs w:val="24"/>
          <w:lang w:val="mk-MK"/>
        </w:rPr>
        <w:t xml:space="preserve"> изработува брошура за родители на почетокот од наставната година при што им се презентира делови од годишната програма за работа на училиштето како и делови од кодексите на однесување и сл., со цел родителите да бидат што повеќе информирани за работата на училиштето. </w:t>
      </w:r>
    </w:p>
    <w:p w:rsidR="00C35F1B" w:rsidRPr="009435AB" w:rsidRDefault="00C35F1B" w:rsidP="009435AB">
      <w:pPr>
        <w:jc w:val="both"/>
        <w:rPr>
          <w:rFonts w:ascii="Arial" w:hAnsi="Arial" w:cs="Arial"/>
          <w:color w:val="000000"/>
          <w:sz w:val="24"/>
          <w:szCs w:val="24"/>
          <w:lang w:val="mk-MK"/>
        </w:rPr>
      </w:pPr>
    </w:p>
    <w:p w:rsidR="00AD51A6" w:rsidRPr="009435AB" w:rsidRDefault="00AD51A6" w:rsidP="009435AB">
      <w:pPr>
        <w:jc w:val="both"/>
        <w:rPr>
          <w:rFonts w:ascii="Arial" w:hAnsi="Arial" w:cs="Arial"/>
          <w:b/>
          <w:sz w:val="24"/>
          <w:szCs w:val="24"/>
        </w:rPr>
      </w:pPr>
      <w:r w:rsidRPr="009435AB">
        <w:rPr>
          <w:rFonts w:ascii="Arial" w:hAnsi="Arial" w:cs="Arial"/>
          <w:b/>
          <w:color w:val="000000"/>
          <w:sz w:val="24"/>
          <w:szCs w:val="24"/>
        </w:rPr>
        <w:t>22.</w:t>
      </w:r>
      <w:r w:rsidRPr="009435AB">
        <w:rPr>
          <w:rFonts w:ascii="Arial" w:hAnsi="Arial" w:cs="Arial"/>
          <w:color w:val="000000"/>
          <w:sz w:val="24"/>
          <w:szCs w:val="24"/>
        </w:rPr>
        <w:t xml:space="preserve"> </w:t>
      </w:r>
      <w:r w:rsidRPr="009435AB">
        <w:rPr>
          <w:rFonts w:ascii="Arial" w:hAnsi="Arial" w:cs="Arial"/>
          <w:b/>
          <w:sz w:val="24"/>
          <w:szCs w:val="24"/>
        </w:rPr>
        <w:t>Комуникација со јавноста и промоција на основното училиште</w:t>
      </w:r>
    </w:p>
    <w:p w:rsidR="00555473" w:rsidRPr="009435AB" w:rsidRDefault="00555473" w:rsidP="009435AB">
      <w:pPr>
        <w:numPr>
          <w:ilvl w:val="0"/>
          <w:numId w:val="28"/>
        </w:numPr>
        <w:jc w:val="both"/>
        <w:rPr>
          <w:rFonts w:ascii="Arial" w:hAnsi="Arial" w:cs="Arial"/>
          <w:b/>
          <w:i/>
          <w:sz w:val="24"/>
          <w:szCs w:val="24"/>
          <w:lang w:val="mk-MK"/>
        </w:rPr>
      </w:pPr>
      <w:bookmarkStart w:id="43" w:name="_Hlk25930082"/>
      <w:bookmarkEnd w:id="42"/>
      <w:r w:rsidRPr="009435AB">
        <w:rPr>
          <w:rFonts w:ascii="Arial" w:hAnsi="Arial" w:cs="Arial"/>
          <w:b/>
          <w:i/>
          <w:sz w:val="24"/>
          <w:szCs w:val="24"/>
          <w:lang w:val="mk-MK"/>
        </w:rPr>
        <w:t xml:space="preserve">Локална заедница </w:t>
      </w:r>
    </w:p>
    <w:p w:rsidR="00555473" w:rsidRPr="009435AB" w:rsidRDefault="00555473" w:rsidP="009435AB">
      <w:pPr>
        <w:ind w:firstLine="720"/>
        <w:jc w:val="both"/>
        <w:rPr>
          <w:rFonts w:ascii="Arial" w:hAnsi="Arial" w:cs="Arial"/>
          <w:sz w:val="24"/>
          <w:szCs w:val="24"/>
          <w:lang w:val="en-GB"/>
        </w:rPr>
      </w:pPr>
      <w:r w:rsidRPr="009435AB">
        <w:rPr>
          <w:rFonts w:ascii="Arial" w:hAnsi="Arial" w:cs="Arial"/>
          <w:sz w:val="24"/>
          <w:szCs w:val="24"/>
          <w:lang w:val="en-GB"/>
        </w:rPr>
        <w:t>Ангажираност во училиштето во рамките на својата воспитно-образовна дејност ќе се манифестира и преку разновидните културни и образовни активности, преку чие остварување се вклучуваат во задоволување на културно образовните потреби на локалната средина. Потесна и непосредна соработка со локалната средина ќе остваруваме преку родителите на учениците, родителските одбори во паралелките и советот на родители. Посебно место во соработката со локалната средина ќе претставува континуирана соработка со локалната самоуправа, поготово со Градоначалникот и советот. Таа соработка ќе биде поинтензивна во областа на:</w:t>
      </w:r>
    </w:p>
    <w:p w:rsidR="00555473" w:rsidRPr="009435AB" w:rsidRDefault="00555473" w:rsidP="009435AB">
      <w:pPr>
        <w:ind w:firstLine="720"/>
        <w:jc w:val="both"/>
        <w:rPr>
          <w:rFonts w:ascii="Arial" w:hAnsi="Arial" w:cs="Arial"/>
          <w:sz w:val="24"/>
          <w:szCs w:val="24"/>
          <w:lang w:val="en-GB"/>
        </w:rPr>
      </w:pPr>
      <w:r w:rsidRPr="009435AB">
        <w:rPr>
          <w:rFonts w:ascii="Arial" w:hAnsi="Arial" w:cs="Arial"/>
          <w:sz w:val="24"/>
          <w:szCs w:val="24"/>
          <w:lang w:val="en-GB"/>
        </w:rPr>
        <w:t>• материјалното и финансовото работење,</w:t>
      </w:r>
    </w:p>
    <w:p w:rsidR="00555473" w:rsidRPr="009435AB" w:rsidRDefault="00555473" w:rsidP="009435AB">
      <w:pPr>
        <w:ind w:firstLine="720"/>
        <w:jc w:val="both"/>
        <w:rPr>
          <w:rFonts w:ascii="Arial" w:hAnsi="Arial" w:cs="Arial"/>
          <w:sz w:val="24"/>
          <w:szCs w:val="24"/>
          <w:lang w:val="en-GB"/>
        </w:rPr>
      </w:pPr>
      <w:r w:rsidRPr="009435AB">
        <w:rPr>
          <w:rFonts w:ascii="Arial" w:hAnsi="Arial" w:cs="Arial"/>
          <w:sz w:val="24"/>
          <w:szCs w:val="24"/>
          <w:lang w:val="en-GB"/>
        </w:rPr>
        <w:t>• подобрување на просторните услови за работа,</w:t>
      </w:r>
    </w:p>
    <w:p w:rsidR="00555473" w:rsidRPr="009435AB" w:rsidRDefault="00555473" w:rsidP="009435AB">
      <w:pPr>
        <w:ind w:firstLine="720"/>
        <w:jc w:val="both"/>
        <w:rPr>
          <w:rFonts w:ascii="Arial" w:hAnsi="Arial" w:cs="Arial"/>
          <w:sz w:val="24"/>
          <w:szCs w:val="24"/>
          <w:lang w:val="en-GB"/>
        </w:rPr>
      </w:pPr>
      <w:r w:rsidRPr="009435AB">
        <w:rPr>
          <w:rFonts w:ascii="Arial" w:hAnsi="Arial" w:cs="Arial"/>
          <w:sz w:val="24"/>
          <w:szCs w:val="24"/>
          <w:lang w:val="en-GB"/>
        </w:rPr>
        <w:t>• унапредување на воспитно-образовната работа,</w:t>
      </w:r>
    </w:p>
    <w:p w:rsidR="00555473" w:rsidRPr="009435AB" w:rsidRDefault="00555473" w:rsidP="009435AB">
      <w:pPr>
        <w:ind w:firstLine="720"/>
        <w:jc w:val="both"/>
        <w:rPr>
          <w:rFonts w:ascii="Arial" w:hAnsi="Arial" w:cs="Arial"/>
          <w:sz w:val="24"/>
          <w:szCs w:val="24"/>
          <w:lang w:val="en-GB"/>
        </w:rPr>
      </w:pPr>
      <w:r w:rsidRPr="009435AB">
        <w:rPr>
          <w:rFonts w:ascii="Arial" w:hAnsi="Arial" w:cs="Arial"/>
          <w:sz w:val="24"/>
          <w:szCs w:val="24"/>
          <w:lang w:val="en-GB"/>
        </w:rPr>
        <w:t>• учество на општествено-корисна работа,</w:t>
      </w:r>
    </w:p>
    <w:p w:rsidR="00555473" w:rsidRPr="009435AB" w:rsidRDefault="00555473" w:rsidP="009435AB">
      <w:pPr>
        <w:ind w:firstLine="720"/>
        <w:jc w:val="both"/>
        <w:rPr>
          <w:rFonts w:ascii="Arial" w:hAnsi="Arial" w:cs="Arial"/>
          <w:sz w:val="24"/>
          <w:szCs w:val="24"/>
          <w:lang w:val="en-GB"/>
        </w:rPr>
      </w:pPr>
      <w:r w:rsidRPr="009435AB">
        <w:rPr>
          <w:rFonts w:ascii="Arial" w:hAnsi="Arial" w:cs="Arial"/>
          <w:sz w:val="24"/>
          <w:szCs w:val="24"/>
          <w:lang w:val="en-GB"/>
        </w:rPr>
        <w:lastRenderedPageBreak/>
        <w:t>• разни културни и спортски манифестации,</w:t>
      </w:r>
    </w:p>
    <w:p w:rsidR="00555473" w:rsidRPr="009435AB" w:rsidRDefault="00555473" w:rsidP="009435AB">
      <w:pPr>
        <w:ind w:firstLine="720"/>
        <w:jc w:val="both"/>
        <w:rPr>
          <w:rFonts w:ascii="Arial" w:hAnsi="Arial" w:cs="Arial"/>
          <w:sz w:val="24"/>
          <w:szCs w:val="24"/>
          <w:lang w:val="mk-MK"/>
        </w:rPr>
      </w:pPr>
      <w:r w:rsidRPr="009435AB">
        <w:rPr>
          <w:rFonts w:ascii="Arial" w:hAnsi="Arial" w:cs="Arial"/>
          <w:sz w:val="24"/>
          <w:szCs w:val="24"/>
          <w:lang w:val="en-GB"/>
        </w:rPr>
        <w:t>• имплементирање на проекти и сл.</w:t>
      </w:r>
    </w:p>
    <w:p w:rsidR="00555473" w:rsidRPr="009435AB" w:rsidRDefault="00555473" w:rsidP="009435AB">
      <w:pPr>
        <w:ind w:firstLine="720"/>
        <w:jc w:val="both"/>
        <w:rPr>
          <w:rFonts w:ascii="Arial" w:hAnsi="Arial" w:cs="Arial"/>
          <w:sz w:val="24"/>
          <w:szCs w:val="24"/>
          <w:lang w:val="mk-MK"/>
        </w:rPr>
      </w:pPr>
      <w:r w:rsidRPr="009435AB">
        <w:rPr>
          <w:rFonts w:ascii="Arial" w:hAnsi="Arial" w:cs="Arial"/>
          <w:sz w:val="24"/>
          <w:szCs w:val="24"/>
          <w:lang w:val="en-GB"/>
        </w:rPr>
        <w:t>Исто како  и до сега, така и ова учебна година ќе се продолжи соработка со општината за реализација на еколошката програма на локално ниво со потпишување на Меморандум за соработка.</w:t>
      </w:r>
    </w:p>
    <w:p w:rsidR="00555473" w:rsidRPr="009435AB" w:rsidRDefault="00555473" w:rsidP="009435AB">
      <w:pPr>
        <w:jc w:val="both"/>
        <w:rPr>
          <w:rFonts w:ascii="Arial" w:hAnsi="Arial" w:cs="Arial"/>
          <w:sz w:val="24"/>
          <w:szCs w:val="24"/>
          <w:lang w:val="mk-MK"/>
        </w:rPr>
      </w:pPr>
      <w:r w:rsidRPr="009435AB">
        <w:rPr>
          <w:rFonts w:ascii="Arial" w:hAnsi="Arial" w:cs="Arial"/>
          <w:sz w:val="24"/>
          <w:szCs w:val="24"/>
          <w:lang w:val="en-GB"/>
        </w:rPr>
        <w:t>Во делот</w:t>
      </w:r>
      <w:r w:rsidRPr="009435AB">
        <w:rPr>
          <w:rFonts w:ascii="Arial" w:hAnsi="Arial" w:cs="Arial"/>
          <w:sz w:val="24"/>
          <w:szCs w:val="24"/>
          <w:lang w:val="mk-MK"/>
        </w:rPr>
        <w:t xml:space="preserve"> на</w:t>
      </w:r>
      <w:r w:rsidRPr="009435AB">
        <w:rPr>
          <w:rFonts w:ascii="Arial" w:hAnsi="Arial" w:cs="Arial"/>
          <w:sz w:val="24"/>
          <w:szCs w:val="24"/>
          <w:lang w:val="en-GB"/>
        </w:rPr>
        <w:t xml:space="preserve"> Прилози</w:t>
      </w:r>
      <w:r w:rsidRPr="009435AB">
        <w:rPr>
          <w:rFonts w:ascii="Arial" w:hAnsi="Arial" w:cs="Arial"/>
          <w:sz w:val="24"/>
          <w:szCs w:val="24"/>
          <w:lang w:val="mk-MK"/>
        </w:rPr>
        <w:t xml:space="preserve"> на годишната програма</w:t>
      </w:r>
      <w:r w:rsidRPr="009435AB">
        <w:rPr>
          <w:rFonts w:ascii="Arial" w:hAnsi="Arial" w:cs="Arial"/>
          <w:sz w:val="24"/>
          <w:szCs w:val="24"/>
          <w:lang w:val="en-GB"/>
        </w:rPr>
        <w:t xml:space="preserve"> може да </w:t>
      </w:r>
      <w:r w:rsidRPr="009435AB">
        <w:rPr>
          <w:rFonts w:ascii="Arial" w:hAnsi="Arial" w:cs="Arial"/>
          <w:sz w:val="24"/>
          <w:szCs w:val="24"/>
          <w:lang w:val="mk-MK"/>
        </w:rPr>
        <w:t>се проследи</w:t>
      </w:r>
      <w:r w:rsidRPr="009435AB">
        <w:rPr>
          <w:rFonts w:ascii="Arial" w:hAnsi="Arial" w:cs="Arial"/>
          <w:sz w:val="24"/>
          <w:szCs w:val="24"/>
          <w:lang w:val="en-GB"/>
        </w:rPr>
        <w:t xml:space="preserve"> програмата за соработка со </w:t>
      </w:r>
      <w:r w:rsidRPr="009435AB">
        <w:rPr>
          <w:rFonts w:ascii="Arial" w:hAnsi="Arial" w:cs="Arial"/>
          <w:sz w:val="24"/>
          <w:szCs w:val="24"/>
          <w:lang w:val="mk-MK"/>
        </w:rPr>
        <w:t>Л</w:t>
      </w:r>
      <w:r w:rsidRPr="009435AB">
        <w:rPr>
          <w:rFonts w:ascii="Arial" w:hAnsi="Arial" w:cs="Arial"/>
          <w:sz w:val="24"/>
          <w:szCs w:val="24"/>
          <w:lang w:val="en-GB"/>
        </w:rPr>
        <w:t xml:space="preserve">окалната средина (Прилог бр. </w:t>
      </w:r>
      <w:r w:rsidR="0008572B">
        <w:rPr>
          <w:rFonts w:ascii="Arial" w:hAnsi="Arial" w:cs="Arial"/>
          <w:sz w:val="24"/>
          <w:szCs w:val="24"/>
          <w:lang w:val="mk-MK"/>
        </w:rPr>
        <w:t>32</w:t>
      </w:r>
      <w:r w:rsidRPr="009435AB">
        <w:rPr>
          <w:rFonts w:ascii="Arial" w:hAnsi="Arial" w:cs="Arial"/>
          <w:sz w:val="24"/>
          <w:szCs w:val="24"/>
          <w:lang w:val="en-GB"/>
        </w:rPr>
        <w:t xml:space="preserve">). </w:t>
      </w:r>
    </w:p>
    <w:p w:rsidR="00555473" w:rsidRPr="009435AB" w:rsidRDefault="00555473" w:rsidP="009435AB">
      <w:pPr>
        <w:numPr>
          <w:ilvl w:val="0"/>
          <w:numId w:val="28"/>
        </w:numPr>
        <w:jc w:val="both"/>
        <w:rPr>
          <w:rFonts w:ascii="Arial" w:hAnsi="Arial" w:cs="Arial"/>
          <w:b/>
          <w:i/>
          <w:sz w:val="24"/>
          <w:szCs w:val="24"/>
          <w:lang w:val="mk-MK"/>
        </w:rPr>
      </w:pPr>
      <w:r w:rsidRPr="009435AB">
        <w:rPr>
          <w:rFonts w:ascii="Arial" w:hAnsi="Arial" w:cs="Arial"/>
          <w:b/>
          <w:i/>
          <w:sz w:val="24"/>
          <w:szCs w:val="24"/>
          <w:lang w:val="mk-MK"/>
        </w:rPr>
        <w:t xml:space="preserve">Институции од областа на културата </w:t>
      </w:r>
    </w:p>
    <w:p w:rsidR="00555473" w:rsidRPr="009435AB" w:rsidRDefault="00555473" w:rsidP="009435AB">
      <w:pPr>
        <w:jc w:val="both"/>
        <w:rPr>
          <w:rFonts w:ascii="Arial" w:hAnsi="Arial" w:cs="Arial"/>
          <w:bCs/>
          <w:sz w:val="24"/>
          <w:szCs w:val="24"/>
          <w:lang w:val="mk-MK"/>
        </w:rPr>
      </w:pPr>
      <w:r w:rsidRPr="009435AB">
        <w:rPr>
          <w:rFonts w:ascii="Arial" w:hAnsi="Arial" w:cs="Arial"/>
          <w:sz w:val="24"/>
          <w:szCs w:val="24"/>
          <w:lang w:val="en-GB"/>
        </w:rPr>
        <w:t xml:space="preserve">      Во текот на годината ќе се организираат посети на музеи, изложби, театарски и кино претстави. Ќе се соработува со </w:t>
      </w:r>
      <w:r w:rsidRPr="009435AB">
        <w:rPr>
          <w:rFonts w:ascii="Arial" w:hAnsi="Arial" w:cs="Arial"/>
          <w:bCs/>
          <w:sz w:val="24"/>
          <w:szCs w:val="24"/>
          <w:lang w:val="en-GB"/>
        </w:rPr>
        <w:t xml:space="preserve">Дом на културата, библиотека и музеи. </w:t>
      </w:r>
    </w:p>
    <w:p w:rsidR="00555473" w:rsidRPr="009435AB" w:rsidRDefault="00555473" w:rsidP="009435AB">
      <w:pPr>
        <w:numPr>
          <w:ilvl w:val="0"/>
          <w:numId w:val="28"/>
        </w:numPr>
        <w:jc w:val="both"/>
        <w:rPr>
          <w:rFonts w:ascii="Arial" w:hAnsi="Arial" w:cs="Arial"/>
          <w:b/>
          <w:i/>
          <w:sz w:val="24"/>
          <w:szCs w:val="24"/>
          <w:lang w:val="mk-MK"/>
        </w:rPr>
      </w:pPr>
      <w:r w:rsidRPr="009435AB">
        <w:rPr>
          <w:rFonts w:ascii="Arial" w:hAnsi="Arial" w:cs="Arial"/>
          <w:b/>
          <w:i/>
          <w:sz w:val="24"/>
          <w:szCs w:val="24"/>
          <w:lang w:val="mk-MK"/>
        </w:rPr>
        <w:t xml:space="preserve">Институции од областа на образованието </w:t>
      </w:r>
    </w:p>
    <w:p w:rsidR="00555473" w:rsidRPr="009435AB" w:rsidRDefault="000E5385" w:rsidP="009435AB">
      <w:pPr>
        <w:ind w:firstLine="720"/>
        <w:jc w:val="both"/>
        <w:rPr>
          <w:rFonts w:ascii="Arial" w:hAnsi="Arial" w:cs="Arial"/>
          <w:sz w:val="24"/>
          <w:szCs w:val="24"/>
          <w:lang w:val="mk-MK"/>
        </w:rPr>
      </w:pPr>
      <w:r>
        <w:rPr>
          <w:rFonts w:ascii="Arial" w:hAnsi="Arial" w:cs="Arial"/>
          <w:sz w:val="24"/>
          <w:szCs w:val="24"/>
          <w:lang w:val="mk-MK"/>
        </w:rPr>
        <w:t>Училиштето соработува со локалната Самоуправа на град Кавадарци, особено со секторот за образование во општината, со Мон , БРО, ДПИ и општинскиот инспекторат, ДИЦ, Актив на директори, како и со градинките на ниво на општона, о</w:t>
      </w:r>
      <w:r w:rsidR="00555473" w:rsidRPr="009435AB">
        <w:rPr>
          <w:rFonts w:ascii="Arial" w:hAnsi="Arial" w:cs="Arial"/>
          <w:sz w:val="24"/>
          <w:szCs w:val="24"/>
          <w:lang w:val="en-GB"/>
        </w:rPr>
        <w:t xml:space="preserve">сновни училишта, училишта за средно образование </w:t>
      </w:r>
      <w:r w:rsidR="00555473" w:rsidRPr="009435AB">
        <w:rPr>
          <w:rFonts w:ascii="Arial" w:hAnsi="Arial" w:cs="Arial"/>
          <w:sz w:val="24"/>
          <w:szCs w:val="24"/>
          <w:lang w:val="ru-RU"/>
        </w:rPr>
        <w:t xml:space="preserve">(1 </w:t>
      </w:r>
      <w:r w:rsidR="00555473" w:rsidRPr="009435AB">
        <w:rPr>
          <w:rFonts w:ascii="Arial" w:hAnsi="Arial" w:cs="Arial"/>
          <w:sz w:val="24"/>
          <w:szCs w:val="24"/>
          <w:lang w:val="en-GB"/>
        </w:rPr>
        <w:t>гимназија, 2 стручни училишта, интернат за ученици, училиште со посебни потреби</w:t>
      </w:r>
      <w:r w:rsidR="00555473" w:rsidRPr="009435AB">
        <w:rPr>
          <w:rFonts w:ascii="Arial" w:hAnsi="Arial" w:cs="Arial"/>
          <w:sz w:val="24"/>
          <w:szCs w:val="24"/>
          <w:lang w:val="mk-MK"/>
        </w:rPr>
        <w:t xml:space="preserve"> „Маца Овчарова“ од Велес</w:t>
      </w:r>
      <w:r w:rsidR="00555473" w:rsidRPr="009435AB">
        <w:rPr>
          <w:rFonts w:ascii="Arial" w:hAnsi="Arial" w:cs="Arial"/>
          <w:sz w:val="24"/>
          <w:szCs w:val="24"/>
          <w:lang w:val="en-GB"/>
        </w:rPr>
        <w:t>, градинка и ПСУ “Јахаја Кемал“, како и партнер училиштето ООУ „</w:t>
      </w:r>
      <w:r w:rsidR="00555473" w:rsidRPr="009435AB">
        <w:rPr>
          <w:rFonts w:ascii="Arial" w:hAnsi="Arial" w:cs="Arial"/>
          <w:sz w:val="24"/>
          <w:szCs w:val="24"/>
          <w:lang w:val="mk-MK"/>
        </w:rPr>
        <w:t>Наим Фрашери“ – с. Неготино, Општина Врапчиште</w:t>
      </w:r>
      <w:r w:rsidR="00555473" w:rsidRPr="009435AB">
        <w:rPr>
          <w:rFonts w:ascii="Arial" w:hAnsi="Arial" w:cs="Arial"/>
          <w:sz w:val="24"/>
          <w:szCs w:val="24"/>
          <w:lang w:val="en-GB"/>
        </w:rPr>
        <w:t xml:space="preserve">). </w:t>
      </w:r>
    </w:p>
    <w:p w:rsidR="00555473" w:rsidRPr="009435AB" w:rsidRDefault="00555473" w:rsidP="009435AB">
      <w:pPr>
        <w:numPr>
          <w:ilvl w:val="0"/>
          <w:numId w:val="28"/>
        </w:numPr>
        <w:jc w:val="both"/>
        <w:rPr>
          <w:rFonts w:ascii="Arial" w:hAnsi="Arial" w:cs="Arial"/>
          <w:b/>
          <w:i/>
          <w:sz w:val="24"/>
          <w:szCs w:val="24"/>
          <w:lang w:val="mk-MK"/>
        </w:rPr>
      </w:pPr>
      <w:r w:rsidRPr="009435AB">
        <w:rPr>
          <w:rFonts w:ascii="Arial" w:hAnsi="Arial" w:cs="Arial"/>
          <w:b/>
          <w:i/>
          <w:sz w:val="24"/>
          <w:szCs w:val="24"/>
          <w:lang w:val="mk-MK"/>
        </w:rPr>
        <w:t xml:space="preserve">Невладини организации </w:t>
      </w:r>
    </w:p>
    <w:p w:rsidR="001A6124" w:rsidRDefault="00555473" w:rsidP="009435AB">
      <w:pPr>
        <w:ind w:firstLine="720"/>
        <w:jc w:val="both"/>
        <w:rPr>
          <w:rFonts w:ascii="Arial" w:hAnsi="Arial" w:cs="Arial"/>
          <w:sz w:val="24"/>
          <w:szCs w:val="24"/>
        </w:rPr>
      </w:pPr>
      <w:r w:rsidRPr="009435AB">
        <w:rPr>
          <w:rFonts w:ascii="Arial" w:hAnsi="Arial" w:cs="Arial"/>
          <w:sz w:val="24"/>
          <w:szCs w:val="24"/>
          <w:lang w:val="mk-MK"/>
        </w:rPr>
        <w:t>Училиштето како и до сега, ќе ја продолжи соработката и со следниве невладини организации: Совет за превентива на малолетничка деликвенција, Црвен крст на Македонија – Кавадарци, ЗОНА, ЗЗУЖС „Еко живот“, НВО „Креактив“, Општински совет за превенција на малолетничко престапништво</w:t>
      </w:r>
      <w:r w:rsidR="00DC7D1D">
        <w:rPr>
          <w:rFonts w:ascii="Arial" w:hAnsi="Arial" w:cs="Arial"/>
          <w:sz w:val="24"/>
          <w:szCs w:val="24"/>
          <w:lang w:val="mk-MK"/>
        </w:rPr>
        <w:t>, детскиот фастивал „Ластарчиња-лозарчиња“</w:t>
      </w:r>
      <w:r w:rsidRPr="009435AB">
        <w:rPr>
          <w:rFonts w:ascii="Arial" w:hAnsi="Arial" w:cs="Arial"/>
          <w:sz w:val="24"/>
          <w:szCs w:val="24"/>
          <w:lang w:val="mk-MK"/>
        </w:rPr>
        <w:t>.</w:t>
      </w:r>
    </w:p>
    <w:p w:rsidR="00555473" w:rsidRPr="003016C2" w:rsidRDefault="00555473" w:rsidP="003016C2">
      <w:pPr>
        <w:pStyle w:val="ListParagraph"/>
        <w:numPr>
          <w:ilvl w:val="0"/>
          <w:numId w:val="25"/>
        </w:numPr>
        <w:jc w:val="both"/>
        <w:rPr>
          <w:rFonts w:ascii="Arial" w:hAnsi="Arial" w:cs="Arial"/>
          <w:b/>
          <w:i/>
          <w:sz w:val="24"/>
          <w:szCs w:val="24"/>
          <w:lang w:val="mk-MK"/>
        </w:rPr>
      </w:pPr>
      <w:r w:rsidRPr="003016C2">
        <w:rPr>
          <w:rFonts w:ascii="Arial" w:hAnsi="Arial" w:cs="Arial"/>
          <w:b/>
          <w:i/>
          <w:sz w:val="24"/>
          <w:szCs w:val="24"/>
          <w:lang w:val="mk-MK"/>
        </w:rPr>
        <w:t xml:space="preserve">Здравствени организации </w:t>
      </w:r>
    </w:p>
    <w:p w:rsidR="00555473" w:rsidRPr="009435AB" w:rsidRDefault="00555473" w:rsidP="009435AB">
      <w:pPr>
        <w:ind w:firstLine="720"/>
        <w:jc w:val="both"/>
        <w:rPr>
          <w:rFonts w:ascii="Arial" w:hAnsi="Arial" w:cs="Arial"/>
          <w:sz w:val="24"/>
          <w:szCs w:val="24"/>
          <w:lang w:val="mk-MK"/>
        </w:rPr>
      </w:pPr>
      <w:r w:rsidRPr="009435AB">
        <w:rPr>
          <w:rFonts w:ascii="Arial" w:hAnsi="Arial" w:cs="Arial"/>
          <w:sz w:val="24"/>
          <w:szCs w:val="24"/>
          <w:lang w:val="en-GB"/>
        </w:rPr>
        <w:t xml:space="preserve">Дел од културно-образовните активности во училиштето ќе се реализираат во соработка со населението од локалната средина и преку Детската организација </w:t>
      </w:r>
      <w:r w:rsidRPr="009435AB">
        <w:rPr>
          <w:rFonts w:ascii="Arial" w:hAnsi="Arial" w:cs="Arial"/>
          <w:sz w:val="24"/>
          <w:szCs w:val="24"/>
          <w:lang w:val="mk-MK"/>
        </w:rPr>
        <w:t xml:space="preserve"> и </w:t>
      </w:r>
      <w:r w:rsidRPr="009435AB">
        <w:rPr>
          <w:rFonts w:ascii="Arial" w:hAnsi="Arial" w:cs="Arial"/>
          <w:sz w:val="24"/>
          <w:szCs w:val="24"/>
          <w:lang w:val="mk-MK"/>
        </w:rPr>
        <w:lastRenderedPageBreak/>
        <w:t xml:space="preserve">Ученичкиот Парламент </w:t>
      </w:r>
      <w:r w:rsidRPr="009435AB">
        <w:rPr>
          <w:rFonts w:ascii="Arial" w:hAnsi="Arial" w:cs="Arial"/>
          <w:sz w:val="24"/>
          <w:szCs w:val="24"/>
          <w:lang w:val="en-GB"/>
        </w:rPr>
        <w:t>во училиштето, кој е основен двигател на сите активности, преку организацијата на Црвениот крст, еколошкото друштво, и ќе се превземаат најразлични акции на соработка, а кои се од интерес и на училиштето и на локалната средина.</w:t>
      </w:r>
    </w:p>
    <w:p w:rsidR="00555473" w:rsidRPr="009435AB" w:rsidRDefault="00555473" w:rsidP="009435AB">
      <w:pPr>
        <w:numPr>
          <w:ilvl w:val="0"/>
          <w:numId w:val="28"/>
        </w:numPr>
        <w:jc w:val="both"/>
        <w:rPr>
          <w:rFonts w:ascii="Arial" w:hAnsi="Arial" w:cs="Arial"/>
          <w:b/>
          <w:i/>
          <w:sz w:val="24"/>
          <w:szCs w:val="24"/>
          <w:lang w:val="mk-MK"/>
        </w:rPr>
      </w:pPr>
      <w:r w:rsidRPr="009435AB">
        <w:rPr>
          <w:rFonts w:ascii="Arial" w:hAnsi="Arial" w:cs="Arial"/>
          <w:b/>
          <w:i/>
          <w:sz w:val="24"/>
          <w:szCs w:val="24"/>
          <w:lang w:val="mk-MK"/>
        </w:rPr>
        <w:t xml:space="preserve">Медиуми </w:t>
      </w:r>
    </w:p>
    <w:p w:rsidR="00555473" w:rsidRPr="009435AB" w:rsidRDefault="00555473" w:rsidP="009435AB">
      <w:pPr>
        <w:ind w:firstLine="720"/>
        <w:jc w:val="both"/>
        <w:rPr>
          <w:rFonts w:ascii="Arial" w:hAnsi="Arial" w:cs="Arial"/>
          <w:sz w:val="24"/>
          <w:szCs w:val="24"/>
          <w:lang w:val="mk-MK"/>
        </w:rPr>
      </w:pPr>
      <w:r w:rsidRPr="009435AB">
        <w:rPr>
          <w:rFonts w:ascii="Arial" w:hAnsi="Arial" w:cs="Arial"/>
          <w:sz w:val="24"/>
          <w:szCs w:val="24"/>
          <w:lang w:val="en-GB"/>
        </w:rPr>
        <w:t xml:space="preserve">Активностите на учениците со информирањето ќе се одвива континуирано во текот на годината. Информирањето ќе се врши преку разни списанија и весници ( како и преку училишниот весник „Бубамара“, веб- страната на училиштето, </w:t>
      </w:r>
      <w:r w:rsidRPr="009435AB">
        <w:rPr>
          <w:rFonts w:ascii="Arial" w:hAnsi="Arial" w:cs="Arial"/>
          <w:sz w:val="24"/>
          <w:szCs w:val="24"/>
        </w:rPr>
        <w:t xml:space="preserve">You Tube </w:t>
      </w:r>
      <w:r w:rsidRPr="009435AB">
        <w:rPr>
          <w:rFonts w:ascii="Arial" w:hAnsi="Arial" w:cs="Arial"/>
          <w:sz w:val="24"/>
          <w:szCs w:val="24"/>
          <w:lang w:val="en-GB"/>
        </w:rPr>
        <w:t xml:space="preserve">каналот и </w:t>
      </w:r>
      <w:r w:rsidRPr="009435AB">
        <w:rPr>
          <w:rFonts w:ascii="Arial" w:hAnsi="Arial" w:cs="Arial"/>
          <w:sz w:val="24"/>
          <w:szCs w:val="24"/>
        </w:rPr>
        <w:t>Facebook</w:t>
      </w:r>
      <w:r w:rsidRPr="009435AB">
        <w:rPr>
          <w:rFonts w:ascii="Arial" w:hAnsi="Arial" w:cs="Arial"/>
          <w:sz w:val="24"/>
          <w:szCs w:val="24"/>
          <w:lang w:val="ru-RU"/>
        </w:rPr>
        <w:t>-</w:t>
      </w:r>
      <w:r w:rsidRPr="009435AB">
        <w:rPr>
          <w:rFonts w:ascii="Arial" w:hAnsi="Arial" w:cs="Arial"/>
          <w:sz w:val="24"/>
          <w:szCs w:val="24"/>
          <w:lang w:val="en-GB"/>
        </w:rPr>
        <w:t xml:space="preserve"> профилот), стручни листови како “Просветен работник“, “Просветно дело“ и други стручни списанија како и преку радио и телевизија (локалните телевизии </w:t>
      </w:r>
      <w:r w:rsidRPr="009435AB">
        <w:rPr>
          <w:rFonts w:ascii="Arial" w:hAnsi="Arial" w:cs="Arial"/>
          <w:sz w:val="24"/>
          <w:szCs w:val="24"/>
          <w:lang w:val="mk-MK"/>
        </w:rPr>
        <w:t xml:space="preserve">- </w:t>
      </w:r>
      <w:r w:rsidRPr="009435AB">
        <w:rPr>
          <w:rFonts w:ascii="Arial" w:hAnsi="Arial" w:cs="Arial"/>
          <w:sz w:val="24"/>
          <w:szCs w:val="24"/>
          <w:lang w:val="en-GB"/>
        </w:rPr>
        <w:t xml:space="preserve">КТВ). Еколошките активности спроведени во училиштето покрај на досега спомнатите информатори, ќе се промовираат и на </w:t>
      </w:r>
      <w:r w:rsidRPr="009435AB">
        <w:rPr>
          <w:rFonts w:ascii="Arial" w:hAnsi="Arial" w:cs="Arial"/>
          <w:sz w:val="24"/>
          <w:szCs w:val="24"/>
          <w:lang w:val="mk-MK"/>
        </w:rPr>
        <w:t xml:space="preserve">други официјални страни поврзани со екологијата. </w:t>
      </w:r>
    </w:p>
    <w:p w:rsidR="00555473" w:rsidRPr="008F74A1" w:rsidRDefault="00555473" w:rsidP="009435AB">
      <w:pPr>
        <w:jc w:val="both"/>
        <w:rPr>
          <w:rFonts w:ascii="Arial" w:hAnsi="Arial" w:cs="Arial"/>
          <w:sz w:val="24"/>
          <w:szCs w:val="24"/>
        </w:rPr>
      </w:pPr>
    </w:p>
    <w:p w:rsidR="00AD51A6" w:rsidRPr="009435AB" w:rsidRDefault="00AD51A6" w:rsidP="009435AB">
      <w:pPr>
        <w:jc w:val="both"/>
        <w:rPr>
          <w:rFonts w:ascii="Arial" w:hAnsi="Arial" w:cs="Arial"/>
          <w:b/>
          <w:sz w:val="24"/>
          <w:szCs w:val="24"/>
        </w:rPr>
      </w:pPr>
      <w:r w:rsidRPr="009435AB">
        <w:rPr>
          <w:rFonts w:ascii="Arial" w:hAnsi="Arial" w:cs="Arial"/>
          <w:b/>
          <w:color w:val="000000"/>
          <w:sz w:val="24"/>
          <w:szCs w:val="24"/>
        </w:rPr>
        <w:t xml:space="preserve">23. </w:t>
      </w:r>
      <w:r w:rsidRPr="009435AB">
        <w:rPr>
          <w:rFonts w:ascii="Arial" w:hAnsi="Arial" w:cs="Arial"/>
          <w:b/>
          <w:sz w:val="24"/>
          <w:szCs w:val="24"/>
        </w:rPr>
        <w:t>Следење на имплементацијата на годишната програма за работа на основното училиште</w:t>
      </w: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622"/>
        <w:gridCol w:w="2061"/>
        <w:gridCol w:w="1982"/>
      </w:tblGrid>
      <w:tr w:rsidR="00AD51A6" w:rsidRPr="004E5684" w:rsidTr="00617016">
        <w:trPr>
          <w:jc w:val="center"/>
        </w:trPr>
        <w:tc>
          <w:tcPr>
            <w:tcW w:w="3652" w:type="dxa"/>
            <w:shd w:val="clear" w:color="auto" w:fill="C00000"/>
            <w:vAlign w:val="center"/>
          </w:tcPr>
          <w:bookmarkEnd w:id="43"/>
          <w:p w:rsidR="00AD51A6" w:rsidRPr="004E5684" w:rsidRDefault="00AD51A6" w:rsidP="009435AB">
            <w:pPr>
              <w:spacing w:after="0"/>
              <w:jc w:val="center"/>
              <w:rPr>
                <w:rFonts w:ascii="Arial" w:hAnsi="Arial" w:cs="Arial"/>
                <w:b/>
              </w:rPr>
            </w:pPr>
            <w:r w:rsidRPr="004E5684">
              <w:rPr>
                <w:rFonts w:ascii="Arial" w:hAnsi="Arial" w:cs="Arial"/>
                <w:b/>
              </w:rPr>
              <w:t>Приоритетни подрачја за следење</w:t>
            </w:r>
          </w:p>
        </w:tc>
        <w:tc>
          <w:tcPr>
            <w:tcW w:w="2622" w:type="dxa"/>
            <w:shd w:val="clear" w:color="auto" w:fill="C00000"/>
            <w:vAlign w:val="center"/>
          </w:tcPr>
          <w:p w:rsidR="00AD51A6" w:rsidRPr="004E5684" w:rsidRDefault="00AD51A6" w:rsidP="009435AB">
            <w:pPr>
              <w:spacing w:after="0"/>
              <w:jc w:val="center"/>
              <w:rPr>
                <w:rFonts w:ascii="Arial" w:hAnsi="Arial" w:cs="Arial"/>
                <w:b/>
              </w:rPr>
            </w:pPr>
            <w:r w:rsidRPr="004E5684">
              <w:rPr>
                <w:rFonts w:ascii="Arial" w:hAnsi="Arial" w:cs="Arial"/>
                <w:b/>
              </w:rPr>
              <w:t>Начин и време на следење</w:t>
            </w:r>
          </w:p>
        </w:tc>
        <w:tc>
          <w:tcPr>
            <w:tcW w:w="2061" w:type="dxa"/>
            <w:shd w:val="clear" w:color="auto" w:fill="C00000"/>
            <w:vAlign w:val="center"/>
          </w:tcPr>
          <w:p w:rsidR="00AD51A6" w:rsidRPr="004E5684" w:rsidRDefault="00AD51A6" w:rsidP="009435AB">
            <w:pPr>
              <w:spacing w:after="0"/>
              <w:jc w:val="center"/>
              <w:rPr>
                <w:rFonts w:ascii="Arial" w:hAnsi="Arial" w:cs="Arial"/>
                <w:b/>
              </w:rPr>
            </w:pPr>
            <w:r w:rsidRPr="004E5684">
              <w:rPr>
                <w:rFonts w:ascii="Arial" w:hAnsi="Arial" w:cs="Arial"/>
                <w:b/>
              </w:rPr>
              <w:t>Одговорно/ни лице/а</w:t>
            </w:r>
          </w:p>
        </w:tc>
        <w:tc>
          <w:tcPr>
            <w:tcW w:w="1982" w:type="dxa"/>
            <w:shd w:val="clear" w:color="auto" w:fill="C00000"/>
            <w:vAlign w:val="center"/>
          </w:tcPr>
          <w:p w:rsidR="00AD51A6" w:rsidRPr="004E5684" w:rsidRDefault="00AD51A6" w:rsidP="009435AB">
            <w:pPr>
              <w:spacing w:after="0"/>
              <w:jc w:val="center"/>
              <w:rPr>
                <w:rFonts w:ascii="Arial" w:hAnsi="Arial" w:cs="Arial"/>
                <w:b/>
              </w:rPr>
            </w:pPr>
            <w:r w:rsidRPr="004E5684">
              <w:rPr>
                <w:rFonts w:ascii="Arial" w:hAnsi="Arial" w:cs="Arial"/>
                <w:b/>
              </w:rPr>
              <w:t>Кој треба да биде информиран за следењето</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t>Воннаставни активности</w:t>
            </w:r>
          </w:p>
        </w:tc>
        <w:tc>
          <w:tcPr>
            <w:tcW w:w="2622" w:type="dxa"/>
          </w:tcPr>
          <w:p w:rsidR="00C35F1B" w:rsidRPr="004E5684" w:rsidRDefault="00C35F1B" w:rsidP="009435AB">
            <w:pPr>
              <w:spacing w:after="0"/>
              <w:jc w:val="both"/>
              <w:rPr>
                <w:rFonts w:ascii="Arial" w:hAnsi="Arial" w:cs="Arial"/>
                <w:lang w:val="mk-MK"/>
              </w:rPr>
            </w:pPr>
            <w:r w:rsidRPr="004E5684">
              <w:rPr>
                <w:rFonts w:ascii="Arial" w:hAnsi="Arial" w:cs="Arial"/>
                <w:lang w:val="mk-MK"/>
              </w:rPr>
              <w:t xml:space="preserve">Инструменти за следење на воннаставните активности – во текот на целата учебна година </w:t>
            </w:r>
          </w:p>
        </w:tc>
        <w:tc>
          <w:tcPr>
            <w:tcW w:w="2061" w:type="dxa"/>
          </w:tcPr>
          <w:p w:rsidR="00C35F1B" w:rsidRPr="004E5684" w:rsidRDefault="00C35F1B" w:rsidP="009435AB">
            <w:pPr>
              <w:spacing w:after="0"/>
              <w:jc w:val="both"/>
              <w:rPr>
                <w:rFonts w:ascii="Arial" w:hAnsi="Arial" w:cs="Arial"/>
                <w:lang w:val="mk-MK"/>
              </w:rPr>
            </w:pPr>
            <w:r w:rsidRPr="004E5684">
              <w:rPr>
                <w:rFonts w:ascii="Arial" w:hAnsi="Arial" w:cs="Arial"/>
                <w:lang w:val="mk-MK"/>
              </w:rPr>
              <w:t>Директор, стручни соработници</w:t>
            </w:r>
            <w:r w:rsidR="009630CD" w:rsidRPr="004E5684">
              <w:rPr>
                <w:rFonts w:ascii="Arial" w:hAnsi="Arial" w:cs="Arial"/>
                <w:lang w:val="mk-MK"/>
              </w:rPr>
              <w:t>, одговорни наставници</w:t>
            </w:r>
          </w:p>
        </w:tc>
        <w:tc>
          <w:tcPr>
            <w:tcW w:w="198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Директор, стручна служба, по потреба БРО (возависност од акитвноста, ако е потребно одобрување за реализација)</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t>Ученичко организирање и искуство</w:t>
            </w:r>
          </w:p>
        </w:tc>
        <w:tc>
          <w:tcPr>
            <w:tcW w:w="262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 xml:space="preserve">Состаноци, дискусии, прашалници, евиденција на работата на УП – во текот на целата учебна годна </w:t>
            </w:r>
          </w:p>
        </w:tc>
        <w:tc>
          <w:tcPr>
            <w:tcW w:w="2061" w:type="dxa"/>
          </w:tcPr>
          <w:p w:rsidR="009630CD" w:rsidRPr="004E5684" w:rsidRDefault="009630CD" w:rsidP="009435AB">
            <w:pPr>
              <w:spacing w:after="0"/>
              <w:jc w:val="both"/>
              <w:rPr>
                <w:rFonts w:ascii="Arial" w:hAnsi="Arial" w:cs="Arial"/>
                <w:lang w:val="mk-MK"/>
              </w:rPr>
            </w:pPr>
            <w:r w:rsidRPr="004E5684">
              <w:rPr>
                <w:rFonts w:ascii="Arial" w:hAnsi="Arial" w:cs="Arial"/>
                <w:lang w:val="mk-MK"/>
              </w:rPr>
              <w:t xml:space="preserve">Павлинка Костадинова, Ангел Атанасов </w:t>
            </w:r>
          </w:p>
          <w:p w:rsidR="00C35F1B" w:rsidRPr="004E5684" w:rsidRDefault="009630CD" w:rsidP="009435AB">
            <w:pPr>
              <w:spacing w:after="0"/>
              <w:jc w:val="both"/>
              <w:rPr>
                <w:rFonts w:ascii="Arial" w:hAnsi="Arial" w:cs="Arial"/>
                <w:lang w:val="mk-MK"/>
              </w:rPr>
            </w:pPr>
            <w:r w:rsidRPr="004E5684">
              <w:rPr>
                <w:rFonts w:ascii="Arial" w:hAnsi="Arial" w:cs="Arial"/>
                <w:lang w:val="mk-MK"/>
              </w:rPr>
              <w:t>Претседател на УП, ученички правобранител</w:t>
            </w:r>
          </w:p>
        </w:tc>
        <w:tc>
          <w:tcPr>
            <w:tcW w:w="198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 xml:space="preserve">Диектор </w:t>
            </w:r>
          </w:p>
          <w:p w:rsidR="009630CD" w:rsidRPr="004E5684" w:rsidRDefault="009630CD" w:rsidP="009435AB">
            <w:pPr>
              <w:spacing w:after="0"/>
              <w:jc w:val="both"/>
              <w:rPr>
                <w:rFonts w:ascii="Arial" w:hAnsi="Arial" w:cs="Arial"/>
                <w:lang w:val="mk-MK"/>
              </w:rPr>
            </w:pPr>
            <w:r w:rsidRPr="004E5684">
              <w:rPr>
                <w:rFonts w:ascii="Arial" w:hAnsi="Arial" w:cs="Arial"/>
                <w:lang w:val="mk-MK"/>
              </w:rPr>
              <w:t>Стручна служба</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lastRenderedPageBreak/>
              <w:t>Унапредување на мултикултурализмот/интеркултурализмот и меѓуетничка интеграција</w:t>
            </w:r>
          </w:p>
        </w:tc>
        <w:tc>
          <w:tcPr>
            <w:tcW w:w="262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Состаноци, записници, реализација на самостојни и заеднички активности со партнер училиштето – во текот на целата учебна годна</w:t>
            </w:r>
          </w:p>
        </w:tc>
        <w:tc>
          <w:tcPr>
            <w:tcW w:w="2061"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Координатор на МИО – Милка Маневска, СИТ- от во училиштето</w:t>
            </w:r>
          </w:p>
        </w:tc>
        <w:tc>
          <w:tcPr>
            <w:tcW w:w="198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Директор, партнер училиште, Општина на град Кавадарци – советник за образование</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t>Проекти што се реализираат во основните училишта</w:t>
            </w:r>
          </w:p>
        </w:tc>
        <w:tc>
          <w:tcPr>
            <w:tcW w:w="262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 xml:space="preserve">Изготвени проекти, буџетски рамки, пресметки, јавни набавки – во текот на целата учебна година </w:t>
            </w:r>
          </w:p>
        </w:tc>
        <w:tc>
          <w:tcPr>
            <w:tcW w:w="2061"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 xml:space="preserve">Одговорни лица на проектите што се реализираат во училиштето </w:t>
            </w:r>
          </w:p>
        </w:tc>
        <w:tc>
          <w:tcPr>
            <w:tcW w:w="198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Директор, Совет на родители, Училишен одбор, соработници и финансиери на проектот</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t>Поддршка на учениците</w:t>
            </w:r>
          </w:p>
          <w:p w:rsidR="00C35F1B" w:rsidRPr="004E5684" w:rsidRDefault="00C35F1B" w:rsidP="000558D4">
            <w:pPr>
              <w:rPr>
                <w:rFonts w:ascii="Arial" w:hAnsi="Arial" w:cs="Arial"/>
                <w:bCs/>
                <w:iCs/>
                <w:lang w:val="mk-MK"/>
              </w:rPr>
            </w:pPr>
            <w:r w:rsidRPr="004E5684">
              <w:rPr>
                <w:rFonts w:ascii="Arial" w:hAnsi="Arial" w:cs="Arial"/>
                <w:bCs/>
                <w:iCs/>
                <w:lang w:val="mk-MK"/>
              </w:rPr>
              <w:t>- Промоција на добросостојба на учениците, заштита од насилство, од злоупотреба и запуштање, спречување на дискриминација</w:t>
            </w:r>
          </w:p>
          <w:p w:rsidR="00C35F1B" w:rsidRPr="004E5684" w:rsidRDefault="00C35F1B" w:rsidP="000558D4">
            <w:pPr>
              <w:rPr>
                <w:rFonts w:ascii="Arial" w:hAnsi="Arial" w:cs="Arial"/>
                <w:bCs/>
                <w:iCs/>
                <w:lang w:val="mk-MK"/>
              </w:rPr>
            </w:pPr>
          </w:p>
        </w:tc>
        <w:tc>
          <w:tcPr>
            <w:tcW w:w="262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 xml:space="preserve">Состаноци, водење на протоколи, работилници, индивидуални и групни советувања на родители и ученици – во текот на целата учебна година </w:t>
            </w:r>
          </w:p>
        </w:tc>
        <w:tc>
          <w:tcPr>
            <w:tcW w:w="2061"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 xml:space="preserve">Стручни соработници, </w:t>
            </w:r>
          </w:p>
          <w:p w:rsidR="009630CD" w:rsidRPr="004E5684" w:rsidRDefault="009630CD" w:rsidP="009435AB">
            <w:pPr>
              <w:spacing w:after="0"/>
              <w:jc w:val="both"/>
              <w:rPr>
                <w:rFonts w:ascii="Arial" w:hAnsi="Arial" w:cs="Arial"/>
                <w:lang w:val="mk-MK"/>
              </w:rPr>
            </w:pPr>
            <w:r w:rsidRPr="004E5684">
              <w:rPr>
                <w:rFonts w:ascii="Arial" w:hAnsi="Arial" w:cs="Arial"/>
                <w:lang w:val="mk-MK"/>
              </w:rPr>
              <w:t>Наставници – одделенески и класни раководители, тимот за ненасилство во училиштето</w:t>
            </w:r>
          </w:p>
        </w:tc>
        <w:tc>
          <w:tcPr>
            <w:tcW w:w="198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Директор, родители – соработници, институции со кои соработуваме на овие теми</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t>Оценување</w:t>
            </w:r>
          </w:p>
        </w:tc>
        <w:tc>
          <w:tcPr>
            <w:tcW w:w="262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Состаноци, анализи, дискусии, презентации, споделување на позитивни примери – во текот на целата учебна година по класификациони периоди</w:t>
            </w:r>
          </w:p>
        </w:tc>
        <w:tc>
          <w:tcPr>
            <w:tcW w:w="2061"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 xml:space="preserve">Стручни соработници, наставници </w:t>
            </w:r>
          </w:p>
        </w:tc>
        <w:tc>
          <w:tcPr>
            <w:tcW w:w="198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Директор</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t>Безбедност во училиштето</w:t>
            </w:r>
          </w:p>
          <w:p w:rsidR="00C35F1B" w:rsidRPr="004E5684" w:rsidRDefault="00C35F1B" w:rsidP="000558D4">
            <w:pPr>
              <w:rPr>
                <w:rFonts w:ascii="Arial" w:hAnsi="Arial" w:cs="Arial"/>
                <w:bCs/>
                <w:iCs/>
                <w:lang w:val="mk-MK"/>
              </w:rPr>
            </w:pPr>
          </w:p>
          <w:p w:rsidR="00C35F1B" w:rsidRPr="004E5684" w:rsidRDefault="00C35F1B" w:rsidP="00C35F1B">
            <w:pPr>
              <w:rPr>
                <w:rFonts w:ascii="Arial" w:hAnsi="Arial" w:cs="Arial"/>
                <w:bCs/>
                <w:iCs/>
                <w:lang w:val="mk-MK"/>
              </w:rPr>
            </w:pPr>
            <w:r w:rsidRPr="004E5684">
              <w:rPr>
                <w:rFonts w:ascii="Arial" w:hAnsi="Arial" w:cs="Arial"/>
                <w:bCs/>
                <w:iCs/>
                <w:lang w:val="mk-MK"/>
              </w:rPr>
              <w:lastRenderedPageBreak/>
              <w:t>Грижа за здравјето</w:t>
            </w:r>
          </w:p>
        </w:tc>
        <w:tc>
          <w:tcPr>
            <w:tcW w:w="262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lastRenderedPageBreak/>
              <w:t xml:space="preserve">Реализација на активности за превенција и грижа за здравјето, записници </w:t>
            </w:r>
            <w:r w:rsidRPr="004E5684">
              <w:rPr>
                <w:rFonts w:ascii="Arial" w:hAnsi="Arial" w:cs="Arial"/>
                <w:lang w:val="mk-MK"/>
              </w:rPr>
              <w:lastRenderedPageBreak/>
              <w:t xml:space="preserve">од одржани работилници </w:t>
            </w:r>
          </w:p>
        </w:tc>
        <w:tc>
          <w:tcPr>
            <w:tcW w:w="2061" w:type="dxa"/>
          </w:tcPr>
          <w:p w:rsidR="009630CD" w:rsidRPr="004E5684" w:rsidRDefault="009630CD" w:rsidP="009435AB">
            <w:pPr>
              <w:spacing w:after="0"/>
              <w:jc w:val="both"/>
              <w:rPr>
                <w:rFonts w:ascii="Arial" w:hAnsi="Arial" w:cs="Arial"/>
                <w:lang w:val="mk-MK"/>
              </w:rPr>
            </w:pPr>
            <w:r w:rsidRPr="004E5684">
              <w:rPr>
                <w:rFonts w:ascii="Arial" w:hAnsi="Arial" w:cs="Arial"/>
                <w:lang w:val="mk-MK"/>
              </w:rPr>
              <w:lastRenderedPageBreak/>
              <w:t xml:space="preserve">Стручни соработници, соработници од институции од </w:t>
            </w:r>
            <w:r w:rsidRPr="004E5684">
              <w:rPr>
                <w:rFonts w:ascii="Arial" w:hAnsi="Arial" w:cs="Arial"/>
                <w:lang w:val="mk-MK"/>
              </w:rPr>
              <w:lastRenderedPageBreak/>
              <w:t>оваа област, родители</w:t>
            </w:r>
          </w:p>
        </w:tc>
        <w:tc>
          <w:tcPr>
            <w:tcW w:w="198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lastRenderedPageBreak/>
              <w:t xml:space="preserve">Директор, родители , институции со кои </w:t>
            </w:r>
            <w:r w:rsidRPr="004E5684">
              <w:rPr>
                <w:rFonts w:ascii="Arial" w:hAnsi="Arial" w:cs="Arial"/>
                <w:lang w:val="mk-MK"/>
              </w:rPr>
              <w:lastRenderedPageBreak/>
              <w:t>соработуваме</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lastRenderedPageBreak/>
              <w:t>Односи меѓу сите структури во училиштето</w:t>
            </w:r>
          </w:p>
        </w:tc>
        <w:tc>
          <w:tcPr>
            <w:tcW w:w="262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Анкетни прашалници, состаноци, записници, дискусии – во текот на учебната година</w:t>
            </w:r>
          </w:p>
        </w:tc>
        <w:tc>
          <w:tcPr>
            <w:tcW w:w="2061"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Директор, Стручни соработници, наставници</w:t>
            </w:r>
          </w:p>
        </w:tc>
        <w:tc>
          <w:tcPr>
            <w:tcW w:w="198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Директор, наставници</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t>. Професионален и кариерен развој на вспитно-образовниот кадар</w:t>
            </w:r>
          </w:p>
        </w:tc>
        <w:tc>
          <w:tcPr>
            <w:tcW w:w="262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Учество на состаноци, обуки, дебати и дискусии, дисеминации, проекти – во текот на целата учебна година</w:t>
            </w:r>
          </w:p>
        </w:tc>
        <w:tc>
          <w:tcPr>
            <w:tcW w:w="2061"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Тим за професионален развој во училиштето</w:t>
            </w:r>
          </w:p>
        </w:tc>
        <w:tc>
          <w:tcPr>
            <w:tcW w:w="1982" w:type="dxa"/>
          </w:tcPr>
          <w:p w:rsidR="00C35F1B" w:rsidRPr="004E5684" w:rsidRDefault="009630CD" w:rsidP="009435AB">
            <w:pPr>
              <w:spacing w:after="0"/>
              <w:jc w:val="both"/>
              <w:rPr>
                <w:rFonts w:ascii="Arial" w:hAnsi="Arial" w:cs="Arial"/>
                <w:lang w:val="mk-MK"/>
              </w:rPr>
            </w:pPr>
            <w:r w:rsidRPr="004E5684">
              <w:rPr>
                <w:rFonts w:ascii="Arial" w:hAnsi="Arial" w:cs="Arial"/>
                <w:lang w:val="mk-MK"/>
              </w:rPr>
              <w:t>Директор, тим за професионален и кариерен развој на воспитно-образовниот кадар</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t xml:space="preserve"> Соработка на основното училиште со родителите/старателите</w:t>
            </w:r>
          </w:p>
        </w:tc>
        <w:tc>
          <w:tcPr>
            <w:tcW w:w="2622" w:type="dxa"/>
          </w:tcPr>
          <w:p w:rsidR="00C35F1B" w:rsidRPr="004E5684" w:rsidRDefault="004E5684" w:rsidP="009435AB">
            <w:pPr>
              <w:spacing w:after="0"/>
              <w:jc w:val="both"/>
              <w:rPr>
                <w:rFonts w:ascii="Arial" w:hAnsi="Arial" w:cs="Arial"/>
                <w:lang w:val="mk-MK"/>
              </w:rPr>
            </w:pPr>
            <w:r w:rsidRPr="004E5684">
              <w:rPr>
                <w:rFonts w:ascii="Arial" w:hAnsi="Arial" w:cs="Arial"/>
                <w:lang w:val="mk-MK"/>
              </w:rPr>
              <w:t>Состаноци, дискусии, записници, учество во аткивности и работата на училиштето – во текот на целата учебна година</w:t>
            </w:r>
          </w:p>
        </w:tc>
        <w:tc>
          <w:tcPr>
            <w:tcW w:w="2061" w:type="dxa"/>
          </w:tcPr>
          <w:p w:rsidR="00C35F1B" w:rsidRPr="004E5684" w:rsidRDefault="004E5684" w:rsidP="009435AB">
            <w:pPr>
              <w:spacing w:after="0"/>
              <w:jc w:val="both"/>
              <w:rPr>
                <w:rFonts w:ascii="Arial" w:hAnsi="Arial" w:cs="Arial"/>
                <w:lang w:val="mk-MK"/>
              </w:rPr>
            </w:pPr>
            <w:r w:rsidRPr="004E5684">
              <w:rPr>
                <w:rFonts w:ascii="Arial" w:hAnsi="Arial" w:cs="Arial"/>
                <w:lang w:val="mk-MK"/>
              </w:rPr>
              <w:t>Директор, родители, стручни соработници, одделенски и класни раководители</w:t>
            </w:r>
          </w:p>
        </w:tc>
        <w:tc>
          <w:tcPr>
            <w:tcW w:w="1982" w:type="dxa"/>
          </w:tcPr>
          <w:p w:rsidR="00C35F1B" w:rsidRPr="004E5684" w:rsidRDefault="004E5684" w:rsidP="009435AB">
            <w:pPr>
              <w:spacing w:after="0"/>
              <w:jc w:val="both"/>
              <w:rPr>
                <w:rFonts w:ascii="Arial" w:hAnsi="Arial" w:cs="Arial"/>
                <w:lang w:val="mk-MK"/>
              </w:rPr>
            </w:pPr>
            <w:r w:rsidRPr="004E5684">
              <w:rPr>
                <w:rFonts w:ascii="Arial" w:hAnsi="Arial" w:cs="Arial"/>
                <w:lang w:val="mk-MK"/>
              </w:rPr>
              <w:t>Директор, родители, стручни соработници</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t xml:space="preserve">. Комуникација со јавноста и промоција на основното училиште </w:t>
            </w:r>
          </w:p>
        </w:tc>
        <w:tc>
          <w:tcPr>
            <w:tcW w:w="2622" w:type="dxa"/>
          </w:tcPr>
          <w:p w:rsidR="00C35F1B" w:rsidRPr="004E5684" w:rsidRDefault="006D4402" w:rsidP="009435AB">
            <w:pPr>
              <w:spacing w:after="0"/>
              <w:jc w:val="both"/>
              <w:rPr>
                <w:rFonts w:ascii="Arial" w:hAnsi="Arial" w:cs="Arial"/>
                <w:lang w:val="mk-MK"/>
              </w:rPr>
            </w:pPr>
            <w:r>
              <w:rPr>
                <w:rFonts w:ascii="Arial" w:hAnsi="Arial" w:cs="Arial"/>
                <w:lang w:val="mk-MK"/>
              </w:rPr>
              <w:t>Ре</w:t>
            </w:r>
            <w:r w:rsidR="004E5684" w:rsidRPr="004E5684">
              <w:rPr>
                <w:rFonts w:ascii="Arial" w:hAnsi="Arial" w:cs="Arial"/>
                <w:lang w:val="mk-MK"/>
              </w:rPr>
              <w:t>а</w:t>
            </w:r>
            <w:r>
              <w:rPr>
                <w:rFonts w:ascii="Arial" w:hAnsi="Arial" w:cs="Arial"/>
                <w:lang w:val="mk-MK"/>
              </w:rPr>
              <w:t>л</w:t>
            </w:r>
            <w:r w:rsidR="004E5684" w:rsidRPr="004E5684">
              <w:rPr>
                <w:rFonts w:ascii="Arial" w:hAnsi="Arial" w:cs="Arial"/>
                <w:lang w:val="mk-MK"/>
              </w:rPr>
              <w:t xml:space="preserve">изација на активности од програмата за јавна и културна дејност – во текот на целата учебна година </w:t>
            </w:r>
          </w:p>
        </w:tc>
        <w:tc>
          <w:tcPr>
            <w:tcW w:w="2061" w:type="dxa"/>
          </w:tcPr>
          <w:p w:rsidR="00C35F1B" w:rsidRPr="004E5684" w:rsidRDefault="004E5684" w:rsidP="009435AB">
            <w:pPr>
              <w:spacing w:after="0"/>
              <w:jc w:val="both"/>
              <w:rPr>
                <w:rFonts w:ascii="Arial" w:hAnsi="Arial" w:cs="Arial"/>
                <w:lang w:val="mk-MK"/>
              </w:rPr>
            </w:pPr>
            <w:r w:rsidRPr="004E5684">
              <w:rPr>
                <w:rFonts w:ascii="Arial" w:hAnsi="Arial" w:cs="Arial"/>
                <w:lang w:val="mk-MK"/>
              </w:rPr>
              <w:t>Тим за програма за јавна и културна дејност и промоција на училиштето, родители</w:t>
            </w:r>
          </w:p>
        </w:tc>
        <w:tc>
          <w:tcPr>
            <w:tcW w:w="1982" w:type="dxa"/>
          </w:tcPr>
          <w:p w:rsidR="00C35F1B" w:rsidRPr="004E5684" w:rsidRDefault="004E5684" w:rsidP="009435AB">
            <w:pPr>
              <w:spacing w:after="0"/>
              <w:jc w:val="both"/>
              <w:rPr>
                <w:rFonts w:ascii="Arial" w:hAnsi="Arial" w:cs="Arial"/>
                <w:lang w:val="mk-MK"/>
              </w:rPr>
            </w:pPr>
            <w:r w:rsidRPr="004E5684">
              <w:rPr>
                <w:rFonts w:ascii="Arial" w:hAnsi="Arial" w:cs="Arial"/>
                <w:lang w:val="mk-MK"/>
              </w:rPr>
              <w:t xml:space="preserve">Директор </w:t>
            </w:r>
          </w:p>
          <w:p w:rsidR="004E5684" w:rsidRPr="004E5684" w:rsidRDefault="004E5684" w:rsidP="009435AB">
            <w:pPr>
              <w:spacing w:after="0"/>
              <w:jc w:val="both"/>
              <w:rPr>
                <w:rFonts w:ascii="Arial" w:hAnsi="Arial" w:cs="Arial"/>
                <w:lang w:val="mk-MK"/>
              </w:rPr>
            </w:pPr>
            <w:r w:rsidRPr="004E5684">
              <w:rPr>
                <w:rFonts w:ascii="Arial" w:hAnsi="Arial" w:cs="Arial"/>
                <w:lang w:val="mk-MK"/>
              </w:rPr>
              <w:t>Стручни соработници</w:t>
            </w:r>
          </w:p>
        </w:tc>
      </w:tr>
      <w:tr w:rsidR="00C35F1B" w:rsidRPr="004E5684" w:rsidTr="00617016">
        <w:trPr>
          <w:jc w:val="center"/>
        </w:trPr>
        <w:tc>
          <w:tcPr>
            <w:tcW w:w="3652" w:type="dxa"/>
          </w:tcPr>
          <w:p w:rsidR="00C35F1B" w:rsidRPr="004E5684" w:rsidRDefault="00C35F1B" w:rsidP="000558D4">
            <w:pPr>
              <w:rPr>
                <w:rFonts w:ascii="Arial" w:hAnsi="Arial" w:cs="Arial"/>
                <w:bCs/>
                <w:iCs/>
                <w:lang w:val="mk-MK"/>
              </w:rPr>
            </w:pPr>
            <w:r w:rsidRPr="004E5684">
              <w:rPr>
                <w:rFonts w:ascii="Arial" w:hAnsi="Arial" w:cs="Arial"/>
                <w:bCs/>
                <w:iCs/>
                <w:lang w:val="mk-MK"/>
              </w:rPr>
              <w:t xml:space="preserve">Следење на на имплементацијата на годишната програма за работа на основното училиште </w:t>
            </w:r>
          </w:p>
        </w:tc>
        <w:tc>
          <w:tcPr>
            <w:tcW w:w="2622" w:type="dxa"/>
          </w:tcPr>
          <w:p w:rsidR="00C35F1B" w:rsidRPr="004E5684" w:rsidRDefault="004E5684" w:rsidP="009435AB">
            <w:pPr>
              <w:spacing w:after="0"/>
              <w:jc w:val="both"/>
              <w:rPr>
                <w:rFonts w:ascii="Arial" w:hAnsi="Arial" w:cs="Arial"/>
                <w:lang w:val="mk-MK"/>
              </w:rPr>
            </w:pPr>
            <w:r w:rsidRPr="004E5684">
              <w:rPr>
                <w:rFonts w:ascii="Arial" w:hAnsi="Arial" w:cs="Arial"/>
                <w:lang w:val="mk-MK"/>
              </w:rPr>
              <w:t>Чек листи, прашалници, состаноци со вработени, заклучоци – на тромесечија, полугодие и крај на учебната година</w:t>
            </w:r>
          </w:p>
        </w:tc>
        <w:tc>
          <w:tcPr>
            <w:tcW w:w="2061" w:type="dxa"/>
          </w:tcPr>
          <w:p w:rsidR="00C35F1B" w:rsidRPr="004E5684" w:rsidRDefault="004E5684" w:rsidP="009435AB">
            <w:pPr>
              <w:spacing w:after="0"/>
              <w:jc w:val="both"/>
              <w:rPr>
                <w:rFonts w:ascii="Arial" w:hAnsi="Arial" w:cs="Arial"/>
                <w:lang w:val="mk-MK"/>
              </w:rPr>
            </w:pPr>
            <w:r w:rsidRPr="004E5684">
              <w:rPr>
                <w:rFonts w:ascii="Arial" w:hAnsi="Arial" w:cs="Arial"/>
                <w:lang w:val="mk-MK"/>
              </w:rPr>
              <w:t>Тим за изработка на годишната програма, стручни соработници, одговорни наставници по активи, раководители</w:t>
            </w:r>
          </w:p>
        </w:tc>
        <w:tc>
          <w:tcPr>
            <w:tcW w:w="1982" w:type="dxa"/>
          </w:tcPr>
          <w:p w:rsidR="00C35F1B" w:rsidRPr="004E5684" w:rsidRDefault="004E5684" w:rsidP="009435AB">
            <w:pPr>
              <w:spacing w:after="0"/>
              <w:jc w:val="both"/>
              <w:rPr>
                <w:rFonts w:ascii="Arial" w:hAnsi="Arial" w:cs="Arial"/>
                <w:lang w:val="mk-MK"/>
              </w:rPr>
            </w:pPr>
            <w:r w:rsidRPr="004E5684">
              <w:rPr>
                <w:rFonts w:ascii="Arial" w:hAnsi="Arial" w:cs="Arial"/>
                <w:lang w:val="mk-MK"/>
              </w:rPr>
              <w:t xml:space="preserve">Директор </w:t>
            </w:r>
          </w:p>
          <w:p w:rsidR="004E5684" w:rsidRPr="004E5684" w:rsidRDefault="004E5684" w:rsidP="009435AB">
            <w:pPr>
              <w:spacing w:after="0"/>
              <w:jc w:val="both"/>
              <w:rPr>
                <w:rFonts w:ascii="Arial" w:hAnsi="Arial" w:cs="Arial"/>
                <w:lang w:val="mk-MK"/>
              </w:rPr>
            </w:pPr>
            <w:r w:rsidRPr="004E5684">
              <w:rPr>
                <w:rFonts w:ascii="Arial" w:hAnsi="Arial" w:cs="Arial"/>
                <w:lang w:val="mk-MK"/>
              </w:rPr>
              <w:t>Стручна служба</w:t>
            </w:r>
          </w:p>
        </w:tc>
      </w:tr>
    </w:tbl>
    <w:p w:rsidR="00AD51A6" w:rsidRPr="009435AB" w:rsidRDefault="00AD51A6" w:rsidP="009435AB">
      <w:pPr>
        <w:jc w:val="both"/>
        <w:rPr>
          <w:rFonts w:ascii="Arial" w:hAnsi="Arial" w:cs="Arial"/>
          <w:sz w:val="24"/>
          <w:szCs w:val="24"/>
        </w:rPr>
      </w:pPr>
    </w:p>
    <w:p w:rsidR="00AD51A6" w:rsidRPr="009435AB" w:rsidRDefault="00AD51A6" w:rsidP="009435AB">
      <w:pPr>
        <w:pStyle w:val="ListParagraph"/>
        <w:numPr>
          <w:ilvl w:val="0"/>
          <w:numId w:val="9"/>
        </w:numPr>
        <w:suppressAutoHyphens/>
        <w:spacing w:after="160"/>
        <w:jc w:val="both"/>
        <w:rPr>
          <w:rFonts w:ascii="Arial" w:hAnsi="Arial" w:cs="Arial"/>
          <w:b/>
          <w:sz w:val="24"/>
          <w:szCs w:val="24"/>
        </w:rPr>
      </w:pPr>
      <w:r w:rsidRPr="009435AB">
        <w:rPr>
          <w:rFonts w:ascii="Arial" w:hAnsi="Arial" w:cs="Arial"/>
          <w:b/>
          <w:sz w:val="24"/>
          <w:szCs w:val="24"/>
        </w:rPr>
        <w:lastRenderedPageBreak/>
        <w:t xml:space="preserve"> </w:t>
      </w:r>
      <w:bookmarkStart w:id="44" w:name="_Hlk25930125"/>
      <w:r w:rsidRPr="009435AB">
        <w:rPr>
          <w:rFonts w:ascii="Arial" w:hAnsi="Arial" w:cs="Arial"/>
          <w:b/>
          <w:sz w:val="24"/>
          <w:szCs w:val="24"/>
        </w:rPr>
        <w:t>Евалуација на годишната програма за работа на основното училиште</w:t>
      </w:r>
      <w:bookmarkEnd w:id="44"/>
    </w:p>
    <w:p w:rsidR="00617016" w:rsidRDefault="00617016" w:rsidP="004E5684">
      <w:pPr>
        <w:pStyle w:val="ListParagraph"/>
        <w:ind w:left="0" w:firstLine="360"/>
        <w:jc w:val="both"/>
        <w:rPr>
          <w:rFonts w:ascii="Arial" w:hAnsi="Arial" w:cs="Arial"/>
          <w:sz w:val="24"/>
          <w:szCs w:val="24"/>
          <w:lang w:val="mk-MK"/>
        </w:rPr>
      </w:pPr>
    </w:p>
    <w:p w:rsidR="00AD51A6" w:rsidRDefault="004E5684" w:rsidP="004E5684">
      <w:pPr>
        <w:pStyle w:val="ListParagraph"/>
        <w:ind w:left="0" w:firstLine="360"/>
        <w:jc w:val="both"/>
        <w:rPr>
          <w:rFonts w:ascii="Arial" w:hAnsi="Arial" w:cs="Arial"/>
          <w:sz w:val="24"/>
          <w:szCs w:val="24"/>
          <w:lang w:val="mk-MK"/>
        </w:rPr>
      </w:pPr>
      <w:r>
        <w:rPr>
          <w:rFonts w:ascii="Arial" w:hAnsi="Arial" w:cs="Arial"/>
          <w:sz w:val="24"/>
          <w:szCs w:val="24"/>
          <w:lang w:val="mk-MK"/>
        </w:rPr>
        <w:t>Е</w:t>
      </w:r>
      <w:r w:rsidR="00AD51A6" w:rsidRPr="009435AB">
        <w:rPr>
          <w:rFonts w:ascii="Arial" w:hAnsi="Arial" w:cs="Arial"/>
          <w:sz w:val="24"/>
          <w:szCs w:val="24"/>
        </w:rPr>
        <w:t xml:space="preserve">валуацијата на активностите предвидени со годишната </w:t>
      </w:r>
      <w:r>
        <w:rPr>
          <w:rFonts w:ascii="Arial" w:hAnsi="Arial" w:cs="Arial"/>
          <w:sz w:val="24"/>
          <w:szCs w:val="24"/>
        </w:rPr>
        <w:t>програма за работа</w:t>
      </w:r>
      <w:r>
        <w:rPr>
          <w:rFonts w:ascii="Arial" w:hAnsi="Arial" w:cs="Arial"/>
          <w:sz w:val="24"/>
          <w:szCs w:val="24"/>
          <w:lang w:val="mk-MK"/>
        </w:rPr>
        <w:t xml:space="preserve"> во</w:t>
      </w:r>
      <w:r>
        <w:rPr>
          <w:rFonts w:ascii="Arial" w:hAnsi="Arial" w:cs="Arial"/>
          <w:sz w:val="24"/>
          <w:szCs w:val="24"/>
        </w:rPr>
        <w:t xml:space="preserve"> училиште</w:t>
      </w:r>
      <w:r>
        <w:rPr>
          <w:rFonts w:ascii="Arial" w:hAnsi="Arial" w:cs="Arial"/>
          <w:sz w:val="24"/>
          <w:szCs w:val="24"/>
          <w:lang w:val="mk-MK"/>
        </w:rPr>
        <w:t>то</w:t>
      </w:r>
      <w:r w:rsidR="00AD51A6" w:rsidRPr="009435AB">
        <w:rPr>
          <w:rFonts w:ascii="Arial" w:hAnsi="Arial" w:cs="Arial"/>
          <w:sz w:val="24"/>
          <w:szCs w:val="24"/>
        </w:rPr>
        <w:t xml:space="preserve"> </w:t>
      </w:r>
      <w:r>
        <w:rPr>
          <w:rFonts w:ascii="Arial" w:hAnsi="Arial" w:cs="Arial"/>
          <w:sz w:val="24"/>
          <w:szCs w:val="24"/>
          <w:lang w:val="mk-MK"/>
        </w:rPr>
        <w:t xml:space="preserve">ќе се реализира преку разни инструменти за собирање на докази: </w:t>
      </w:r>
      <w:r w:rsidRPr="009435AB">
        <w:rPr>
          <w:rFonts w:ascii="Arial" w:hAnsi="Arial" w:cs="Arial"/>
          <w:sz w:val="24"/>
          <w:szCs w:val="24"/>
        </w:rPr>
        <w:t>прашалници, документи, записници и протоколи, дискусии, интервјуа, увид во работата на учениците, процесот на набљудување, независни евалуациони извештаи</w:t>
      </w:r>
      <w:r>
        <w:rPr>
          <w:rFonts w:ascii="Arial" w:hAnsi="Arial" w:cs="Arial"/>
          <w:sz w:val="24"/>
          <w:szCs w:val="24"/>
          <w:lang w:val="mk-MK"/>
        </w:rPr>
        <w:t xml:space="preserve"> и сл.  </w:t>
      </w:r>
      <w:r w:rsidR="00AD51A6" w:rsidRPr="009435AB">
        <w:rPr>
          <w:rFonts w:ascii="Arial" w:hAnsi="Arial" w:cs="Arial"/>
          <w:sz w:val="24"/>
          <w:szCs w:val="24"/>
        </w:rPr>
        <w:t>Процесот на евалуација го зема предвид искуството на сите што биле вклучени во имплементацијата на годишната програма за работа на основното училиште. Во</w:t>
      </w:r>
      <w:r>
        <w:rPr>
          <w:rFonts w:ascii="Arial" w:hAnsi="Arial" w:cs="Arial"/>
          <w:sz w:val="24"/>
          <w:szCs w:val="24"/>
        </w:rPr>
        <w:t xml:space="preserve"> овој процес посебно внимание </w:t>
      </w:r>
      <w:r>
        <w:rPr>
          <w:rFonts w:ascii="Arial" w:hAnsi="Arial" w:cs="Arial"/>
          <w:sz w:val="24"/>
          <w:szCs w:val="24"/>
          <w:lang w:val="mk-MK"/>
        </w:rPr>
        <w:t>ќе се</w:t>
      </w:r>
      <w:r>
        <w:rPr>
          <w:rFonts w:ascii="Arial" w:hAnsi="Arial" w:cs="Arial"/>
          <w:sz w:val="24"/>
          <w:szCs w:val="24"/>
        </w:rPr>
        <w:t xml:space="preserve"> обрн</w:t>
      </w:r>
      <w:r>
        <w:rPr>
          <w:rFonts w:ascii="Arial" w:hAnsi="Arial" w:cs="Arial"/>
          <w:sz w:val="24"/>
          <w:szCs w:val="24"/>
          <w:lang w:val="mk-MK"/>
        </w:rPr>
        <w:t>и внимание</w:t>
      </w:r>
      <w:r w:rsidR="00AD51A6" w:rsidRPr="009435AB">
        <w:rPr>
          <w:rFonts w:ascii="Arial" w:hAnsi="Arial" w:cs="Arial"/>
          <w:sz w:val="24"/>
          <w:szCs w:val="24"/>
        </w:rPr>
        <w:t xml:space="preserve"> на собирањето докази односно податоци поврзани со индикаторите односно критериумите за успех, со формирање заклучоци и препораки. </w:t>
      </w:r>
      <w:r>
        <w:rPr>
          <w:rFonts w:ascii="Arial" w:hAnsi="Arial" w:cs="Arial"/>
          <w:sz w:val="24"/>
          <w:szCs w:val="24"/>
          <w:lang w:val="mk-MK"/>
        </w:rPr>
        <w:t xml:space="preserve">Програмата за евалуација на годишната програма во училиштето е дадена во Прилог бр. 35. </w:t>
      </w:r>
    </w:p>
    <w:p w:rsidR="004E5684" w:rsidRPr="004E5684" w:rsidRDefault="004E5684" w:rsidP="004E5684">
      <w:pPr>
        <w:pStyle w:val="ListParagraph"/>
        <w:ind w:left="0" w:firstLine="360"/>
        <w:jc w:val="both"/>
        <w:rPr>
          <w:rFonts w:ascii="Arial" w:hAnsi="Arial" w:cs="Arial"/>
          <w:sz w:val="24"/>
          <w:szCs w:val="24"/>
          <w:lang w:val="mk-MK"/>
        </w:rPr>
      </w:pPr>
    </w:p>
    <w:p w:rsidR="00AD51A6" w:rsidRPr="009435AB" w:rsidRDefault="00AD51A6" w:rsidP="009435AB">
      <w:pPr>
        <w:pStyle w:val="ListParagraph"/>
        <w:numPr>
          <w:ilvl w:val="0"/>
          <w:numId w:val="9"/>
        </w:numPr>
        <w:suppressAutoHyphens/>
        <w:spacing w:after="160"/>
        <w:jc w:val="both"/>
        <w:rPr>
          <w:rFonts w:ascii="Arial" w:hAnsi="Arial" w:cs="Arial"/>
          <w:b/>
          <w:sz w:val="24"/>
          <w:szCs w:val="24"/>
        </w:rPr>
      </w:pPr>
      <w:bookmarkStart w:id="45" w:name="_Hlk25930171"/>
      <w:r w:rsidRPr="009435AB">
        <w:rPr>
          <w:rFonts w:ascii="Arial" w:hAnsi="Arial" w:cs="Arial"/>
          <w:b/>
          <w:sz w:val="24"/>
          <w:szCs w:val="24"/>
        </w:rPr>
        <w:t xml:space="preserve"> Заклучок</w:t>
      </w:r>
    </w:p>
    <w:bookmarkEnd w:id="45"/>
    <w:p w:rsidR="00960977" w:rsidRDefault="00960977" w:rsidP="00EF5ACD">
      <w:pPr>
        <w:ind w:firstLine="720"/>
        <w:jc w:val="both"/>
        <w:rPr>
          <w:rFonts w:ascii="Arial" w:hAnsi="Arial" w:cs="Arial"/>
          <w:color w:val="000000"/>
          <w:sz w:val="24"/>
          <w:szCs w:val="24"/>
          <w:lang w:val="mk-MK"/>
        </w:rPr>
      </w:pPr>
      <w:r>
        <w:rPr>
          <w:rFonts w:ascii="Arial" w:hAnsi="Arial" w:cs="Arial"/>
          <w:color w:val="000000"/>
          <w:sz w:val="24"/>
          <w:szCs w:val="24"/>
          <w:lang w:val="mk-MK"/>
        </w:rPr>
        <w:t>Годишната програма за работа на училиштето е основен документ – темел на кој се заснова целокупната работа на училиштето во период од една учебна година. Годишните планови и програми ја даваат основната рамка за сите планирања</w:t>
      </w:r>
      <w:r w:rsidR="00EF5ACD">
        <w:rPr>
          <w:rFonts w:ascii="Arial" w:hAnsi="Arial" w:cs="Arial"/>
          <w:color w:val="000000"/>
          <w:sz w:val="24"/>
          <w:szCs w:val="24"/>
          <w:lang w:val="mk-MK"/>
        </w:rPr>
        <w:t xml:space="preserve"> на работата</w:t>
      </w:r>
      <w:r>
        <w:rPr>
          <w:rFonts w:ascii="Arial" w:hAnsi="Arial" w:cs="Arial"/>
          <w:color w:val="000000"/>
          <w:sz w:val="24"/>
          <w:szCs w:val="24"/>
          <w:lang w:val="mk-MK"/>
        </w:rPr>
        <w:t>, вклученоста и посветеноста на воспитно-образовниот кадар и останатите структури на квалитетот на целокупното образование и развој на училиштето</w:t>
      </w:r>
      <w:r w:rsidR="00EF5ACD">
        <w:rPr>
          <w:rFonts w:ascii="Arial" w:hAnsi="Arial" w:cs="Arial"/>
          <w:color w:val="000000"/>
          <w:sz w:val="24"/>
          <w:szCs w:val="24"/>
          <w:lang w:val="mk-MK"/>
        </w:rPr>
        <w:t>. Годишната програма за работа на училиштето, заедно со останатите програми и планови (Ра</w:t>
      </w:r>
      <w:r w:rsidR="006D4402">
        <w:rPr>
          <w:rFonts w:ascii="Arial" w:hAnsi="Arial" w:cs="Arial"/>
          <w:color w:val="000000"/>
          <w:sz w:val="24"/>
          <w:szCs w:val="24"/>
          <w:lang w:val="mk-MK"/>
        </w:rPr>
        <w:t>з</w:t>
      </w:r>
      <w:r w:rsidR="00EF5ACD">
        <w:rPr>
          <w:rFonts w:ascii="Arial" w:hAnsi="Arial" w:cs="Arial"/>
          <w:color w:val="000000"/>
          <w:sz w:val="24"/>
          <w:szCs w:val="24"/>
          <w:lang w:val="mk-MK"/>
        </w:rPr>
        <w:t>воен план, наставните планови и програми и сл.) ја сочинуваат целината и целта на сите активности, како и целта на самото училиште. А целта на секое училиште, вкл</w:t>
      </w:r>
      <w:r w:rsidR="002E4833">
        <w:rPr>
          <w:rFonts w:ascii="Arial" w:hAnsi="Arial" w:cs="Arial"/>
          <w:color w:val="000000"/>
          <w:sz w:val="24"/>
          <w:szCs w:val="24"/>
          <w:lang w:val="mk-MK"/>
        </w:rPr>
        <w:t>у</w:t>
      </w:r>
      <w:r w:rsidR="00EF5ACD">
        <w:rPr>
          <w:rFonts w:ascii="Arial" w:hAnsi="Arial" w:cs="Arial"/>
          <w:color w:val="000000"/>
          <w:sz w:val="24"/>
          <w:szCs w:val="24"/>
          <w:lang w:val="mk-MK"/>
        </w:rPr>
        <w:t>чувајќи го и нашето, е преку функционален и квалитетен план за работа преку целата учебна година да придонесе за подобрување на досегашните пројавени проблеми, да го испланира процесот на дејствување во сите полиња во образованието, и да го подигне квалитетот на работа на сите сегменти во училиштето. Исто така, преку него се идентификуваат и организираат стратегии и ресурси кои ќе водат до повисоки постигања на учениците, а со тоа и на самото училиште. Затоа нашето училиште преку програмата во оваа учебна година цели кон подобрување на инфраструктурата, услугите кои ги нуди, поддршка и промоција. На тоа е и акцентот во акционите планови – обезбедување на потребната инфраструктура, нагледни средства и помагала и нивно подобрување од година во година, професионален развој и кариерно напредување</w:t>
      </w:r>
      <w:r w:rsidR="006B1E85">
        <w:rPr>
          <w:rFonts w:ascii="Arial" w:hAnsi="Arial" w:cs="Arial"/>
          <w:color w:val="000000"/>
          <w:sz w:val="24"/>
          <w:szCs w:val="24"/>
          <w:lang w:val="mk-MK"/>
        </w:rPr>
        <w:t xml:space="preserve"> на воспитно-образовниот кадар и работа на проекти преку кои се докажува посветеноста на наставниците во развојот на вештините на учениците и нивните постигања во секое поле </w:t>
      </w:r>
      <w:r w:rsidR="006B1E85">
        <w:rPr>
          <w:rFonts w:ascii="Arial" w:hAnsi="Arial" w:cs="Arial"/>
          <w:color w:val="000000"/>
          <w:sz w:val="24"/>
          <w:szCs w:val="24"/>
          <w:lang w:val="mk-MK"/>
        </w:rPr>
        <w:lastRenderedPageBreak/>
        <w:t xml:space="preserve">од образовниот живот, како и промоција на училиштето. </w:t>
      </w:r>
      <w:r w:rsidR="00EF5ACD">
        <w:rPr>
          <w:rFonts w:ascii="Arial" w:hAnsi="Arial" w:cs="Arial"/>
          <w:color w:val="000000"/>
          <w:sz w:val="24"/>
          <w:szCs w:val="24"/>
          <w:lang w:val="mk-MK"/>
        </w:rPr>
        <w:t xml:space="preserve"> </w:t>
      </w:r>
      <w:r w:rsidR="00D00978">
        <w:rPr>
          <w:rFonts w:ascii="Arial" w:hAnsi="Arial" w:cs="Arial"/>
          <w:color w:val="000000"/>
          <w:sz w:val="24"/>
          <w:szCs w:val="24"/>
          <w:lang w:val="mk-MK"/>
        </w:rPr>
        <w:t xml:space="preserve">Овој суштински документ во текот на годината треба ефикасно да нè води при реализацијата на планираните глобални активности, при ефикасно следење на имплементацијата на активностите на сите реализатори на воспитно-образовниот процес како и при изборот на форми и начини на работа кои што пред се, се условени од материјално-техничките услови, кадровските услови и други услови во кои егзистира училиштето. </w:t>
      </w:r>
    </w:p>
    <w:p w:rsidR="00617016" w:rsidRDefault="00F53945" w:rsidP="00EF5ACD">
      <w:pPr>
        <w:ind w:firstLine="720"/>
        <w:jc w:val="both"/>
        <w:rPr>
          <w:rFonts w:ascii="Arial" w:hAnsi="Arial" w:cs="Arial"/>
          <w:color w:val="000000"/>
          <w:sz w:val="24"/>
          <w:szCs w:val="24"/>
          <w:lang w:val="mk-MK"/>
        </w:rPr>
      </w:pPr>
      <w:r>
        <w:rPr>
          <w:rFonts w:ascii="Arial" w:hAnsi="Arial" w:cs="Arial"/>
          <w:color w:val="000000"/>
          <w:sz w:val="24"/>
          <w:szCs w:val="24"/>
          <w:lang w:val="mk-MK"/>
        </w:rPr>
        <w:t xml:space="preserve">ЗАБЕЛЕШКА: Програмата за работа на училиштето во учебната 2020/21 година може да претрпи измени во сите подрачја во зависност од ситуацијата со КОВИД-19, како и насоките кои во месец август-септември ќе ги добиеме од надлежните институции за работењето на училиштето (МОН, БРО, ДПИ, Влада на РСМ). </w:t>
      </w:r>
    </w:p>
    <w:p w:rsidR="00AD51A6" w:rsidRPr="00DB4451" w:rsidRDefault="00AD51A6" w:rsidP="009435AB">
      <w:pPr>
        <w:pStyle w:val="ListParagraph"/>
        <w:numPr>
          <w:ilvl w:val="0"/>
          <w:numId w:val="9"/>
        </w:numPr>
        <w:tabs>
          <w:tab w:val="left" w:pos="810"/>
        </w:tabs>
        <w:spacing w:after="160"/>
        <w:jc w:val="both"/>
        <w:rPr>
          <w:rFonts w:ascii="Arial" w:hAnsi="Arial" w:cs="Arial"/>
          <w:b/>
          <w:sz w:val="24"/>
          <w:szCs w:val="24"/>
        </w:rPr>
      </w:pPr>
      <w:bookmarkStart w:id="46" w:name="_Hlk25930203"/>
      <w:r w:rsidRPr="009435AB">
        <w:rPr>
          <w:rFonts w:ascii="Arial" w:hAnsi="Arial" w:cs="Arial"/>
          <w:b/>
          <w:sz w:val="24"/>
          <w:szCs w:val="24"/>
        </w:rPr>
        <w:t>Комисија за изработка на годишната програма за работа на основното училиште</w:t>
      </w:r>
    </w:p>
    <w:p w:rsidR="00DB4451" w:rsidRPr="009435AB" w:rsidRDefault="00DB4451" w:rsidP="00DB4451">
      <w:pPr>
        <w:pStyle w:val="ListParagraph"/>
        <w:tabs>
          <w:tab w:val="left" w:pos="810"/>
        </w:tabs>
        <w:spacing w:after="160"/>
        <w:ind w:left="360"/>
        <w:jc w:val="both"/>
        <w:rPr>
          <w:rFonts w:ascii="Arial" w:hAnsi="Arial" w:cs="Arial"/>
          <w:b/>
          <w:sz w:val="24"/>
          <w:szCs w:val="24"/>
        </w:rPr>
      </w:pPr>
    </w:p>
    <w:bookmarkEnd w:id="46"/>
    <w:p w:rsidR="00AD51A6" w:rsidRPr="009435AB" w:rsidRDefault="00251876" w:rsidP="009435AB">
      <w:pPr>
        <w:pStyle w:val="ListParagraph"/>
        <w:numPr>
          <w:ilvl w:val="0"/>
          <w:numId w:val="10"/>
        </w:numPr>
        <w:jc w:val="both"/>
        <w:rPr>
          <w:rFonts w:ascii="Arial" w:hAnsi="Arial" w:cs="Arial"/>
          <w:color w:val="000000"/>
          <w:sz w:val="24"/>
          <w:szCs w:val="24"/>
        </w:rPr>
      </w:pPr>
      <w:r w:rsidRPr="009435AB">
        <w:rPr>
          <w:rFonts w:ascii="Arial" w:hAnsi="Arial" w:cs="Arial"/>
          <w:color w:val="000000"/>
          <w:sz w:val="24"/>
          <w:szCs w:val="24"/>
          <w:lang w:val="mk-MK"/>
        </w:rPr>
        <w:t xml:space="preserve">Илинка Бакева – Директор </w:t>
      </w:r>
    </w:p>
    <w:p w:rsidR="00251876" w:rsidRPr="009435AB" w:rsidRDefault="00251876" w:rsidP="009435AB">
      <w:pPr>
        <w:pStyle w:val="ListParagraph"/>
        <w:numPr>
          <w:ilvl w:val="0"/>
          <w:numId w:val="10"/>
        </w:numPr>
        <w:jc w:val="both"/>
        <w:rPr>
          <w:rFonts w:ascii="Arial" w:hAnsi="Arial" w:cs="Arial"/>
          <w:color w:val="000000"/>
          <w:sz w:val="24"/>
          <w:szCs w:val="24"/>
        </w:rPr>
      </w:pPr>
      <w:r w:rsidRPr="009435AB">
        <w:rPr>
          <w:rFonts w:ascii="Arial" w:hAnsi="Arial" w:cs="Arial"/>
          <w:color w:val="000000"/>
          <w:sz w:val="24"/>
          <w:szCs w:val="24"/>
          <w:lang w:val="mk-MK"/>
        </w:rPr>
        <w:t>Бети Темова – педагог</w:t>
      </w:r>
    </w:p>
    <w:p w:rsidR="00251876" w:rsidRPr="009435AB" w:rsidRDefault="00251876" w:rsidP="009435AB">
      <w:pPr>
        <w:pStyle w:val="ListParagraph"/>
        <w:numPr>
          <w:ilvl w:val="0"/>
          <w:numId w:val="10"/>
        </w:numPr>
        <w:jc w:val="both"/>
        <w:rPr>
          <w:rFonts w:ascii="Arial" w:hAnsi="Arial" w:cs="Arial"/>
          <w:color w:val="000000"/>
          <w:sz w:val="24"/>
          <w:szCs w:val="24"/>
        </w:rPr>
      </w:pPr>
      <w:r w:rsidRPr="009435AB">
        <w:rPr>
          <w:rFonts w:ascii="Arial" w:hAnsi="Arial" w:cs="Arial"/>
          <w:color w:val="000000"/>
          <w:sz w:val="24"/>
          <w:szCs w:val="24"/>
          <w:lang w:val="mk-MK"/>
        </w:rPr>
        <w:t xml:space="preserve">Анастасија Танева – психолог </w:t>
      </w:r>
    </w:p>
    <w:p w:rsidR="00251876" w:rsidRPr="009435AB" w:rsidRDefault="00251876" w:rsidP="009435AB">
      <w:pPr>
        <w:pStyle w:val="ListParagraph"/>
        <w:numPr>
          <w:ilvl w:val="0"/>
          <w:numId w:val="10"/>
        </w:numPr>
        <w:jc w:val="both"/>
        <w:rPr>
          <w:rFonts w:ascii="Arial" w:hAnsi="Arial" w:cs="Arial"/>
          <w:color w:val="000000"/>
          <w:sz w:val="24"/>
          <w:szCs w:val="24"/>
        </w:rPr>
      </w:pPr>
      <w:r w:rsidRPr="009435AB">
        <w:rPr>
          <w:rFonts w:ascii="Arial" w:hAnsi="Arial" w:cs="Arial"/>
          <w:color w:val="000000"/>
          <w:sz w:val="24"/>
          <w:szCs w:val="24"/>
          <w:lang w:val="mk-MK"/>
        </w:rPr>
        <w:t xml:space="preserve">Стефанија Петрова – дефектолог </w:t>
      </w:r>
    </w:p>
    <w:p w:rsidR="00251876" w:rsidRPr="009435AB" w:rsidRDefault="00251876" w:rsidP="009435AB">
      <w:pPr>
        <w:pStyle w:val="ListParagraph"/>
        <w:numPr>
          <w:ilvl w:val="0"/>
          <w:numId w:val="10"/>
        </w:numPr>
        <w:jc w:val="both"/>
        <w:rPr>
          <w:rFonts w:ascii="Arial" w:hAnsi="Arial" w:cs="Arial"/>
          <w:color w:val="000000"/>
          <w:sz w:val="24"/>
          <w:szCs w:val="24"/>
        </w:rPr>
      </w:pPr>
      <w:r w:rsidRPr="009435AB">
        <w:rPr>
          <w:rFonts w:ascii="Arial" w:hAnsi="Arial" w:cs="Arial"/>
          <w:color w:val="000000"/>
          <w:sz w:val="24"/>
          <w:szCs w:val="24"/>
          <w:lang w:val="mk-MK"/>
        </w:rPr>
        <w:t>Милка Маневска – одделенски наставник</w:t>
      </w:r>
    </w:p>
    <w:p w:rsidR="00251876" w:rsidRPr="009435AB" w:rsidRDefault="00251876" w:rsidP="009435AB">
      <w:pPr>
        <w:pStyle w:val="ListParagraph"/>
        <w:numPr>
          <w:ilvl w:val="0"/>
          <w:numId w:val="10"/>
        </w:numPr>
        <w:jc w:val="both"/>
        <w:rPr>
          <w:rFonts w:ascii="Arial" w:hAnsi="Arial" w:cs="Arial"/>
          <w:color w:val="000000"/>
          <w:sz w:val="24"/>
          <w:szCs w:val="24"/>
        </w:rPr>
      </w:pPr>
      <w:r w:rsidRPr="009435AB">
        <w:rPr>
          <w:rFonts w:ascii="Arial" w:hAnsi="Arial" w:cs="Arial"/>
          <w:color w:val="000000"/>
          <w:sz w:val="24"/>
          <w:szCs w:val="24"/>
          <w:lang w:val="mk-MK"/>
        </w:rPr>
        <w:t>Павлинка Костадинова – наставник по македонски јазик</w:t>
      </w:r>
    </w:p>
    <w:p w:rsidR="00251876" w:rsidRPr="009435AB" w:rsidRDefault="00251876" w:rsidP="009435AB">
      <w:pPr>
        <w:pStyle w:val="ListParagraph"/>
        <w:numPr>
          <w:ilvl w:val="0"/>
          <w:numId w:val="10"/>
        </w:numPr>
        <w:jc w:val="both"/>
        <w:rPr>
          <w:rFonts w:ascii="Arial" w:hAnsi="Arial" w:cs="Arial"/>
          <w:color w:val="000000"/>
          <w:sz w:val="24"/>
          <w:szCs w:val="24"/>
        </w:rPr>
      </w:pPr>
      <w:r w:rsidRPr="009435AB">
        <w:rPr>
          <w:rFonts w:ascii="Arial" w:hAnsi="Arial" w:cs="Arial"/>
          <w:color w:val="000000"/>
          <w:sz w:val="24"/>
          <w:szCs w:val="24"/>
          <w:lang w:val="mk-MK"/>
        </w:rPr>
        <w:t xml:space="preserve">Кире Крстевски – наставник по математика </w:t>
      </w:r>
    </w:p>
    <w:p w:rsidR="00251876" w:rsidRPr="009435AB" w:rsidRDefault="00251876" w:rsidP="009435AB">
      <w:pPr>
        <w:pStyle w:val="ListParagraph"/>
        <w:jc w:val="both"/>
        <w:rPr>
          <w:rFonts w:ascii="Arial" w:hAnsi="Arial" w:cs="Arial"/>
          <w:color w:val="000000"/>
          <w:sz w:val="24"/>
          <w:szCs w:val="24"/>
        </w:rPr>
      </w:pPr>
    </w:p>
    <w:p w:rsidR="00AD51A6" w:rsidRPr="001A5B92" w:rsidRDefault="00AD51A6" w:rsidP="009435AB">
      <w:pPr>
        <w:pStyle w:val="ListParagraph"/>
        <w:numPr>
          <w:ilvl w:val="0"/>
          <w:numId w:val="9"/>
        </w:numPr>
        <w:spacing w:after="160"/>
        <w:jc w:val="both"/>
        <w:rPr>
          <w:rFonts w:ascii="Arial" w:hAnsi="Arial" w:cs="Arial"/>
          <w:b/>
          <w:sz w:val="24"/>
          <w:szCs w:val="24"/>
        </w:rPr>
      </w:pPr>
      <w:bookmarkStart w:id="47" w:name="_Hlk25930238"/>
      <w:r w:rsidRPr="009435AB">
        <w:rPr>
          <w:rFonts w:ascii="Arial" w:hAnsi="Arial" w:cs="Arial"/>
          <w:b/>
          <w:sz w:val="24"/>
          <w:szCs w:val="24"/>
        </w:rPr>
        <w:t>Користена литература</w:t>
      </w:r>
    </w:p>
    <w:p w:rsidR="001A5B92" w:rsidRPr="009435AB" w:rsidRDefault="001A5B92" w:rsidP="001A5B92">
      <w:pPr>
        <w:pStyle w:val="ListParagraph"/>
        <w:spacing w:after="160"/>
        <w:ind w:left="360"/>
        <w:jc w:val="both"/>
        <w:rPr>
          <w:rFonts w:ascii="Arial" w:hAnsi="Arial" w:cs="Arial"/>
          <w:b/>
          <w:sz w:val="24"/>
          <w:szCs w:val="24"/>
        </w:rPr>
      </w:pPr>
    </w:p>
    <w:bookmarkEnd w:id="47"/>
    <w:p w:rsidR="00336DDF" w:rsidRDefault="00336DDF"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Законот за основно образование ( Сл. весник на РСМ, бр. 161 од 05.08.2019 г.); </w:t>
      </w:r>
    </w:p>
    <w:p w:rsidR="00336DDF" w:rsidRDefault="00336DDF"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Статут на ООУ „Страшо Пинџур“ Кавадарци</w:t>
      </w:r>
      <w:r w:rsidR="00236742">
        <w:rPr>
          <w:rFonts w:ascii="Arial" w:hAnsi="Arial" w:cs="Arial"/>
          <w:sz w:val="24"/>
          <w:szCs w:val="24"/>
          <w:lang w:val="mk-MK"/>
        </w:rPr>
        <w:t xml:space="preserve"> (Бр. 04-52/1 од 28.01.2020 година)</w:t>
      </w:r>
      <w:r>
        <w:rPr>
          <w:rFonts w:ascii="Arial" w:hAnsi="Arial" w:cs="Arial"/>
          <w:sz w:val="24"/>
          <w:szCs w:val="24"/>
          <w:lang w:val="mk-MK"/>
        </w:rPr>
        <w:t>;</w:t>
      </w:r>
    </w:p>
    <w:p w:rsidR="00BA59D2" w:rsidRDefault="00BA59D2" w:rsidP="00BA59D2">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Правилник за формата и содржината на развојната и годишната програма за работа на основното училиште (МОН, Бр. 18 -6579/1 од 6.7.2020 година); </w:t>
      </w:r>
    </w:p>
    <w:p w:rsidR="000A31EA" w:rsidRDefault="00336DDF"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Извештај за работата на училиштето во учебната 2019/2020 година; </w:t>
      </w:r>
    </w:p>
    <w:p w:rsidR="00336DDF" w:rsidRDefault="00224B35"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Статистички извештај во учебната 2019/2020 година; </w:t>
      </w:r>
    </w:p>
    <w:p w:rsidR="00224B35" w:rsidRDefault="00224B35"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Компаративна анализа во последните три учебни години во училиштето; </w:t>
      </w:r>
    </w:p>
    <w:p w:rsidR="001A5B92" w:rsidRDefault="001A5B92"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Извештај од самоевалуација во училиштето спроведена во 2017/18 и 2018/19 година; </w:t>
      </w:r>
    </w:p>
    <w:p w:rsidR="001A5B92" w:rsidRDefault="001A5B92"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Конечен извештај од спроведена интегрална евалуација на училиште</w:t>
      </w:r>
      <w:r w:rsidR="006F72ED">
        <w:rPr>
          <w:rFonts w:ascii="Arial" w:hAnsi="Arial" w:cs="Arial"/>
          <w:sz w:val="24"/>
          <w:szCs w:val="24"/>
          <w:lang w:val="mk-MK"/>
        </w:rPr>
        <w:t>то во периодот 23-26 април, 2019</w:t>
      </w:r>
      <w:r>
        <w:rPr>
          <w:rFonts w:ascii="Arial" w:hAnsi="Arial" w:cs="Arial"/>
          <w:sz w:val="24"/>
          <w:szCs w:val="24"/>
          <w:lang w:val="mk-MK"/>
        </w:rPr>
        <w:t xml:space="preserve"> година</w:t>
      </w:r>
      <w:r w:rsidR="006F72ED">
        <w:rPr>
          <w:rFonts w:ascii="Arial" w:hAnsi="Arial" w:cs="Arial"/>
          <w:sz w:val="24"/>
          <w:szCs w:val="24"/>
          <w:lang w:val="mk-MK"/>
        </w:rPr>
        <w:t xml:space="preserve"> (учебна 2018/2019 година)</w:t>
      </w:r>
      <w:r>
        <w:rPr>
          <w:rFonts w:ascii="Arial" w:hAnsi="Arial" w:cs="Arial"/>
          <w:sz w:val="24"/>
          <w:szCs w:val="24"/>
          <w:lang w:val="mk-MK"/>
        </w:rPr>
        <w:t xml:space="preserve">; </w:t>
      </w:r>
    </w:p>
    <w:p w:rsidR="00224B35" w:rsidRDefault="00224B35"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lastRenderedPageBreak/>
        <w:t xml:space="preserve">Интерни правилници за </w:t>
      </w:r>
      <w:r w:rsidR="001A5B92">
        <w:rPr>
          <w:rFonts w:ascii="Arial" w:hAnsi="Arial" w:cs="Arial"/>
          <w:sz w:val="24"/>
          <w:szCs w:val="24"/>
          <w:lang w:val="mk-MK"/>
        </w:rPr>
        <w:t xml:space="preserve">работата на </w:t>
      </w:r>
      <w:r>
        <w:rPr>
          <w:rFonts w:ascii="Arial" w:hAnsi="Arial" w:cs="Arial"/>
          <w:sz w:val="24"/>
          <w:szCs w:val="24"/>
          <w:lang w:val="mk-MK"/>
        </w:rPr>
        <w:t>комисии и тимови</w:t>
      </w:r>
      <w:r w:rsidR="001A5B92">
        <w:rPr>
          <w:rFonts w:ascii="Arial" w:hAnsi="Arial" w:cs="Arial"/>
          <w:sz w:val="24"/>
          <w:szCs w:val="24"/>
          <w:lang w:val="mk-MK"/>
        </w:rPr>
        <w:t xml:space="preserve"> во училиштето</w:t>
      </w:r>
      <w:r>
        <w:rPr>
          <w:rFonts w:ascii="Arial" w:hAnsi="Arial" w:cs="Arial"/>
          <w:sz w:val="24"/>
          <w:szCs w:val="24"/>
          <w:lang w:val="mk-MK"/>
        </w:rPr>
        <w:t xml:space="preserve">, дежурства на наставници, работно време на вработените; </w:t>
      </w:r>
    </w:p>
    <w:p w:rsidR="00224B35" w:rsidRDefault="00224B35"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Куќен ред и кодекси на однесување на сите субјекти; </w:t>
      </w:r>
    </w:p>
    <w:p w:rsidR="00224B35" w:rsidRDefault="00224B35"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Концепт за развивање систем за образование на далечина во основните и средните училишта  во Република Северна Македонија (МОН, јули, 2020 година); </w:t>
      </w:r>
    </w:p>
    <w:p w:rsidR="00224B35" w:rsidRDefault="00224B35"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 Нормативи и стандарди за простор, опрема и наставни средства за основно училиште во Република Северна Македонија (МОН, јули, 2020 година); </w:t>
      </w:r>
    </w:p>
    <w:p w:rsidR="00224B35" w:rsidRDefault="00224B35"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 </w:t>
      </w:r>
      <w:r w:rsidR="001A5B92">
        <w:rPr>
          <w:rFonts w:ascii="Arial" w:hAnsi="Arial" w:cs="Arial"/>
          <w:sz w:val="24"/>
          <w:szCs w:val="24"/>
        </w:rPr>
        <w:t>П</w:t>
      </w:r>
      <w:r w:rsidR="001A5B92">
        <w:rPr>
          <w:rFonts w:ascii="Arial" w:hAnsi="Arial" w:cs="Arial"/>
          <w:sz w:val="24"/>
          <w:szCs w:val="24"/>
          <w:lang w:val="mk-MK"/>
        </w:rPr>
        <w:t>равилник</w:t>
      </w:r>
      <w:r w:rsidRPr="00224B35">
        <w:rPr>
          <w:rFonts w:ascii="Arial" w:hAnsi="Arial" w:cs="Arial"/>
          <w:sz w:val="24"/>
          <w:szCs w:val="24"/>
        </w:rPr>
        <w:t xml:space="preserve"> за организацијата и начинот на спроведување на дополнителната и додатната настава во основните училишта</w:t>
      </w:r>
      <w:r>
        <w:rPr>
          <w:rFonts w:ascii="Arial" w:hAnsi="Arial" w:cs="Arial"/>
          <w:sz w:val="24"/>
          <w:szCs w:val="24"/>
          <w:lang w:val="mk-MK"/>
        </w:rPr>
        <w:t xml:space="preserve"> (МОН, </w:t>
      </w:r>
      <w:r w:rsidRPr="00224B35">
        <w:rPr>
          <w:rFonts w:ascii="Arial" w:hAnsi="Arial" w:cs="Arial"/>
          <w:sz w:val="24"/>
          <w:szCs w:val="24"/>
        </w:rPr>
        <w:t xml:space="preserve">Бр.12-4095/1 </w:t>
      </w:r>
      <w:r>
        <w:rPr>
          <w:rFonts w:ascii="Arial" w:hAnsi="Arial" w:cs="Arial"/>
          <w:sz w:val="24"/>
          <w:szCs w:val="24"/>
          <w:lang w:val="mk-MK"/>
        </w:rPr>
        <w:t xml:space="preserve">од </w:t>
      </w:r>
      <w:r w:rsidRPr="00224B35">
        <w:rPr>
          <w:rFonts w:ascii="Arial" w:hAnsi="Arial" w:cs="Arial"/>
          <w:sz w:val="24"/>
          <w:szCs w:val="24"/>
        </w:rPr>
        <w:t>23.03.2020 година</w:t>
      </w:r>
      <w:r>
        <w:rPr>
          <w:rFonts w:ascii="Arial" w:hAnsi="Arial" w:cs="Arial"/>
          <w:sz w:val="24"/>
          <w:szCs w:val="24"/>
          <w:lang w:val="mk-MK"/>
        </w:rPr>
        <w:t xml:space="preserve">); </w:t>
      </w:r>
    </w:p>
    <w:p w:rsidR="00224B35" w:rsidRDefault="00224B35" w:rsidP="00336DDF">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Водич за ученичко учество, ученичко организирање и заштита на детските права во основните училишта (БРО); </w:t>
      </w:r>
    </w:p>
    <w:p w:rsidR="00224B35" w:rsidRDefault="00224B35" w:rsidP="00224B35">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sidRPr="00224B35">
        <w:rPr>
          <w:rFonts w:ascii="Arial" w:hAnsi="Arial" w:cs="Arial"/>
          <w:sz w:val="24"/>
          <w:szCs w:val="24"/>
        </w:rPr>
        <w:t>П</w:t>
      </w:r>
      <w:r>
        <w:rPr>
          <w:rFonts w:ascii="Arial" w:hAnsi="Arial" w:cs="Arial"/>
          <w:sz w:val="24"/>
          <w:szCs w:val="24"/>
          <w:lang w:val="mk-MK"/>
        </w:rPr>
        <w:t xml:space="preserve">равилник за начинот и обемот на работните задачи во рамките на работното време на наставниците и стручните соработници во текот на 40 часовна работна недела (МОН, </w:t>
      </w:r>
      <w:r w:rsidRPr="00224B35">
        <w:rPr>
          <w:rFonts w:ascii="Arial" w:hAnsi="Arial" w:cs="Arial"/>
          <w:sz w:val="24"/>
          <w:szCs w:val="24"/>
          <w:lang w:val="mk-MK"/>
        </w:rPr>
        <w:t>Бр. 18-4809/1</w:t>
      </w:r>
      <w:r>
        <w:rPr>
          <w:rFonts w:ascii="Arial" w:hAnsi="Arial" w:cs="Arial"/>
          <w:sz w:val="24"/>
          <w:szCs w:val="24"/>
          <w:lang w:val="mk-MK"/>
        </w:rPr>
        <w:t xml:space="preserve"> од </w:t>
      </w:r>
      <w:r w:rsidRPr="00224B35">
        <w:rPr>
          <w:rFonts w:ascii="Arial" w:hAnsi="Arial" w:cs="Arial"/>
          <w:sz w:val="24"/>
          <w:szCs w:val="24"/>
          <w:lang w:val="mk-MK"/>
        </w:rPr>
        <w:t>5.5.2020 година</w:t>
      </w:r>
      <w:r>
        <w:rPr>
          <w:rFonts w:ascii="Arial" w:hAnsi="Arial" w:cs="Arial"/>
          <w:sz w:val="24"/>
          <w:szCs w:val="24"/>
          <w:lang w:val="mk-MK"/>
        </w:rPr>
        <w:t xml:space="preserve">); </w:t>
      </w:r>
    </w:p>
    <w:p w:rsidR="00224B35" w:rsidRDefault="001A5B92" w:rsidP="001A5B92">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 Правилник</w:t>
      </w:r>
      <w:r w:rsidRPr="001A5B92">
        <w:rPr>
          <w:rFonts w:ascii="Arial" w:hAnsi="Arial" w:cs="Arial"/>
          <w:sz w:val="24"/>
          <w:szCs w:val="24"/>
        </w:rPr>
        <w:t xml:space="preserve"> за основните професионални компетенции на наставниците во основните и средните училишта по подрачја</w:t>
      </w:r>
      <w:r>
        <w:rPr>
          <w:rFonts w:ascii="Arial" w:hAnsi="Arial" w:cs="Arial"/>
          <w:sz w:val="24"/>
          <w:szCs w:val="24"/>
          <w:lang w:val="mk-MK"/>
        </w:rPr>
        <w:t xml:space="preserve"> (МОН, </w:t>
      </w:r>
      <w:r w:rsidRPr="001A5B92">
        <w:rPr>
          <w:rFonts w:ascii="Arial" w:hAnsi="Arial" w:cs="Arial"/>
          <w:sz w:val="24"/>
          <w:szCs w:val="24"/>
          <w:lang w:val="mk-MK"/>
        </w:rPr>
        <w:t>Бр.18-3999/1</w:t>
      </w:r>
      <w:r>
        <w:rPr>
          <w:rFonts w:ascii="Arial" w:hAnsi="Arial" w:cs="Arial"/>
          <w:sz w:val="24"/>
          <w:szCs w:val="24"/>
          <w:lang w:val="mk-MK"/>
        </w:rPr>
        <w:t xml:space="preserve"> од 18.03. 2020 година); </w:t>
      </w:r>
    </w:p>
    <w:p w:rsidR="001A5B92" w:rsidRDefault="001A5B92" w:rsidP="001A5B92">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 Правилник</w:t>
      </w:r>
      <w:r w:rsidRPr="001A5B92">
        <w:rPr>
          <w:rFonts w:ascii="Arial" w:hAnsi="Arial" w:cs="Arial"/>
          <w:sz w:val="24"/>
          <w:szCs w:val="24"/>
        </w:rPr>
        <w:t xml:space="preserve"> за основните професионални компетенции по подрачја на стручниот соработник во основните и средните училишта</w:t>
      </w:r>
      <w:r>
        <w:rPr>
          <w:rFonts w:ascii="Arial" w:hAnsi="Arial" w:cs="Arial"/>
          <w:sz w:val="24"/>
          <w:szCs w:val="24"/>
          <w:lang w:val="mk-MK"/>
        </w:rPr>
        <w:t xml:space="preserve"> (МОН, Бр.18-3998/1 од </w:t>
      </w:r>
      <w:r w:rsidRPr="001A5B92">
        <w:rPr>
          <w:rFonts w:ascii="Arial" w:hAnsi="Arial" w:cs="Arial"/>
          <w:sz w:val="24"/>
          <w:szCs w:val="24"/>
          <w:lang w:val="mk-MK"/>
        </w:rPr>
        <w:t>18.03.2020 година</w:t>
      </w:r>
      <w:r>
        <w:rPr>
          <w:rFonts w:ascii="Arial" w:hAnsi="Arial" w:cs="Arial"/>
          <w:sz w:val="24"/>
          <w:szCs w:val="24"/>
          <w:lang w:val="mk-MK"/>
        </w:rPr>
        <w:t xml:space="preserve">); </w:t>
      </w:r>
    </w:p>
    <w:p w:rsidR="001E213D" w:rsidRPr="001E213D" w:rsidRDefault="001E213D" w:rsidP="001E213D">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Правилник </w:t>
      </w:r>
      <w:r w:rsidRPr="001E213D">
        <w:rPr>
          <w:rFonts w:ascii="Arial" w:hAnsi="Arial" w:cs="Arial"/>
          <w:sz w:val="24"/>
          <w:szCs w:val="24"/>
          <w:lang w:val="mk-MK"/>
        </w:rPr>
        <w:t>за формата и содржината на личниот план за професионален развој на</w:t>
      </w:r>
      <w:r>
        <w:rPr>
          <w:rFonts w:ascii="Arial" w:hAnsi="Arial" w:cs="Arial"/>
          <w:sz w:val="24"/>
          <w:szCs w:val="24"/>
          <w:lang w:val="mk-MK"/>
        </w:rPr>
        <w:t xml:space="preserve"> </w:t>
      </w:r>
      <w:r w:rsidRPr="001E213D">
        <w:rPr>
          <w:rFonts w:ascii="Arial" w:hAnsi="Arial" w:cs="Arial"/>
          <w:sz w:val="24"/>
          <w:szCs w:val="24"/>
          <w:lang w:val="mk-MK"/>
        </w:rPr>
        <w:t>наставниците и стручните соработници во основните и средните училишта</w:t>
      </w:r>
      <w:r>
        <w:rPr>
          <w:rFonts w:ascii="Arial" w:hAnsi="Arial" w:cs="Arial"/>
          <w:sz w:val="24"/>
          <w:szCs w:val="24"/>
          <w:lang w:val="mk-MK"/>
        </w:rPr>
        <w:t xml:space="preserve"> (МОН ,</w:t>
      </w:r>
      <w:r w:rsidRPr="001E213D">
        <w:t xml:space="preserve"> </w:t>
      </w:r>
      <w:r w:rsidRPr="001E213D">
        <w:rPr>
          <w:rFonts w:ascii="Arial" w:hAnsi="Arial" w:cs="Arial"/>
          <w:sz w:val="24"/>
          <w:szCs w:val="24"/>
        </w:rPr>
        <w:t>Бр.18-4000/1</w:t>
      </w:r>
      <w:r>
        <w:rPr>
          <w:rFonts w:ascii="Arial" w:hAnsi="Arial" w:cs="Arial"/>
          <w:sz w:val="24"/>
          <w:szCs w:val="24"/>
          <w:lang w:val="mk-MK"/>
        </w:rPr>
        <w:t xml:space="preserve"> од</w:t>
      </w:r>
      <w:r w:rsidRPr="001E213D">
        <w:rPr>
          <w:rFonts w:ascii="Arial" w:hAnsi="Arial" w:cs="Arial"/>
          <w:sz w:val="24"/>
          <w:szCs w:val="24"/>
        </w:rPr>
        <w:t xml:space="preserve"> 18.03. 2020 година</w:t>
      </w:r>
      <w:r>
        <w:rPr>
          <w:rFonts w:ascii="Arial" w:hAnsi="Arial" w:cs="Arial"/>
          <w:sz w:val="24"/>
          <w:szCs w:val="24"/>
          <w:lang w:val="mk-MK"/>
        </w:rPr>
        <w:t xml:space="preserve">); </w:t>
      </w:r>
    </w:p>
    <w:p w:rsidR="001A5B92" w:rsidRDefault="001A5B92" w:rsidP="001A5B92">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 Правилник за начинот на изведување на екскурзиите, излетите и другите вонучилишни активности на учениците од основните училишта (МОН, Бр. 12-13487/1 од 19.11.2019 година); </w:t>
      </w:r>
    </w:p>
    <w:p w:rsidR="001A5B92" w:rsidRDefault="001A5B92" w:rsidP="001A5B92">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sz w:val="24"/>
          <w:szCs w:val="24"/>
          <w:lang w:val="mk-MK"/>
        </w:rPr>
        <w:t xml:space="preserve"> Водич за работа на училишниот инклузивен тим (БРО, 2018 година)</w:t>
      </w:r>
      <w:r w:rsidR="00980269">
        <w:rPr>
          <w:rFonts w:ascii="Arial" w:hAnsi="Arial" w:cs="Arial"/>
          <w:sz w:val="24"/>
          <w:szCs w:val="24"/>
          <w:lang w:val="mk-MK"/>
        </w:rPr>
        <w:t xml:space="preserve">; </w:t>
      </w:r>
    </w:p>
    <w:p w:rsidR="00980269" w:rsidRDefault="00980269" w:rsidP="001A5B92">
      <w:pPr>
        <w:pStyle w:val="ListParagraph"/>
        <w:numPr>
          <w:ilvl w:val="3"/>
          <w:numId w:val="19"/>
        </w:numPr>
        <w:tabs>
          <w:tab w:val="clear" w:pos="2880"/>
        </w:tabs>
        <w:autoSpaceDE w:val="0"/>
        <w:autoSpaceDN w:val="0"/>
        <w:adjustRightInd w:val="0"/>
        <w:spacing w:after="0"/>
        <w:ind w:left="284" w:firstLine="97"/>
        <w:jc w:val="both"/>
        <w:rPr>
          <w:rFonts w:ascii="Arial" w:hAnsi="Arial" w:cs="Arial"/>
          <w:sz w:val="24"/>
          <w:szCs w:val="24"/>
          <w:lang w:val="mk-MK"/>
        </w:rPr>
      </w:pPr>
      <w:r>
        <w:rPr>
          <w:rFonts w:ascii="Arial" w:hAnsi="Arial" w:cs="Arial"/>
          <w:b/>
          <w:bCs/>
          <w:sz w:val="24"/>
          <w:szCs w:val="24"/>
          <w:lang w:val="mk-MK"/>
        </w:rPr>
        <w:t xml:space="preserve"> </w:t>
      </w:r>
      <w:hyperlink r:id="rId16" w:history="1">
        <w:r w:rsidRPr="00980269">
          <w:rPr>
            <w:rStyle w:val="Hyperlink"/>
            <w:rFonts w:ascii="Arial" w:hAnsi="Arial" w:cs="Arial"/>
            <w:bCs/>
            <w:color w:val="auto"/>
            <w:sz w:val="24"/>
            <w:szCs w:val="24"/>
            <w:u w:val="none"/>
          </w:rPr>
          <w:t>Концепција за воннаставни активности во основното образование</w:t>
        </w:r>
      </w:hyperlink>
      <w:r w:rsidRPr="00980269">
        <w:rPr>
          <w:rFonts w:ascii="Arial" w:hAnsi="Arial" w:cs="Arial"/>
          <w:sz w:val="24"/>
          <w:szCs w:val="24"/>
        </w:rPr>
        <w:t>, утврдена од министерот за образование и наука со решение број 12-2897/2 од 5.3.2020 година</w:t>
      </w:r>
      <w:r>
        <w:rPr>
          <w:rFonts w:ascii="Arial" w:hAnsi="Arial" w:cs="Arial"/>
          <w:sz w:val="24"/>
          <w:szCs w:val="24"/>
          <w:lang w:val="mk-MK"/>
        </w:rPr>
        <w:t xml:space="preserve">; </w:t>
      </w:r>
    </w:p>
    <w:p w:rsidR="00980269" w:rsidRPr="001A5B92" w:rsidRDefault="00980269" w:rsidP="00980269">
      <w:pPr>
        <w:pStyle w:val="ListParagraph"/>
        <w:autoSpaceDE w:val="0"/>
        <w:autoSpaceDN w:val="0"/>
        <w:adjustRightInd w:val="0"/>
        <w:spacing w:after="0"/>
        <w:ind w:left="381"/>
        <w:jc w:val="both"/>
        <w:rPr>
          <w:rFonts w:ascii="Arial" w:hAnsi="Arial" w:cs="Arial"/>
          <w:sz w:val="24"/>
          <w:szCs w:val="24"/>
          <w:lang w:val="mk-MK"/>
        </w:rPr>
      </w:pPr>
    </w:p>
    <w:p w:rsidR="000A31EA" w:rsidRPr="009435AB" w:rsidRDefault="000A31EA" w:rsidP="009435AB">
      <w:pPr>
        <w:autoSpaceDE w:val="0"/>
        <w:autoSpaceDN w:val="0"/>
        <w:adjustRightInd w:val="0"/>
        <w:spacing w:after="0"/>
        <w:ind w:left="360"/>
        <w:jc w:val="both"/>
        <w:rPr>
          <w:rFonts w:ascii="Arial" w:hAnsi="Arial" w:cs="Arial"/>
          <w:sz w:val="24"/>
          <w:szCs w:val="24"/>
          <w:lang w:val="mk-MK"/>
        </w:rPr>
      </w:pPr>
    </w:p>
    <w:p w:rsidR="000A31EA" w:rsidRPr="009435AB" w:rsidRDefault="000A31EA" w:rsidP="009435AB">
      <w:pPr>
        <w:autoSpaceDE w:val="0"/>
        <w:autoSpaceDN w:val="0"/>
        <w:adjustRightInd w:val="0"/>
        <w:spacing w:after="0"/>
        <w:ind w:left="360"/>
        <w:jc w:val="both"/>
        <w:rPr>
          <w:rFonts w:ascii="Arial" w:hAnsi="Arial" w:cs="Arial"/>
          <w:sz w:val="24"/>
          <w:szCs w:val="24"/>
          <w:lang w:val="mk-MK"/>
        </w:rPr>
      </w:pPr>
    </w:p>
    <w:p w:rsidR="000A31EA" w:rsidRDefault="000A31EA" w:rsidP="004E5684">
      <w:pPr>
        <w:autoSpaceDE w:val="0"/>
        <w:autoSpaceDN w:val="0"/>
        <w:adjustRightInd w:val="0"/>
        <w:spacing w:after="0"/>
        <w:jc w:val="both"/>
        <w:rPr>
          <w:rFonts w:ascii="Arial" w:hAnsi="Arial" w:cs="Arial"/>
          <w:sz w:val="24"/>
          <w:szCs w:val="24"/>
          <w:lang w:val="mk-MK"/>
        </w:rPr>
      </w:pPr>
    </w:p>
    <w:p w:rsidR="00617016" w:rsidRDefault="00617016" w:rsidP="004E5684">
      <w:pPr>
        <w:autoSpaceDE w:val="0"/>
        <w:autoSpaceDN w:val="0"/>
        <w:adjustRightInd w:val="0"/>
        <w:spacing w:after="0"/>
        <w:jc w:val="both"/>
        <w:rPr>
          <w:rFonts w:ascii="Arial" w:hAnsi="Arial" w:cs="Arial"/>
          <w:sz w:val="24"/>
          <w:szCs w:val="24"/>
          <w:lang w:val="mk-MK"/>
        </w:rPr>
      </w:pPr>
    </w:p>
    <w:p w:rsidR="00617016" w:rsidRDefault="00617016" w:rsidP="004E5684">
      <w:pPr>
        <w:autoSpaceDE w:val="0"/>
        <w:autoSpaceDN w:val="0"/>
        <w:adjustRightInd w:val="0"/>
        <w:spacing w:after="0"/>
        <w:jc w:val="both"/>
        <w:rPr>
          <w:rFonts w:ascii="Arial" w:hAnsi="Arial" w:cs="Arial"/>
          <w:sz w:val="24"/>
          <w:szCs w:val="24"/>
          <w:lang w:val="mk-MK"/>
        </w:rPr>
      </w:pPr>
    </w:p>
    <w:p w:rsidR="00617016" w:rsidRPr="009435AB" w:rsidRDefault="00617016" w:rsidP="004E5684">
      <w:pPr>
        <w:autoSpaceDE w:val="0"/>
        <w:autoSpaceDN w:val="0"/>
        <w:adjustRightInd w:val="0"/>
        <w:spacing w:after="0"/>
        <w:jc w:val="both"/>
        <w:rPr>
          <w:rFonts w:ascii="Arial" w:hAnsi="Arial" w:cs="Arial"/>
          <w:sz w:val="24"/>
          <w:szCs w:val="24"/>
          <w:lang w:val="mk-MK"/>
        </w:rPr>
      </w:pPr>
    </w:p>
    <w:p w:rsidR="004E5684" w:rsidRDefault="00102A0C" w:rsidP="004E5684">
      <w:pPr>
        <w:autoSpaceDE w:val="0"/>
        <w:autoSpaceDN w:val="0"/>
        <w:adjustRightInd w:val="0"/>
        <w:spacing w:after="0"/>
        <w:ind w:firstLine="720"/>
        <w:jc w:val="both"/>
        <w:rPr>
          <w:rFonts w:ascii="Arial" w:hAnsi="Arial" w:cs="Arial"/>
          <w:sz w:val="24"/>
          <w:szCs w:val="24"/>
          <w:lang w:val="mk-MK"/>
        </w:rPr>
      </w:pPr>
      <w:r>
        <w:rPr>
          <w:rFonts w:ascii="Arial" w:hAnsi="Arial" w:cs="Arial"/>
          <w:sz w:val="24"/>
          <w:szCs w:val="24"/>
          <w:lang w:val="mk-MK"/>
        </w:rPr>
        <w:t xml:space="preserve">   </w:t>
      </w:r>
      <w:r w:rsidR="004E5684">
        <w:rPr>
          <w:rFonts w:ascii="Arial" w:hAnsi="Arial" w:cs="Arial"/>
          <w:sz w:val="24"/>
          <w:szCs w:val="24"/>
          <w:lang w:val="mk-MK"/>
        </w:rPr>
        <w:t xml:space="preserve">Претседател на УО во </w:t>
      </w:r>
      <w:r w:rsidR="004E5684">
        <w:rPr>
          <w:rFonts w:ascii="Arial" w:hAnsi="Arial" w:cs="Arial"/>
          <w:sz w:val="24"/>
          <w:szCs w:val="24"/>
          <w:lang w:val="mk-MK"/>
        </w:rPr>
        <w:tab/>
      </w:r>
      <w:r w:rsidR="004E5684">
        <w:rPr>
          <w:rFonts w:ascii="Arial" w:hAnsi="Arial" w:cs="Arial"/>
          <w:sz w:val="24"/>
          <w:szCs w:val="24"/>
          <w:lang w:val="mk-MK"/>
        </w:rPr>
        <w:tab/>
      </w:r>
      <w:r w:rsidR="004E5684">
        <w:rPr>
          <w:rFonts w:ascii="Arial" w:hAnsi="Arial" w:cs="Arial"/>
          <w:sz w:val="24"/>
          <w:szCs w:val="24"/>
          <w:lang w:val="mk-MK"/>
        </w:rPr>
        <w:tab/>
      </w:r>
      <w:r>
        <w:rPr>
          <w:rFonts w:ascii="Arial" w:hAnsi="Arial" w:cs="Arial"/>
          <w:sz w:val="24"/>
          <w:szCs w:val="24"/>
          <w:lang w:val="mk-MK"/>
        </w:rPr>
        <w:t xml:space="preserve">   М.П.            </w:t>
      </w:r>
      <w:r>
        <w:rPr>
          <w:rFonts w:ascii="Arial" w:hAnsi="Arial" w:cs="Arial"/>
          <w:sz w:val="24"/>
          <w:szCs w:val="24"/>
          <w:lang w:val="mk-MK"/>
        </w:rPr>
        <w:tab/>
      </w:r>
      <w:r w:rsidR="004E5684">
        <w:rPr>
          <w:rFonts w:ascii="Arial" w:hAnsi="Arial" w:cs="Arial"/>
          <w:sz w:val="24"/>
          <w:szCs w:val="24"/>
          <w:lang w:val="mk-MK"/>
        </w:rPr>
        <w:tab/>
        <w:t xml:space="preserve">Директор </w:t>
      </w:r>
    </w:p>
    <w:p w:rsidR="000A31EA" w:rsidRDefault="004E5684" w:rsidP="004E5684">
      <w:pPr>
        <w:autoSpaceDE w:val="0"/>
        <w:autoSpaceDN w:val="0"/>
        <w:adjustRightInd w:val="0"/>
        <w:spacing w:after="0"/>
        <w:ind w:left="360"/>
        <w:jc w:val="both"/>
        <w:rPr>
          <w:rFonts w:ascii="Arial" w:hAnsi="Arial" w:cs="Arial"/>
          <w:sz w:val="24"/>
          <w:szCs w:val="24"/>
          <w:lang w:val="mk-MK"/>
        </w:rPr>
      </w:pPr>
      <w:r>
        <w:rPr>
          <w:rFonts w:ascii="Arial" w:hAnsi="Arial" w:cs="Arial"/>
          <w:sz w:val="24"/>
          <w:szCs w:val="24"/>
          <w:lang w:val="mk-MK"/>
        </w:rPr>
        <w:t xml:space="preserve">ООУ „Страшо Пинџур “ Кавадарци </w:t>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rPr>
        <w:t>__________________</w:t>
      </w:r>
      <w:r>
        <w:rPr>
          <w:rFonts w:ascii="Arial" w:hAnsi="Arial" w:cs="Arial"/>
          <w:sz w:val="24"/>
          <w:szCs w:val="24"/>
          <w:lang w:val="mk-MK"/>
        </w:rPr>
        <w:t xml:space="preserve"> </w:t>
      </w:r>
    </w:p>
    <w:p w:rsidR="004E5684" w:rsidRDefault="004E5684" w:rsidP="004E5684">
      <w:pPr>
        <w:autoSpaceDE w:val="0"/>
        <w:autoSpaceDN w:val="0"/>
        <w:adjustRightInd w:val="0"/>
        <w:spacing w:after="0"/>
        <w:ind w:left="360"/>
        <w:jc w:val="both"/>
        <w:rPr>
          <w:rFonts w:ascii="Arial" w:hAnsi="Arial" w:cs="Arial"/>
          <w:sz w:val="24"/>
          <w:szCs w:val="24"/>
          <w:lang w:val="mk-MK"/>
        </w:rPr>
      </w:pPr>
      <w:r>
        <w:rPr>
          <w:rFonts w:ascii="Arial" w:hAnsi="Arial" w:cs="Arial"/>
          <w:sz w:val="24"/>
          <w:szCs w:val="24"/>
        </w:rPr>
        <w:t>______________________________</w:t>
      </w:r>
      <w:r>
        <w:rPr>
          <w:rFonts w:ascii="Arial" w:hAnsi="Arial" w:cs="Arial"/>
          <w:sz w:val="24"/>
          <w:szCs w:val="24"/>
          <w:lang w:val="mk-MK"/>
        </w:rPr>
        <w:t xml:space="preserve"> </w:t>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t xml:space="preserve">      Илинка Бакева </w:t>
      </w:r>
    </w:p>
    <w:p w:rsidR="004E5684" w:rsidRPr="004E5684" w:rsidRDefault="004E5684" w:rsidP="004E5684">
      <w:pPr>
        <w:autoSpaceDE w:val="0"/>
        <w:autoSpaceDN w:val="0"/>
        <w:adjustRightInd w:val="0"/>
        <w:spacing w:after="0"/>
        <w:ind w:left="360"/>
        <w:jc w:val="both"/>
        <w:rPr>
          <w:rFonts w:ascii="Arial" w:hAnsi="Arial" w:cs="Arial"/>
          <w:sz w:val="24"/>
          <w:szCs w:val="24"/>
          <w:lang w:val="mk-MK"/>
        </w:rPr>
      </w:pPr>
      <w:r>
        <w:rPr>
          <w:rFonts w:ascii="Arial" w:hAnsi="Arial" w:cs="Arial"/>
          <w:sz w:val="24"/>
          <w:szCs w:val="24"/>
          <w:lang w:val="mk-MK"/>
        </w:rPr>
        <w:t xml:space="preserve">   </w:t>
      </w:r>
      <w:r w:rsidR="00C829AB">
        <w:rPr>
          <w:rFonts w:ascii="Arial" w:hAnsi="Arial" w:cs="Arial"/>
          <w:sz w:val="24"/>
          <w:szCs w:val="24"/>
          <w:lang w:val="mk-MK"/>
        </w:rPr>
        <w:t xml:space="preserve">   </w:t>
      </w:r>
      <w:r>
        <w:rPr>
          <w:rFonts w:ascii="Arial" w:hAnsi="Arial" w:cs="Arial"/>
          <w:sz w:val="24"/>
          <w:szCs w:val="24"/>
          <w:lang w:val="mk-MK"/>
        </w:rPr>
        <w:t xml:space="preserve">   Павлинка Костадинова </w:t>
      </w:r>
    </w:p>
    <w:sectPr w:rsidR="004E5684" w:rsidRPr="004E5684" w:rsidSect="008213DF">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CD8" w:rsidRDefault="00272CD8" w:rsidP="002A0B58">
      <w:pPr>
        <w:spacing w:after="0" w:line="240" w:lineRule="auto"/>
      </w:pPr>
      <w:r>
        <w:separator/>
      </w:r>
    </w:p>
  </w:endnote>
  <w:endnote w:type="continuationSeparator" w:id="1">
    <w:p w:rsidR="00272CD8" w:rsidRDefault="00272CD8" w:rsidP="002A0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80" w:type="pct"/>
      <w:tblCellMar>
        <w:top w:w="72" w:type="dxa"/>
        <w:left w:w="115" w:type="dxa"/>
        <w:bottom w:w="72" w:type="dxa"/>
        <w:right w:w="115" w:type="dxa"/>
      </w:tblCellMar>
      <w:tblLook w:val="04A0"/>
    </w:tblPr>
    <w:tblGrid>
      <w:gridCol w:w="8292"/>
      <w:gridCol w:w="1845"/>
    </w:tblGrid>
    <w:tr w:rsidR="002A3707" w:rsidRPr="008B6464" w:rsidTr="000558D4">
      <w:trPr>
        <w:trHeight w:val="35"/>
      </w:trPr>
      <w:tc>
        <w:tcPr>
          <w:tcW w:w="4090" w:type="pct"/>
          <w:tcBorders>
            <w:top w:val="single" w:sz="4" w:space="0" w:color="000000"/>
          </w:tcBorders>
        </w:tcPr>
        <w:p w:rsidR="002A3707" w:rsidRPr="00FB4A6A" w:rsidRDefault="002A3707" w:rsidP="000558D4">
          <w:pPr>
            <w:pStyle w:val="Footer"/>
            <w:tabs>
              <w:tab w:val="left" w:pos="3053"/>
              <w:tab w:val="right" w:pos="8150"/>
            </w:tabs>
            <w:rPr>
              <w:rFonts w:ascii="Arial" w:hAnsi="Arial" w:cs="Arial"/>
              <w:sz w:val="16"/>
              <w:szCs w:val="18"/>
              <w:lang w:val="mk-MK"/>
            </w:rPr>
          </w:pPr>
          <w:r>
            <w:rPr>
              <w:rFonts w:ascii="Arial" w:hAnsi="Arial" w:cs="Arial"/>
              <w:sz w:val="18"/>
              <w:szCs w:val="18"/>
              <w:lang w:val="mk-MK"/>
            </w:rPr>
            <w:tab/>
          </w:r>
          <w:r>
            <w:rPr>
              <w:rFonts w:ascii="Arial" w:hAnsi="Arial" w:cs="Arial"/>
              <w:sz w:val="18"/>
              <w:szCs w:val="18"/>
              <w:lang w:val="mk-MK"/>
            </w:rPr>
            <w:tab/>
            <w:t xml:space="preserve">             </w:t>
          </w:r>
          <w:r w:rsidRPr="00FB4A6A">
            <w:rPr>
              <w:rFonts w:ascii="Arial" w:hAnsi="Arial" w:cs="Arial"/>
              <w:noProof/>
              <w:sz w:val="16"/>
              <w:szCs w:val="18"/>
            </w:rPr>
            <w:drawing>
              <wp:inline distT="0" distB="0" distL="0" distR="0">
                <wp:extent cx="644525" cy="588645"/>
                <wp:effectExtent l="19050" t="0" r="3175" b="0"/>
                <wp:docPr id="8" name="Picture 8" descr="large_lady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_ladybug"/>
                        <pic:cNvPicPr>
                          <a:picLocks noChangeAspect="1" noChangeArrowheads="1"/>
                        </pic:cNvPicPr>
                      </pic:nvPicPr>
                      <pic:blipFill>
                        <a:blip r:embed="rId1"/>
                        <a:srcRect/>
                        <a:stretch>
                          <a:fillRect/>
                        </a:stretch>
                      </pic:blipFill>
                      <pic:spPr bwMode="auto">
                        <a:xfrm>
                          <a:off x="0" y="0"/>
                          <a:ext cx="644525" cy="588645"/>
                        </a:xfrm>
                        <a:prstGeom prst="rect">
                          <a:avLst/>
                        </a:prstGeom>
                        <a:noFill/>
                        <a:ln w="9525">
                          <a:noFill/>
                          <a:miter lim="800000"/>
                          <a:headEnd/>
                          <a:tailEnd/>
                        </a:ln>
                      </pic:spPr>
                    </pic:pic>
                  </a:graphicData>
                </a:graphic>
              </wp:inline>
            </w:drawing>
          </w:r>
          <w:r>
            <w:rPr>
              <w:rFonts w:ascii="Arial" w:hAnsi="Arial" w:cs="Arial"/>
              <w:sz w:val="18"/>
              <w:szCs w:val="18"/>
              <w:lang w:val="mk-MK"/>
            </w:rPr>
            <w:t xml:space="preserve">    </w:t>
          </w:r>
          <w:r w:rsidRPr="00FB4A6A">
            <w:rPr>
              <w:rFonts w:ascii="Arial" w:hAnsi="Arial" w:cs="Arial"/>
              <w:sz w:val="16"/>
              <w:szCs w:val="18"/>
              <w:lang w:val="mk-MK"/>
            </w:rPr>
            <w:t xml:space="preserve">ООУ „СТРАШО ПИНЏУР“ – КАВАДАРЦИ </w:t>
          </w:r>
        </w:p>
        <w:p w:rsidR="002A3707" w:rsidRPr="008B6464" w:rsidRDefault="002A3707" w:rsidP="000558D4">
          <w:pPr>
            <w:pStyle w:val="Footer"/>
            <w:tabs>
              <w:tab w:val="left" w:pos="3053"/>
              <w:tab w:val="right" w:pos="8150"/>
            </w:tabs>
            <w:rPr>
              <w:rFonts w:ascii="Arial" w:hAnsi="Arial" w:cs="Arial"/>
              <w:sz w:val="18"/>
              <w:szCs w:val="18"/>
              <w:lang w:val="mk-MK"/>
            </w:rPr>
          </w:pPr>
          <w:r>
            <w:rPr>
              <w:rFonts w:ascii="Arial" w:hAnsi="Arial" w:cs="Arial"/>
              <w:sz w:val="16"/>
              <w:szCs w:val="18"/>
              <w:lang w:val="mk-MK"/>
            </w:rPr>
            <w:t xml:space="preserve">                                                        </w:t>
          </w:r>
          <w:r w:rsidRPr="00FB4A6A">
            <w:rPr>
              <w:rFonts w:ascii="Arial" w:hAnsi="Arial" w:cs="Arial"/>
              <w:sz w:val="16"/>
              <w:szCs w:val="18"/>
              <w:lang w:val="mk-MK"/>
            </w:rPr>
            <w:t>Годишна програма за работата на училиштето – учебна 2020/2021 година</w:t>
          </w:r>
        </w:p>
      </w:tc>
      <w:tc>
        <w:tcPr>
          <w:tcW w:w="910" w:type="pct"/>
          <w:tcBorders>
            <w:top w:val="single" w:sz="4" w:space="0" w:color="C0504D"/>
          </w:tcBorders>
          <w:shd w:val="clear" w:color="auto" w:fill="943634"/>
        </w:tcPr>
        <w:p w:rsidR="002A3707" w:rsidRPr="008B6464" w:rsidRDefault="0009219E" w:rsidP="000558D4">
          <w:pPr>
            <w:pStyle w:val="Header"/>
            <w:rPr>
              <w:rFonts w:ascii="Arial" w:hAnsi="Arial" w:cs="Arial"/>
              <w:color w:val="FFFFFF"/>
              <w:sz w:val="18"/>
              <w:szCs w:val="18"/>
            </w:rPr>
          </w:pPr>
          <w:r w:rsidRPr="008B6464">
            <w:rPr>
              <w:rFonts w:ascii="Arial" w:hAnsi="Arial" w:cs="Arial"/>
              <w:b/>
              <w:color w:val="FFFFFF"/>
              <w:sz w:val="32"/>
              <w:szCs w:val="32"/>
            </w:rPr>
            <w:fldChar w:fldCharType="begin"/>
          </w:r>
          <w:r w:rsidR="002A3707" w:rsidRPr="008B6464">
            <w:rPr>
              <w:rFonts w:ascii="Arial" w:hAnsi="Arial" w:cs="Arial"/>
              <w:b/>
              <w:color w:val="FFFFFF"/>
              <w:sz w:val="32"/>
              <w:szCs w:val="32"/>
            </w:rPr>
            <w:instrText xml:space="preserve"> PAGE    \* MERGEFORMAT </w:instrText>
          </w:r>
          <w:r w:rsidRPr="008B6464">
            <w:rPr>
              <w:rFonts w:ascii="Arial" w:hAnsi="Arial" w:cs="Arial"/>
              <w:b/>
              <w:color w:val="FFFFFF"/>
              <w:sz w:val="32"/>
              <w:szCs w:val="32"/>
            </w:rPr>
            <w:fldChar w:fldCharType="separate"/>
          </w:r>
          <w:r w:rsidR="004F44CD">
            <w:rPr>
              <w:rFonts w:ascii="Arial" w:hAnsi="Arial" w:cs="Arial"/>
              <w:b/>
              <w:noProof/>
              <w:color w:val="FFFFFF"/>
              <w:sz w:val="32"/>
              <w:szCs w:val="32"/>
            </w:rPr>
            <w:t>2</w:t>
          </w:r>
          <w:r w:rsidRPr="008B6464">
            <w:rPr>
              <w:rFonts w:ascii="Arial" w:hAnsi="Arial" w:cs="Arial"/>
              <w:b/>
              <w:color w:val="FFFFFF"/>
              <w:sz w:val="32"/>
              <w:szCs w:val="32"/>
            </w:rPr>
            <w:fldChar w:fldCharType="end"/>
          </w:r>
          <w:r w:rsidR="002A3707">
            <w:rPr>
              <w:rFonts w:ascii="Arial" w:hAnsi="Arial" w:cs="Arial"/>
              <w:noProof/>
              <w:sz w:val="18"/>
              <w:szCs w:val="18"/>
            </w:rPr>
            <w:drawing>
              <wp:inline distT="0" distB="0" distL="0" distR="0">
                <wp:extent cx="609600" cy="644525"/>
                <wp:effectExtent l="19050" t="0" r="0" b="0"/>
                <wp:docPr id="3" name="Picture 9" descr="lagybug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gybug cute"/>
                        <pic:cNvPicPr>
                          <a:picLocks noChangeAspect="1" noChangeArrowheads="1"/>
                        </pic:cNvPicPr>
                      </pic:nvPicPr>
                      <pic:blipFill>
                        <a:blip r:embed="rId2"/>
                        <a:srcRect/>
                        <a:stretch>
                          <a:fillRect/>
                        </a:stretch>
                      </pic:blipFill>
                      <pic:spPr bwMode="auto">
                        <a:xfrm>
                          <a:off x="0" y="0"/>
                          <a:ext cx="609600" cy="644525"/>
                        </a:xfrm>
                        <a:prstGeom prst="rect">
                          <a:avLst/>
                        </a:prstGeom>
                        <a:noFill/>
                        <a:ln w="9525">
                          <a:noFill/>
                          <a:miter lim="800000"/>
                          <a:headEnd/>
                          <a:tailEnd/>
                        </a:ln>
                      </pic:spPr>
                    </pic:pic>
                  </a:graphicData>
                </a:graphic>
              </wp:inline>
            </w:drawing>
          </w:r>
        </w:p>
      </w:tc>
    </w:tr>
  </w:tbl>
  <w:p w:rsidR="002A3707" w:rsidRDefault="002A37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CD8" w:rsidRDefault="00272CD8" w:rsidP="002A0B58">
      <w:pPr>
        <w:spacing w:after="0" w:line="240" w:lineRule="auto"/>
      </w:pPr>
      <w:r>
        <w:separator/>
      </w:r>
    </w:p>
  </w:footnote>
  <w:footnote w:type="continuationSeparator" w:id="1">
    <w:p w:rsidR="00272CD8" w:rsidRDefault="00272CD8" w:rsidP="002A0B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54" w:type="dxa"/>
      <w:jc w:val="center"/>
      <w:tblInd w:w="-965" w:type="dxa"/>
      <w:tblCellMar>
        <w:top w:w="72" w:type="dxa"/>
        <w:left w:w="115" w:type="dxa"/>
        <w:bottom w:w="72" w:type="dxa"/>
        <w:right w:w="115" w:type="dxa"/>
      </w:tblCellMar>
      <w:tblLook w:val="04A0"/>
    </w:tblPr>
    <w:tblGrid>
      <w:gridCol w:w="1080"/>
      <w:gridCol w:w="10474"/>
    </w:tblGrid>
    <w:tr w:rsidR="002A3707" w:rsidTr="008F74A1">
      <w:trPr>
        <w:trHeight w:val="1008"/>
        <w:jc w:val="center"/>
      </w:trPr>
      <w:tc>
        <w:tcPr>
          <w:tcW w:w="1080" w:type="dxa"/>
          <w:tcBorders>
            <w:bottom w:val="single" w:sz="4" w:space="0" w:color="943634"/>
          </w:tcBorders>
          <w:shd w:val="clear" w:color="auto" w:fill="943634"/>
          <w:vAlign w:val="bottom"/>
        </w:tcPr>
        <w:p w:rsidR="002A3707" w:rsidRDefault="002A3707" w:rsidP="000558D4">
          <w:pPr>
            <w:pStyle w:val="Header"/>
            <w:jc w:val="right"/>
            <w:rPr>
              <w:color w:val="FFFFFF"/>
            </w:rPr>
          </w:pPr>
        </w:p>
      </w:tc>
      <w:tc>
        <w:tcPr>
          <w:tcW w:w="10474" w:type="dxa"/>
          <w:tcBorders>
            <w:bottom w:val="single" w:sz="4" w:space="0" w:color="auto"/>
          </w:tcBorders>
          <w:vAlign w:val="bottom"/>
        </w:tcPr>
        <w:p w:rsidR="002A3707" w:rsidRDefault="002A3707" w:rsidP="000558D4">
          <w:pPr>
            <w:pStyle w:val="Header"/>
            <w:rPr>
              <w:bCs/>
              <w:color w:val="76923C"/>
            </w:rPr>
          </w:pPr>
          <w:r>
            <w:rPr>
              <w:bCs/>
              <w:noProof/>
              <w:color w:val="76923C"/>
            </w:rPr>
            <w:drawing>
              <wp:anchor distT="0" distB="0" distL="114300" distR="114300" simplePos="0" relativeHeight="251660288" behindDoc="0" locked="0" layoutInCell="1" allowOverlap="1">
                <wp:simplePos x="0" y="0"/>
                <wp:positionH relativeFrom="column">
                  <wp:posOffset>43180</wp:posOffset>
                </wp:positionH>
                <wp:positionV relativeFrom="paragraph">
                  <wp:posOffset>-702310</wp:posOffset>
                </wp:positionV>
                <wp:extent cx="6040120" cy="706755"/>
                <wp:effectExtent l="19050" t="0" r="0" b="0"/>
                <wp:wrapSquare wrapText="right"/>
                <wp:docPr id="2" name="Picture 15"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raso-Logo 708-161"/>
                        <pic:cNvPicPr>
                          <a:picLocks noChangeAspect="1" noChangeArrowheads="1"/>
                        </pic:cNvPicPr>
                      </pic:nvPicPr>
                      <pic:blipFill>
                        <a:blip r:embed="rId1">
                          <a:lum bright="12000"/>
                        </a:blip>
                        <a:srcRect/>
                        <a:stretch>
                          <a:fillRect/>
                        </a:stretch>
                      </pic:blipFill>
                      <pic:spPr bwMode="auto">
                        <a:xfrm>
                          <a:off x="0" y="0"/>
                          <a:ext cx="6040120" cy="706755"/>
                        </a:xfrm>
                        <a:prstGeom prst="rect">
                          <a:avLst/>
                        </a:prstGeom>
                        <a:noFill/>
                        <a:ln w="9525">
                          <a:noFill/>
                          <a:miter lim="800000"/>
                          <a:headEnd/>
                          <a:tailEnd/>
                        </a:ln>
                      </pic:spPr>
                    </pic:pic>
                  </a:graphicData>
                </a:graphic>
              </wp:anchor>
            </w:drawing>
          </w:r>
        </w:p>
      </w:tc>
    </w:tr>
  </w:tbl>
  <w:p w:rsidR="002A3707" w:rsidRPr="008F74A1" w:rsidRDefault="002A3707" w:rsidP="008F74A1">
    <w:pPr>
      <w:pStyle w:val="a"/>
      <w:spacing w:before="0" w:after="0"/>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1080" w:hanging="360"/>
      </w:pPr>
      <w:rPr>
        <w:rFonts w:ascii="Symbol" w:hAnsi="Symbol"/>
      </w:rPr>
    </w:lvl>
  </w:abstractNum>
  <w:abstractNum w:abstractNumId="1">
    <w:nsid w:val="00000003"/>
    <w:multiLevelType w:val="singleLevel"/>
    <w:tmpl w:val="00000003"/>
    <w:name w:val="WW8Num6"/>
    <w:lvl w:ilvl="0">
      <w:start w:val="1"/>
      <w:numFmt w:val="decimal"/>
      <w:lvlText w:val="%1."/>
      <w:lvlJc w:val="left"/>
      <w:pPr>
        <w:tabs>
          <w:tab w:val="num" w:pos="0"/>
        </w:tabs>
        <w:ind w:left="750" w:hanging="360"/>
      </w:pPr>
    </w:lvl>
  </w:abstractNum>
  <w:abstractNum w:abstractNumId="2">
    <w:nsid w:val="00000008"/>
    <w:multiLevelType w:val="singleLevel"/>
    <w:tmpl w:val="00000008"/>
    <w:name w:val="WW8Num8"/>
    <w:lvl w:ilvl="0">
      <w:start w:val="3"/>
      <w:numFmt w:val="bullet"/>
      <w:suff w:val="nothing"/>
      <w:lvlText w:val="-"/>
      <w:lvlJc w:val="left"/>
      <w:pPr>
        <w:tabs>
          <w:tab w:val="num" w:pos="0"/>
        </w:tabs>
        <w:ind w:left="0" w:firstLine="0"/>
      </w:pPr>
      <w:rPr>
        <w:rFonts w:ascii="Times New Roman" w:hAnsi="Times New Roman" w:cs="Symbol"/>
      </w:rPr>
    </w:lvl>
  </w:abstractNum>
  <w:abstractNum w:abstractNumId="3">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F"/>
    <w:multiLevelType w:val="multilevel"/>
    <w:tmpl w:val="0000001F"/>
    <w:name w:val="WW8Num31"/>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FB4CD4"/>
    <w:multiLevelType w:val="hybridMultilevel"/>
    <w:tmpl w:val="B90ED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461818"/>
    <w:multiLevelType w:val="multilevel"/>
    <w:tmpl w:val="EA0EBC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5C803F1"/>
    <w:multiLevelType w:val="hybridMultilevel"/>
    <w:tmpl w:val="8C58746A"/>
    <w:lvl w:ilvl="0" w:tplc="86701366">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nsid w:val="0F740984"/>
    <w:multiLevelType w:val="hybridMultilevel"/>
    <w:tmpl w:val="AC7CB67E"/>
    <w:name w:val="WW8Num30222"/>
    <w:lvl w:ilvl="0" w:tplc="08090001">
      <w:start w:val="1"/>
      <w:numFmt w:val="bullet"/>
      <w:lvlText w:val=""/>
      <w:lvlJc w:val="left"/>
      <w:pPr>
        <w:tabs>
          <w:tab w:val="num" w:pos="1260"/>
        </w:tabs>
        <w:ind w:left="1260" w:hanging="360"/>
      </w:pPr>
      <w:rPr>
        <w:rFonts w:ascii="Symbol" w:hAnsi="Symbol" w:hint="default"/>
      </w:rPr>
    </w:lvl>
    <w:lvl w:ilvl="1" w:tplc="0809000B">
      <w:start w:val="1"/>
      <w:numFmt w:val="bullet"/>
      <w:lvlText w:val=""/>
      <w:lvlJc w:val="left"/>
      <w:pPr>
        <w:tabs>
          <w:tab w:val="num" w:pos="1980"/>
        </w:tabs>
        <w:ind w:left="1980" w:hanging="360"/>
      </w:pPr>
      <w:rPr>
        <w:rFonts w:ascii="Wingdings" w:hAnsi="Wingdings" w:hint="default"/>
      </w:rPr>
    </w:lvl>
    <w:lvl w:ilvl="2" w:tplc="AFCCB05A">
      <w:start w:val="41"/>
      <w:numFmt w:val="bullet"/>
      <w:lvlText w:val="-"/>
      <w:lvlJc w:val="left"/>
      <w:pPr>
        <w:ind w:left="2700" w:hanging="360"/>
      </w:pPr>
      <w:rPr>
        <w:rFonts w:ascii="Arial" w:eastAsia="Times New Roman" w:hAnsi="Arial" w:cs="Arial"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nsid w:val="14F10477"/>
    <w:multiLevelType w:val="multilevel"/>
    <w:tmpl w:val="47DC31C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66B4B12"/>
    <w:multiLevelType w:val="hybridMultilevel"/>
    <w:tmpl w:val="8D96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85C66"/>
    <w:multiLevelType w:val="hybridMultilevel"/>
    <w:tmpl w:val="14F694E8"/>
    <w:lvl w:ilvl="0" w:tplc="08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20365F0D"/>
    <w:multiLevelType w:val="multilevel"/>
    <w:tmpl w:val="25CC852A"/>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05F0370"/>
    <w:multiLevelType w:val="hybridMultilevel"/>
    <w:tmpl w:val="0AD8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1A0EA9"/>
    <w:multiLevelType w:val="hybridMultilevel"/>
    <w:tmpl w:val="11AC3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008E4"/>
    <w:multiLevelType w:val="multilevel"/>
    <w:tmpl w:val="1822450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259C0F72"/>
    <w:multiLevelType w:val="hybridMultilevel"/>
    <w:tmpl w:val="74BCD7E6"/>
    <w:lvl w:ilvl="0" w:tplc="0809000B">
      <w:start w:val="1"/>
      <w:numFmt w:val="bullet"/>
      <w:lvlText w:val=""/>
      <w:lvlJc w:val="left"/>
      <w:pPr>
        <w:tabs>
          <w:tab w:val="num" w:pos="1980"/>
        </w:tabs>
        <w:ind w:left="1980" w:hanging="360"/>
      </w:pPr>
      <w:rPr>
        <w:rFonts w:ascii="Wingdings" w:hAnsi="Wingdings" w:hint="default"/>
      </w:rPr>
    </w:lvl>
    <w:lvl w:ilvl="1" w:tplc="0809000F">
      <w:start w:val="1"/>
      <w:numFmt w:val="decimal"/>
      <w:lvlText w:val="%2."/>
      <w:lvlJc w:val="left"/>
      <w:pPr>
        <w:tabs>
          <w:tab w:val="num" w:pos="3240"/>
        </w:tabs>
        <w:ind w:left="3240" w:hanging="360"/>
      </w:pPr>
      <w:rPr>
        <w:rFonts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7">
    <w:nsid w:val="317A6404"/>
    <w:multiLevelType w:val="hybridMultilevel"/>
    <w:tmpl w:val="61E2709C"/>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347D55EB"/>
    <w:multiLevelType w:val="hybridMultilevel"/>
    <w:tmpl w:val="614870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77F44B1"/>
    <w:multiLevelType w:val="hybridMultilevel"/>
    <w:tmpl w:val="EE7ED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2F271E"/>
    <w:multiLevelType w:val="hybridMultilevel"/>
    <w:tmpl w:val="6FACA3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E76BF6"/>
    <w:multiLevelType w:val="hybridMultilevel"/>
    <w:tmpl w:val="39BE87E6"/>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E4084C"/>
    <w:multiLevelType w:val="hybridMultilevel"/>
    <w:tmpl w:val="EB047B80"/>
    <w:lvl w:ilvl="0" w:tplc="EC5645AE">
      <w:start w:val="1"/>
      <w:numFmt w:val="bullet"/>
      <w:lvlText w:val=""/>
      <w:lvlJc w:val="left"/>
      <w:pPr>
        <w:ind w:left="0" w:hanging="288"/>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7293E2F"/>
    <w:multiLevelType w:val="hybridMultilevel"/>
    <w:tmpl w:val="B9A2100E"/>
    <w:lvl w:ilvl="0" w:tplc="57C491E0">
      <w:start w:val="3"/>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4">
    <w:nsid w:val="4C756A8C"/>
    <w:multiLevelType w:val="hybridMultilevel"/>
    <w:tmpl w:val="5F000248"/>
    <w:lvl w:ilvl="0" w:tplc="C6B8FE9E">
      <w:start w:val="1"/>
      <w:numFmt w:val="decimal"/>
      <w:lvlText w:val="%1."/>
      <w:lvlJc w:val="left"/>
      <w:pPr>
        <w:ind w:left="1440" w:hanging="360"/>
      </w:pPr>
      <w:rPr>
        <w:rFonts w:ascii="StobiSerif Regular" w:eastAsiaTheme="minorHAnsi" w:hAnsi="StobiSerif Regular"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CF5C28"/>
    <w:multiLevelType w:val="hybridMultilevel"/>
    <w:tmpl w:val="C1381C42"/>
    <w:lvl w:ilvl="0" w:tplc="7D827DFC">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E3A0EC1"/>
    <w:multiLevelType w:val="hybridMultilevel"/>
    <w:tmpl w:val="44A843FE"/>
    <w:lvl w:ilvl="0" w:tplc="DE8E6A0E">
      <w:start w:val="1"/>
      <w:numFmt w:val="bullet"/>
      <w:lvlText w:val=""/>
      <w:lvlJc w:val="left"/>
      <w:pPr>
        <w:ind w:left="1973" w:hanging="360"/>
      </w:pPr>
      <w:rPr>
        <w:rFonts w:ascii="Symbol" w:hAnsi="Symbol" w:hint="default"/>
      </w:rPr>
    </w:lvl>
    <w:lvl w:ilvl="1" w:tplc="04090019" w:tentative="1">
      <w:start w:val="1"/>
      <w:numFmt w:val="bullet"/>
      <w:lvlText w:val="o"/>
      <w:lvlJc w:val="left"/>
      <w:pPr>
        <w:ind w:left="2693" w:hanging="360"/>
      </w:pPr>
      <w:rPr>
        <w:rFonts w:ascii="Courier New" w:hAnsi="Courier New" w:cs="Courier New" w:hint="default"/>
      </w:rPr>
    </w:lvl>
    <w:lvl w:ilvl="2" w:tplc="0409001B" w:tentative="1">
      <w:start w:val="1"/>
      <w:numFmt w:val="bullet"/>
      <w:lvlText w:val=""/>
      <w:lvlJc w:val="left"/>
      <w:pPr>
        <w:ind w:left="3413" w:hanging="360"/>
      </w:pPr>
      <w:rPr>
        <w:rFonts w:ascii="Wingdings" w:hAnsi="Wingdings" w:hint="default"/>
      </w:rPr>
    </w:lvl>
    <w:lvl w:ilvl="3" w:tplc="0409000F" w:tentative="1">
      <w:start w:val="1"/>
      <w:numFmt w:val="bullet"/>
      <w:lvlText w:val=""/>
      <w:lvlJc w:val="left"/>
      <w:pPr>
        <w:ind w:left="4133" w:hanging="360"/>
      </w:pPr>
      <w:rPr>
        <w:rFonts w:ascii="Symbol" w:hAnsi="Symbol" w:hint="default"/>
      </w:rPr>
    </w:lvl>
    <w:lvl w:ilvl="4" w:tplc="04090019" w:tentative="1">
      <w:start w:val="1"/>
      <w:numFmt w:val="bullet"/>
      <w:lvlText w:val="o"/>
      <w:lvlJc w:val="left"/>
      <w:pPr>
        <w:ind w:left="4853" w:hanging="360"/>
      </w:pPr>
      <w:rPr>
        <w:rFonts w:ascii="Courier New" w:hAnsi="Courier New" w:cs="Courier New" w:hint="default"/>
      </w:rPr>
    </w:lvl>
    <w:lvl w:ilvl="5" w:tplc="0409001B" w:tentative="1">
      <w:start w:val="1"/>
      <w:numFmt w:val="bullet"/>
      <w:lvlText w:val=""/>
      <w:lvlJc w:val="left"/>
      <w:pPr>
        <w:ind w:left="5573" w:hanging="360"/>
      </w:pPr>
      <w:rPr>
        <w:rFonts w:ascii="Wingdings" w:hAnsi="Wingdings" w:hint="default"/>
      </w:rPr>
    </w:lvl>
    <w:lvl w:ilvl="6" w:tplc="0409000F" w:tentative="1">
      <w:start w:val="1"/>
      <w:numFmt w:val="bullet"/>
      <w:lvlText w:val=""/>
      <w:lvlJc w:val="left"/>
      <w:pPr>
        <w:ind w:left="6293" w:hanging="360"/>
      </w:pPr>
      <w:rPr>
        <w:rFonts w:ascii="Symbol" w:hAnsi="Symbol" w:hint="default"/>
      </w:rPr>
    </w:lvl>
    <w:lvl w:ilvl="7" w:tplc="04090019" w:tentative="1">
      <w:start w:val="1"/>
      <w:numFmt w:val="bullet"/>
      <w:lvlText w:val="o"/>
      <w:lvlJc w:val="left"/>
      <w:pPr>
        <w:ind w:left="7013" w:hanging="360"/>
      </w:pPr>
      <w:rPr>
        <w:rFonts w:ascii="Courier New" w:hAnsi="Courier New" w:cs="Courier New" w:hint="default"/>
      </w:rPr>
    </w:lvl>
    <w:lvl w:ilvl="8" w:tplc="0409001B" w:tentative="1">
      <w:start w:val="1"/>
      <w:numFmt w:val="bullet"/>
      <w:lvlText w:val=""/>
      <w:lvlJc w:val="left"/>
      <w:pPr>
        <w:ind w:left="7733" w:hanging="360"/>
      </w:pPr>
      <w:rPr>
        <w:rFonts w:ascii="Wingdings" w:hAnsi="Wingdings" w:hint="default"/>
      </w:rPr>
    </w:lvl>
  </w:abstractNum>
  <w:abstractNum w:abstractNumId="27">
    <w:nsid w:val="606B2C56"/>
    <w:multiLevelType w:val="hybridMultilevel"/>
    <w:tmpl w:val="21BA652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60765FE4"/>
    <w:multiLevelType w:val="multilevel"/>
    <w:tmpl w:val="E4A66A9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18C1639"/>
    <w:multiLevelType w:val="hybridMultilevel"/>
    <w:tmpl w:val="36165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03143"/>
    <w:multiLevelType w:val="hybridMultilevel"/>
    <w:tmpl w:val="241E0B1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nsid w:val="6C9C590D"/>
    <w:multiLevelType w:val="hybridMultilevel"/>
    <w:tmpl w:val="CC5220B6"/>
    <w:lvl w:ilvl="0" w:tplc="1360AB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BF35F9"/>
    <w:multiLevelType w:val="hybridMultilevel"/>
    <w:tmpl w:val="C254B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1B6CB0"/>
    <w:multiLevelType w:val="hybridMultilevel"/>
    <w:tmpl w:val="A136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914DE"/>
    <w:multiLevelType w:val="hybridMultilevel"/>
    <w:tmpl w:val="F19EF024"/>
    <w:lvl w:ilvl="0" w:tplc="AF34FA0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34016A"/>
    <w:multiLevelType w:val="hybridMultilevel"/>
    <w:tmpl w:val="E60273CE"/>
    <w:lvl w:ilvl="0" w:tplc="1360AB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487BF7"/>
    <w:multiLevelType w:val="hybridMultilevel"/>
    <w:tmpl w:val="018A50E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nsid w:val="7BD5610E"/>
    <w:multiLevelType w:val="hybridMultilevel"/>
    <w:tmpl w:val="6160031A"/>
    <w:lvl w:ilvl="0" w:tplc="EC5645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D11C32"/>
    <w:multiLevelType w:val="multilevel"/>
    <w:tmpl w:val="D4425E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22"/>
  </w:num>
  <w:num w:numId="3">
    <w:abstractNumId w:val="6"/>
  </w:num>
  <w:num w:numId="4">
    <w:abstractNumId w:val="38"/>
  </w:num>
  <w:num w:numId="5">
    <w:abstractNumId w:val="16"/>
  </w:num>
  <w:num w:numId="6">
    <w:abstractNumId w:val="33"/>
  </w:num>
  <w:num w:numId="7">
    <w:abstractNumId w:val="15"/>
  </w:num>
  <w:num w:numId="8">
    <w:abstractNumId w:val="9"/>
  </w:num>
  <w:num w:numId="9">
    <w:abstractNumId w:val="25"/>
  </w:num>
  <w:num w:numId="10">
    <w:abstractNumId w:val="10"/>
  </w:num>
  <w:num w:numId="11">
    <w:abstractNumId w:val="8"/>
  </w:num>
  <w:num w:numId="12">
    <w:abstractNumId w:val="27"/>
  </w:num>
  <w:num w:numId="13">
    <w:abstractNumId w:val="36"/>
  </w:num>
  <w:num w:numId="14">
    <w:abstractNumId w:val="31"/>
  </w:num>
  <w:num w:numId="15">
    <w:abstractNumId w:val="21"/>
  </w:num>
  <w:num w:numId="16">
    <w:abstractNumId w:val="7"/>
  </w:num>
  <w:num w:numId="17">
    <w:abstractNumId w:val="23"/>
  </w:num>
  <w:num w:numId="18">
    <w:abstractNumId w:val="18"/>
  </w:num>
  <w:num w:numId="19">
    <w:abstractNumId w:val="4"/>
  </w:num>
  <w:num w:numId="20">
    <w:abstractNumId w:val="11"/>
  </w:num>
  <w:num w:numId="21">
    <w:abstractNumId w:val="24"/>
  </w:num>
  <w:num w:numId="22">
    <w:abstractNumId w:val="0"/>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0"/>
  </w:num>
  <w:num w:numId="26">
    <w:abstractNumId w:val="30"/>
  </w:num>
  <w:num w:numId="27">
    <w:abstractNumId w:val="3"/>
  </w:num>
  <w:num w:numId="28">
    <w:abstractNumId w:val="17"/>
  </w:num>
  <w:num w:numId="29">
    <w:abstractNumId w:val="37"/>
  </w:num>
  <w:num w:numId="30">
    <w:abstractNumId w:val="28"/>
  </w:num>
  <w:num w:numId="31">
    <w:abstractNumId w:val="5"/>
  </w:num>
  <w:num w:numId="32">
    <w:abstractNumId w:val="19"/>
  </w:num>
  <w:num w:numId="33">
    <w:abstractNumId w:val="29"/>
  </w:num>
  <w:num w:numId="34">
    <w:abstractNumId w:val="14"/>
  </w:num>
  <w:num w:numId="35">
    <w:abstractNumId w:val="2"/>
  </w:num>
  <w:num w:numId="36">
    <w:abstractNumId w:val="13"/>
  </w:num>
  <w:num w:numId="37">
    <w:abstractNumId w:val="32"/>
  </w:num>
  <w:num w:numId="38">
    <w:abstractNumId w:val="3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653EE2"/>
    <w:rsid w:val="0000278A"/>
    <w:rsid w:val="00024B23"/>
    <w:rsid w:val="0003042D"/>
    <w:rsid w:val="00035826"/>
    <w:rsid w:val="00041223"/>
    <w:rsid w:val="000558D4"/>
    <w:rsid w:val="000608C5"/>
    <w:rsid w:val="00067105"/>
    <w:rsid w:val="0008572B"/>
    <w:rsid w:val="0009219E"/>
    <w:rsid w:val="000922CC"/>
    <w:rsid w:val="000A0808"/>
    <w:rsid w:val="000A1C5F"/>
    <w:rsid w:val="000A31EA"/>
    <w:rsid w:val="000B4D6B"/>
    <w:rsid w:val="000C44BC"/>
    <w:rsid w:val="000C5460"/>
    <w:rsid w:val="000E5385"/>
    <w:rsid w:val="000F2A6A"/>
    <w:rsid w:val="000F3054"/>
    <w:rsid w:val="000F3603"/>
    <w:rsid w:val="000F3A44"/>
    <w:rsid w:val="00102A0C"/>
    <w:rsid w:val="00122241"/>
    <w:rsid w:val="00133D45"/>
    <w:rsid w:val="00156EA9"/>
    <w:rsid w:val="001673B5"/>
    <w:rsid w:val="00171FA7"/>
    <w:rsid w:val="001748E1"/>
    <w:rsid w:val="001754EF"/>
    <w:rsid w:val="00182FB0"/>
    <w:rsid w:val="00186F63"/>
    <w:rsid w:val="001A5B92"/>
    <w:rsid w:val="001A6124"/>
    <w:rsid w:val="001C5880"/>
    <w:rsid w:val="001D0E88"/>
    <w:rsid w:val="001E213D"/>
    <w:rsid w:val="001F605E"/>
    <w:rsid w:val="0020470E"/>
    <w:rsid w:val="00207812"/>
    <w:rsid w:val="00224B35"/>
    <w:rsid w:val="002322FE"/>
    <w:rsid w:val="00236742"/>
    <w:rsid w:val="00251876"/>
    <w:rsid w:val="00251FCB"/>
    <w:rsid w:val="00270B09"/>
    <w:rsid w:val="00272CD8"/>
    <w:rsid w:val="00274DD2"/>
    <w:rsid w:val="00277BEA"/>
    <w:rsid w:val="00277E35"/>
    <w:rsid w:val="002867A1"/>
    <w:rsid w:val="002900F8"/>
    <w:rsid w:val="0029365D"/>
    <w:rsid w:val="00294D51"/>
    <w:rsid w:val="002A0B58"/>
    <w:rsid w:val="002A3707"/>
    <w:rsid w:val="002B3EE5"/>
    <w:rsid w:val="002B7E43"/>
    <w:rsid w:val="002C03AD"/>
    <w:rsid w:val="002C2F3D"/>
    <w:rsid w:val="002D4428"/>
    <w:rsid w:val="002E4833"/>
    <w:rsid w:val="002F2BD4"/>
    <w:rsid w:val="002F6F23"/>
    <w:rsid w:val="003016C2"/>
    <w:rsid w:val="00302445"/>
    <w:rsid w:val="00302788"/>
    <w:rsid w:val="00312E3C"/>
    <w:rsid w:val="003276EF"/>
    <w:rsid w:val="003302FD"/>
    <w:rsid w:val="0033293C"/>
    <w:rsid w:val="00336DDF"/>
    <w:rsid w:val="00362AA7"/>
    <w:rsid w:val="00364A62"/>
    <w:rsid w:val="003659CF"/>
    <w:rsid w:val="00370CD8"/>
    <w:rsid w:val="00372613"/>
    <w:rsid w:val="00373FC1"/>
    <w:rsid w:val="003A2734"/>
    <w:rsid w:val="00400D7F"/>
    <w:rsid w:val="00415D8E"/>
    <w:rsid w:val="00417F4F"/>
    <w:rsid w:val="00430AD4"/>
    <w:rsid w:val="00471BF9"/>
    <w:rsid w:val="004723A2"/>
    <w:rsid w:val="00484229"/>
    <w:rsid w:val="00486A45"/>
    <w:rsid w:val="00493A30"/>
    <w:rsid w:val="00494E5D"/>
    <w:rsid w:val="00497E32"/>
    <w:rsid w:val="004A61CC"/>
    <w:rsid w:val="004B0779"/>
    <w:rsid w:val="004D4372"/>
    <w:rsid w:val="004E1B6A"/>
    <w:rsid w:val="004E55F1"/>
    <w:rsid w:val="004E5684"/>
    <w:rsid w:val="004F44CD"/>
    <w:rsid w:val="00507BFA"/>
    <w:rsid w:val="005362D0"/>
    <w:rsid w:val="00545C43"/>
    <w:rsid w:val="0055253D"/>
    <w:rsid w:val="005536C5"/>
    <w:rsid w:val="00555473"/>
    <w:rsid w:val="00563B1A"/>
    <w:rsid w:val="005B3E63"/>
    <w:rsid w:val="005B5B26"/>
    <w:rsid w:val="005D4BF7"/>
    <w:rsid w:val="00617016"/>
    <w:rsid w:val="006225A3"/>
    <w:rsid w:val="00637942"/>
    <w:rsid w:val="006446A4"/>
    <w:rsid w:val="006506C9"/>
    <w:rsid w:val="006513D1"/>
    <w:rsid w:val="00653BD7"/>
    <w:rsid w:val="00653EE2"/>
    <w:rsid w:val="00674A82"/>
    <w:rsid w:val="006759CA"/>
    <w:rsid w:val="00686E99"/>
    <w:rsid w:val="006A1C22"/>
    <w:rsid w:val="006B0F96"/>
    <w:rsid w:val="006B1E85"/>
    <w:rsid w:val="006D2DC9"/>
    <w:rsid w:val="006D363F"/>
    <w:rsid w:val="006D4402"/>
    <w:rsid w:val="006D5B6D"/>
    <w:rsid w:val="006E20BB"/>
    <w:rsid w:val="006E456B"/>
    <w:rsid w:val="006F72ED"/>
    <w:rsid w:val="00710E21"/>
    <w:rsid w:val="0071239C"/>
    <w:rsid w:val="00716852"/>
    <w:rsid w:val="00723964"/>
    <w:rsid w:val="007306DB"/>
    <w:rsid w:val="00733827"/>
    <w:rsid w:val="007536C0"/>
    <w:rsid w:val="007709F8"/>
    <w:rsid w:val="00771AA9"/>
    <w:rsid w:val="007A53BC"/>
    <w:rsid w:val="007D0CE4"/>
    <w:rsid w:val="007D5C79"/>
    <w:rsid w:val="007D6D51"/>
    <w:rsid w:val="00814C15"/>
    <w:rsid w:val="008213DF"/>
    <w:rsid w:val="008348C0"/>
    <w:rsid w:val="0084106C"/>
    <w:rsid w:val="008427BA"/>
    <w:rsid w:val="00845B8E"/>
    <w:rsid w:val="00870136"/>
    <w:rsid w:val="00894133"/>
    <w:rsid w:val="008A37D1"/>
    <w:rsid w:val="008C0897"/>
    <w:rsid w:val="008C2A13"/>
    <w:rsid w:val="008C47B5"/>
    <w:rsid w:val="008D1E64"/>
    <w:rsid w:val="008D48B5"/>
    <w:rsid w:val="008F4D58"/>
    <w:rsid w:val="008F6239"/>
    <w:rsid w:val="008F74A1"/>
    <w:rsid w:val="00905AA8"/>
    <w:rsid w:val="00906799"/>
    <w:rsid w:val="0091323F"/>
    <w:rsid w:val="00914D04"/>
    <w:rsid w:val="0092176B"/>
    <w:rsid w:val="00932D3D"/>
    <w:rsid w:val="00935443"/>
    <w:rsid w:val="009435AB"/>
    <w:rsid w:val="00951871"/>
    <w:rsid w:val="00957BE0"/>
    <w:rsid w:val="00960977"/>
    <w:rsid w:val="009630CD"/>
    <w:rsid w:val="00980269"/>
    <w:rsid w:val="009848E4"/>
    <w:rsid w:val="00996DF0"/>
    <w:rsid w:val="009A1EDE"/>
    <w:rsid w:val="009A3106"/>
    <w:rsid w:val="009D31C2"/>
    <w:rsid w:val="009E03A8"/>
    <w:rsid w:val="009F456D"/>
    <w:rsid w:val="00A116E6"/>
    <w:rsid w:val="00A14DB9"/>
    <w:rsid w:val="00A1717E"/>
    <w:rsid w:val="00A31D0F"/>
    <w:rsid w:val="00A641A2"/>
    <w:rsid w:val="00A66806"/>
    <w:rsid w:val="00A75909"/>
    <w:rsid w:val="00A87A11"/>
    <w:rsid w:val="00AA2D2C"/>
    <w:rsid w:val="00AA305E"/>
    <w:rsid w:val="00AB439C"/>
    <w:rsid w:val="00AD3046"/>
    <w:rsid w:val="00AD51A6"/>
    <w:rsid w:val="00B03D19"/>
    <w:rsid w:val="00B0695D"/>
    <w:rsid w:val="00B325F9"/>
    <w:rsid w:val="00B4238D"/>
    <w:rsid w:val="00B42E6E"/>
    <w:rsid w:val="00B5079B"/>
    <w:rsid w:val="00B64ED9"/>
    <w:rsid w:val="00B90A5A"/>
    <w:rsid w:val="00BA59D2"/>
    <w:rsid w:val="00BB0EDA"/>
    <w:rsid w:val="00BC1A89"/>
    <w:rsid w:val="00BD11A0"/>
    <w:rsid w:val="00BE5BE3"/>
    <w:rsid w:val="00C1259F"/>
    <w:rsid w:val="00C12AE7"/>
    <w:rsid w:val="00C22EB6"/>
    <w:rsid w:val="00C26004"/>
    <w:rsid w:val="00C35850"/>
    <w:rsid w:val="00C35F1B"/>
    <w:rsid w:val="00C36EFA"/>
    <w:rsid w:val="00C41357"/>
    <w:rsid w:val="00C51571"/>
    <w:rsid w:val="00C67DA4"/>
    <w:rsid w:val="00C758C1"/>
    <w:rsid w:val="00C829AB"/>
    <w:rsid w:val="00C86338"/>
    <w:rsid w:val="00C906B1"/>
    <w:rsid w:val="00CA0C01"/>
    <w:rsid w:val="00CA6EB2"/>
    <w:rsid w:val="00CA7E8F"/>
    <w:rsid w:val="00CB0946"/>
    <w:rsid w:val="00CB409F"/>
    <w:rsid w:val="00CB41D5"/>
    <w:rsid w:val="00CD37D1"/>
    <w:rsid w:val="00D00978"/>
    <w:rsid w:val="00D014C4"/>
    <w:rsid w:val="00D249A4"/>
    <w:rsid w:val="00D2710D"/>
    <w:rsid w:val="00D27C96"/>
    <w:rsid w:val="00D3044C"/>
    <w:rsid w:val="00D32F1C"/>
    <w:rsid w:val="00D47EC6"/>
    <w:rsid w:val="00D504C7"/>
    <w:rsid w:val="00D55686"/>
    <w:rsid w:val="00D65621"/>
    <w:rsid w:val="00D81B67"/>
    <w:rsid w:val="00D87615"/>
    <w:rsid w:val="00DB4451"/>
    <w:rsid w:val="00DB7106"/>
    <w:rsid w:val="00DC7D1D"/>
    <w:rsid w:val="00DD07C6"/>
    <w:rsid w:val="00DD57C4"/>
    <w:rsid w:val="00DF7564"/>
    <w:rsid w:val="00E319AC"/>
    <w:rsid w:val="00E354E2"/>
    <w:rsid w:val="00E40BF7"/>
    <w:rsid w:val="00E475E2"/>
    <w:rsid w:val="00E52849"/>
    <w:rsid w:val="00E60BA0"/>
    <w:rsid w:val="00E63CCE"/>
    <w:rsid w:val="00E7028E"/>
    <w:rsid w:val="00E92972"/>
    <w:rsid w:val="00E93221"/>
    <w:rsid w:val="00E97C38"/>
    <w:rsid w:val="00EA6CE1"/>
    <w:rsid w:val="00EB4211"/>
    <w:rsid w:val="00EC1696"/>
    <w:rsid w:val="00EC40D4"/>
    <w:rsid w:val="00ED5D5F"/>
    <w:rsid w:val="00EE6D3C"/>
    <w:rsid w:val="00EF373B"/>
    <w:rsid w:val="00EF5ACD"/>
    <w:rsid w:val="00F1581B"/>
    <w:rsid w:val="00F34084"/>
    <w:rsid w:val="00F41A57"/>
    <w:rsid w:val="00F52BF4"/>
    <w:rsid w:val="00F53945"/>
    <w:rsid w:val="00F60A78"/>
    <w:rsid w:val="00F71B1E"/>
    <w:rsid w:val="00F76CA1"/>
    <w:rsid w:val="00F81F09"/>
    <w:rsid w:val="00F9435C"/>
    <w:rsid w:val="00F95D6A"/>
    <w:rsid w:val="00F9652F"/>
    <w:rsid w:val="00F97B53"/>
    <w:rsid w:val="00FB4A6A"/>
    <w:rsid w:val="00FC309A"/>
    <w:rsid w:val="00FC4EBF"/>
    <w:rsid w:val="00FC7B08"/>
    <w:rsid w:val="00FE2803"/>
    <w:rsid w:val="00FE50BF"/>
    <w:rsid w:val="00FF2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47B5"/>
    <w:pPr>
      <w:ind w:left="720"/>
      <w:contextualSpacing/>
    </w:pPr>
  </w:style>
  <w:style w:type="character" w:styleId="Hyperlink">
    <w:name w:val="Hyperlink"/>
    <w:basedOn w:val="DefaultParagraphFont"/>
    <w:uiPriority w:val="99"/>
    <w:unhideWhenUsed/>
    <w:rsid w:val="00E97C38"/>
    <w:rPr>
      <w:color w:val="0000FF" w:themeColor="hyperlink"/>
      <w:u w:val="single"/>
    </w:rPr>
  </w:style>
  <w:style w:type="paragraph" w:styleId="BalloonText">
    <w:name w:val="Balloon Text"/>
    <w:basedOn w:val="Normal"/>
    <w:link w:val="BalloonTextChar"/>
    <w:uiPriority w:val="99"/>
    <w:semiHidden/>
    <w:unhideWhenUsed/>
    <w:rsid w:val="00894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33"/>
    <w:rPr>
      <w:rFonts w:ascii="Tahoma" w:hAnsi="Tahoma" w:cs="Tahoma"/>
      <w:sz w:val="16"/>
      <w:szCs w:val="16"/>
    </w:rPr>
  </w:style>
  <w:style w:type="paragraph" w:styleId="NormalWeb">
    <w:name w:val="Normal (Web)"/>
    <w:basedOn w:val="Normal"/>
    <w:rsid w:val="00D65621"/>
    <w:pPr>
      <w:spacing w:before="100" w:beforeAutospacing="1" w:after="119"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2A0B58"/>
    <w:pPr>
      <w:tabs>
        <w:tab w:val="center" w:pos="4680"/>
        <w:tab w:val="right" w:pos="9360"/>
      </w:tabs>
      <w:spacing w:after="0" w:line="240" w:lineRule="auto"/>
    </w:pPr>
  </w:style>
  <w:style w:type="character" w:customStyle="1" w:styleId="HeaderChar">
    <w:name w:val="Header Char"/>
    <w:basedOn w:val="DefaultParagraphFont"/>
    <w:link w:val="Header"/>
    <w:rsid w:val="002A0B58"/>
  </w:style>
  <w:style w:type="paragraph" w:styleId="Footer">
    <w:name w:val="footer"/>
    <w:basedOn w:val="Normal"/>
    <w:link w:val="FooterChar"/>
    <w:unhideWhenUsed/>
    <w:rsid w:val="002A0B58"/>
    <w:pPr>
      <w:tabs>
        <w:tab w:val="center" w:pos="4680"/>
        <w:tab w:val="right" w:pos="9360"/>
      </w:tabs>
      <w:spacing w:after="0" w:line="240" w:lineRule="auto"/>
    </w:pPr>
  </w:style>
  <w:style w:type="character" w:customStyle="1" w:styleId="FooterChar">
    <w:name w:val="Footer Char"/>
    <w:basedOn w:val="DefaultParagraphFont"/>
    <w:link w:val="Footer"/>
    <w:rsid w:val="002A0B58"/>
  </w:style>
  <w:style w:type="table" w:styleId="TableGrid">
    <w:name w:val="Table Grid"/>
    <w:basedOn w:val="TableNormal"/>
    <w:uiPriority w:val="59"/>
    <w:rsid w:val="00290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Заглавие"/>
    <w:basedOn w:val="Normal"/>
    <w:next w:val="BodyText"/>
    <w:rsid w:val="008F74A1"/>
    <w:pPr>
      <w:keepNext/>
      <w:suppressAutoHyphens/>
      <w:spacing w:before="240" w:after="120" w:line="240" w:lineRule="auto"/>
    </w:pPr>
    <w:rPr>
      <w:rFonts w:ascii="Helvetica" w:eastAsia="DejaVu Sans" w:hAnsi="Helvetica" w:cs="DejaVu Sans"/>
      <w:sz w:val="28"/>
      <w:szCs w:val="28"/>
      <w:lang w:eastAsia="ar-SA"/>
    </w:rPr>
  </w:style>
  <w:style w:type="paragraph" w:styleId="BodyText">
    <w:name w:val="Body Text"/>
    <w:basedOn w:val="Normal"/>
    <w:link w:val="BodyTextChar"/>
    <w:uiPriority w:val="99"/>
    <w:semiHidden/>
    <w:unhideWhenUsed/>
    <w:rsid w:val="008F74A1"/>
    <w:pPr>
      <w:spacing w:after="120"/>
    </w:pPr>
  </w:style>
  <w:style w:type="character" w:customStyle="1" w:styleId="BodyTextChar">
    <w:name w:val="Body Text Char"/>
    <w:basedOn w:val="DefaultParagraphFont"/>
    <w:link w:val="BodyText"/>
    <w:uiPriority w:val="99"/>
    <w:semiHidden/>
    <w:rsid w:val="008F74A1"/>
  </w:style>
</w:styles>
</file>

<file path=word/webSettings.xml><?xml version="1.0" encoding="utf-8"?>
<w:webSettings xmlns:r="http://schemas.openxmlformats.org/officeDocument/2006/relationships" xmlns:w="http://schemas.openxmlformats.org/wordprocessingml/2006/main">
  <w:divs>
    <w:div w:id="52045120">
      <w:bodyDiv w:val="1"/>
      <w:marLeft w:val="0"/>
      <w:marRight w:val="0"/>
      <w:marTop w:val="0"/>
      <w:marBottom w:val="0"/>
      <w:divBdr>
        <w:top w:val="none" w:sz="0" w:space="0" w:color="auto"/>
        <w:left w:val="none" w:sz="0" w:space="0" w:color="auto"/>
        <w:bottom w:val="none" w:sz="0" w:space="0" w:color="auto"/>
        <w:right w:val="none" w:sz="0" w:space="0" w:color="auto"/>
      </w:divBdr>
    </w:div>
    <w:div w:id="127403517">
      <w:bodyDiv w:val="1"/>
      <w:marLeft w:val="0"/>
      <w:marRight w:val="0"/>
      <w:marTop w:val="0"/>
      <w:marBottom w:val="0"/>
      <w:divBdr>
        <w:top w:val="none" w:sz="0" w:space="0" w:color="auto"/>
        <w:left w:val="none" w:sz="0" w:space="0" w:color="auto"/>
        <w:bottom w:val="none" w:sz="0" w:space="0" w:color="auto"/>
        <w:right w:val="none" w:sz="0" w:space="0" w:color="auto"/>
      </w:divBdr>
    </w:div>
    <w:div w:id="403338214">
      <w:bodyDiv w:val="1"/>
      <w:marLeft w:val="0"/>
      <w:marRight w:val="0"/>
      <w:marTop w:val="0"/>
      <w:marBottom w:val="0"/>
      <w:divBdr>
        <w:top w:val="none" w:sz="0" w:space="0" w:color="auto"/>
        <w:left w:val="none" w:sz="0" w:space="0" w:color="auto"/>
        <w:bottom w:val="none" w:sz="0" w:space="0" w:color="auto"/>
        <w:right w:val="none" w:sz="0" w:space="0" w:color="auto"/>
      </w:divBdr>
    </w:div>
    <w:div w:id="683895866">
      <w:bodyDiv w:val="1"/>
      <w:marLeft w:val="0"/>
      <w:marRight w:val="0"/>
      <w:marTop w:val="0"/>
      <w:marBottom w:val="0"/>
      <w:divBdr>
        <w:top w:val="none" w:sz="0" w:space="0" w:color="auto"/>
        <w:left w:val="none" w:sz="0" w:space="0" w:color="auto"/>
        <w:bottom w:val="none" w:sz="0" w:space="0" w:color="auto"/>
        <w:right w:val="none" w:sz="0" w:space="0" w:color="auto"/>
      </w:divBdr>
    </w:div>
    <w:div w:id="1229144604">
      <w:bodyDiv w:val="1"/>
      <w:marLeft w:val="0"/>
      <w:marRight w:val="0"/>
      <w:marTop w:val="0"/>
      <w:marBottom w:val="0"/>
      <w:divBdr>
        <w:top w:val="none" w:sz="0" w:space="0" w:color="auto"/>
        <w:left w:val="none" w:sz="0" w:space="0" w:color="auto"/>
        <w:bottom w:val="none" w:sz="0" w:space="0" w:color="auto"/>
        <w:right w:val="none" w:sz="0" w:space="0" w:color="auto"/>
      </w:divBdr>
    </w:div>
    <w:div w:id="1323318127">
      <w:bodyDiv w:val="1"/>
      <w:marLeft w:val="0"/>
      <w:marRight w:val="0"/>
      <w:marTop w:val="0"/>
      <w:marBottom w:val="0"/>
      <w:divBdr>
        <w:top w:val="none" w:sz="0" w:space="0" w:color="auto"/>
        <w:left w:val="none" w:sz="0" w:space="0" w:color="auto"/>
        <w:bottom w:val="none" w:sz="0" w:space="0" w:color="auto"/>
        <w:right w:val="none" w:sz="0" w:space="0" w:color="auto"/>
      </w:divBdr>
    </w:div>
    <w:div w:id="13356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shopindzur.edu.m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o.gov.mk/wp-content/uploads/2020/06/Koncepcija-za-vonnastavni-aktivnosti-20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sop@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rasop@hot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CFB44-8B19-46D8-AB95-1FB86D63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101</Pages>
  <Words>23713</Words>
  <Characters>135170</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2020-08-12T20:17:00Z</dcterms:created>
  <dcterms:modified xsi:type="dcterms:W3CDTF">2020-08-13T07:15:00Z</dcterms:modified>
</cp:coreProperties>
</file>