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Наставна тема-Одбојка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Наставна единица- Усовршување техника на сервирање преку мрежа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Од страна на наставникот се објаснува за - кои видови на серви постојат- Дека на часот ја применуваме школската серва-техниката на изведување на сервата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Загревање на телото- лесно марширање во место - 5 мин.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  истегнување и обликување на телото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Кардио вежби 10 мин.- Џок преку висина од десет сантиметри - Качување на предмет во висина од 30-40 сантиметри-склекови со скокови и др.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раце и ременски појас- склекови 4* 15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стомачната мускулатура 4*20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грбната мускулатура 4*15 грбни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мускулатурата на нозете-клекнување 2*10-Скокови во место 2*10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Домашна задача проследување на еден одбојкарски сет- колку поени се добиени од серва во тој сет од страна на домашната екипа</w:t>
      </w:r>
    </w:p>
    <w:p w:rsidR="0090714A" w:rsidRDefault="0090714A">
      <w:pPr>
        <w:rPr>
          <w:lang w:val="mk-MK"/>
        </w:rPr>
      </w:pP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Наставна тема- Одбојка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Наставна единица-Усовршување техника на смечирање со едноножен и двоножен одраз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- Наставникот објаснува како се изведува одраз со една нога- Слично е на двочекорот во кошарката-ако смечираме со десна рака тогаж одразот започнува со исчекор десна -лева а ако смечира со лева рака тогаш започнува со исчекор лева -десна.предвежба за одраз со две нозе- по четворица фатени за раце изведуваат исчекор со десна - лева нога се застанува во полу клекната положба рацете се поставуваат позади.Втората вежба е продолжеток на првата вежба само што сега се изведува мал скок.Во парови едниот изведува подигање со прсти другиот изведува смечирање со едноножен одраз и двоножен одраз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Загревање на телото- лесно марширање во место - 5 мин.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  истегнување и обликување на телото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Кардио вежби 10 мин.- Џок преку висина од десет сантиметри - Качување на предмет во висина од 30-40 сантиметри-склекови со скокови и др.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раце и ременски појас- склекови 4* 15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стомачната мускулатура 4*20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грбната мускулатура 4*15 грбни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мускулатурата на нозете-клекнување 2*10-Скокови во место 2*10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Домашна задача проследување на одбојкарски натпревар</w:t>
      </w:r>
    </w:p>
    <w:p w:rsidR="00BE6E05" w:rsidRDefault="00BE6E05">
      <w:pPr>
        <w:rPr>
          <w:lang w:val="mk-MK"/>
        </w:rPr>
      </w:pP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Наставна тема- Одбојка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Наставна единица-Усовршување техника на смечирање со едноножен и двоножен одраз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- Наставникот објаснува како се изведува одраз со една нога- Слично е на двочекорот во кошарката-ако смечираме со десна рака тогаж одразот започнува со исчекор десна -лева а ако смечира со лева рака тогаш започнува со исчекор лева -десна.предвежба за одраз со две нозе- по четворица фатени за раце изведуваат исчекор со десна - лева нога се застанува во полу клекната положба рацете се поставуваат позади.Втората вежба е продолжеток на првата вежба само што сега се изведува мал скок.Во парови едниот изведува подигање со прсти другиот изведува смечирање со едноножен одраз и двоножен одраз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Загревање на телото- лесно марширање во место - 5 мин.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  истегнување и обликување на телото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Кардио вежби 10 мин.- Џок преку висина од десет сантиметри - Качување на предмет во висина од 30-40 сантиметри-склекови со скокови и др.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раце и ременски појас- склекови 4* 15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стомачната мускулатура 4*20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lastRenderedPageBreak/>
        <w:t>- Вежби за јакнење на грбната мускулатура 4*15 грбни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мускулатурата на нозете-клекнување 2*10-Скокови во место 2*10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BE6E05" w:rsidRPr="00BE6E05" w:rsidRDefault="00BE6E05" w:rsidP="00BE6E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BE6E05">
        <w:rPr>
          <w:rFonts w:ascii="Tahoma" w:eastAsia="Times New Roman" w:hAnsi="Tahoma" w:cs="Tahoma"/>
          <w:color w:val="2D4864"/>
          <w:sz w:val="18"/>
          <w:szCs w:val="18"/>
        </w:rPr>
        <w:t>- Домашна задача проследување на одбојкарски натпревар-колку смеча се изведени со едноножен одраз во два сета</w:t>
      </w:r>
    </w:p>
    <w:p w:rsidR="00BE6E05" w:rsidRPr="00BE6E05" w:rsidRDefault="00BE6E05">
      <w:pPr>
        <w:rPr>
          <w:lang w:val="mk-MK"/>
        </w:rPr>
      </w:pPr>
    </w:p>
    <w:sectPr w:rsidR="00BE6E05" w:rsidRPr="00BE6E05" w:rsidSect="0090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6E05"/>
    <w:rsid w:val="0090714A"/>
    <w:rsid w:val="00BE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2020-08-21T08:54:00Z</dcterms:created>
  <dcterms:modified xsi:type="dcterms:W3CDTF">2020-08-21T08:55:00Z</dcterms:modified>
</cp:coreProperties>
</file>