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F9" w:rsidRDefault="00101D93">
      <w:hyperlink r:id="rId4" w:history="1">
        <w:r>
          <w:rPr>
            <w:rStyle w:val="Hyperlink"/>
            <w:rFonts w:ascii="Tahoma" w:hAnsi="Tahoma" w:cs="Tahoma"/>
            <w:color w:val="00767C"/>
            <w:sz w:val="18"/>
            <w:szCs w:val="18"/>
            <w:u w:val="none"/>
            <w:shd w:val="clear" w:color="auto" w:fill="FFFFFF"/>
          </w:rPr>
          <w:t>https://www.youtube.com/watch?v=Y7x0sPgX5AI&amp;fbclid=IwAR09BYo8rqt_SSWiB2iffJ10mEQJnzM7HNa_0t1v9oazgIt0W_5AwystqZY</w:t>
        </w:r>
      </w:hyperlink>
    </w:p>
    <w:sectPr w:rsidR="003F0CF9" w:rsidSect="003F0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1D93"/>
    <w:rsid w:val="00101D93"/>
    <w:rsid w:val="003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7x0sPgX5AI&amp;fbclid=IwAR09BYo8rqt_SSWiB2iffJ10mEQJnzM7HNa_0t1v9oazgIt0W_5Awystq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2020-08-19T08:18:00Z</dcterms:created>
  <dcterms:modified xsi:type="dcterms:W3CDTF">2020-08-19T08:18:00Z</dcterms:modified>
</cp:coreProperties>
</file>