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166" w:rsidRDefault="0052722C">
      <w:pPr>
        <w:rPr>
          <w:sz w:val="36"/>
          <w:szCs w:val="36"/>
          <w:lang w:val="mk-MK"/>
        </w:rPr>
      </w:pPr>
      <w:r w:rsidRPr="0052722C">
        <w:rPr>
          <w:sz w:val="36"/>
          <w:szCs w:val="36"/>
          <w:lang w:val="ru-RU"/>
        </w:rPr>
        <w:t xml:space="preserve">                        </w:t>
      </w:r>
      <w:r w:rsidRPr="0052722C">
        <w:rPr>
          <w:sz w:val="36"/>
          <w:szCs w:val="36"/>
          <w:lang w:val="mk-MK"/>
        </w:rPr>
        <w:t>ПОЖАРИ ВО АВСТРАЛИЈА 2020</w:t>
      </w:r>
    </w:p>
    <w:p w:rsidR="0052722C" w:rsidRDefault="0052722C">
      <w:pPr>
        <w:rPr>
          <w:sz w:val="36"/>
          <w:szCs w:val="36"/>
          <w:lang w:val="mk-MK"/>
        </w:rPr>
      </w:pPr>
      <w:r>
        <w:rPr>
          <w:sz w:val="36"/>
          <w:szCs w:val="36"/>
          <w:lang w:val="mk-MK"/>
        </w:rPr>
        <w:t xml:space="preserve">Почетокот на 2020 година во Австралија беше фатален за Австралија.Големи пожари со недели беснееја нис целата Австралија.Беше изгорена површини колку два пати од територијата на Белгија.Имаше повеќе од 100 пожари.   Растителниот и животинскиот свет беа посебно погодени.   Многу голем дел од шумите изгореја,многу животни загинаа.Пожарите исто така предизвикаа и голем а штета загадувајќи го и воздухот во местата каде што живеат и луѓето.Многу луѓе ги загубија своите животи во борба со огнот.Австралија беше облеана во тага.Национално познатите животни како коалите и кенгурите беа посебно погодени.Многу држави покажаа подршка со испраќање на резервни средства како храна,медикални потреби,дури и испраќање на пожарникари и медикални лица.Отежната беше акцијата од климата и времето кои постојано беа високи.Температурите константно беа над 30 степени и имаше недостаток од врнежи.Земјата беше пеколно место.Пожарите многу брзо и сурово се движеа низ целата територија.Од Свет на нови нешта и Свет од новата генерација,Австралија се претвори во бојно поле во кое Природата се бореше за опстанок.Токсични облаци ги опколија и најголемите метрополи во Австралија како Сиднеј,Канбера.Поголеми </w:t>
      </w:r>
      <w:r w:rsidR="00BC3324">
        <w:rPr>
          <w:sz w:val="36"/>
          <w:szCs w:val="36"/>
          <w:lang w:val="mk-MK"/>
        </w:rPr>
        <w:t xml:space="preserve">штети имаше на територија на Нов Јужен Велс и Квинсленд.Австралија беше ранлива.    Луѓето имаа потреба од храна која беше дозволива.Цените скокнаа до небото.Животните во нецелост почнааа и самите </w:t>
      </w:r>
      <w:r w:rsidR="00BC3324">
        <w:rPr>
          <w:sz w:val="36"/>
          <w:szCs w:val="36"/>
          <w:lang w:val="mk-MK"/>
        </w:rPr>
        <w:lastRenderedPageBreak/>
        <w:t>да доаѓаат до местата каде што живеат луѓето.</w:t>
      </w:r>
      <w:r w:rsidR="00BC3324">
        <w:rPr>
          <w:sz w:val="36"/>
          <w:szCs w:val="36"/>
          <w:lang w:val="mk-MK"/>
        </w:rPr>
        <w:tab/>
        <w:t>Во таа криза човекот и животните станаа една иста заедница во борба за живот.Имаше многу акции со хеликоптери кои од високите облаци исфрлаа големи пакети со храна која им е потребна на животни.Луѓето почнале да наоѓаат живи животни кои горат и се мачат.Многу луѓе вдомија диви животни со цел да ги заштитат и да му обезбедат услови за привремен живот.Еве неколку примери од нереалните слики во Австралија за време на огромните и сурови пожари.</w:t>
      </w:r>
      <w:r w:rsidR="00E02E88">
        <w:rPr>
          <w:noProof/>
          <w:sz w:val="36"/>
          <w:szCs w:val="36"/>
        </w:rPr>
        <w:drawing>
          <wp:inline distT="0" distB="0" distL="0" distR="0">
            <wp:extent cx="2876550" cy="1590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jpg"/>
                    <pic:cNvPicPr/>
                  </pic:nvPicPr>
                  <pic:blipFill>
                    <a:blip r:embed="rId4">
                      <a:extLst>
                        <a:ext uri="{28A0092B-C50C-407E-A947-70E740481C1C}">
                          <a14:useLocalDpi xmlns:a14="http://schemas.microsoft.com/office/drawing/2010/main" val="0"/>
                        </a:ext>
                      </a:extLst>
                    </a:blip>
                    <a:stretch>
                      <a:fillRect/>
                    </a:stretch>
                  </pic:blipFill>
                  <pic:spPr>
                    <a:xfrm>
                      <a:off x="0" y="0"/>
                      <a:ext cx="2876550" cy="1590675"/>
                    </a:xfrm>
                    <a:prstGeom prst="rect">
                      <a:avLst/>
                    </a:prstGeom>
                    <a:ln>
                      <a:noFill/>
                    </a:ln>
                    <a:effectLst>
                      <a:softEdge rad="112500"/>
                    </a:effectLst>
                  </pic:spPr>
                </pic:pic>
              </a:graphicData>
            </a:graphic>
          </wp:inline>
        </w:drawing>
      </w:r>
      <w:r w:rsidR="00E02E88">
        <w:rPr>
          <w:noProof/>
          <w:sz w:val="36"/>
          <w:szCs w:val="36"/>
        </w:rPr>
        <w:drawing>
          <wp:inline distT="0" distB="0" distL="0" distR="0">
            <wp:extent cx="2971800" cy="16433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o.jpg"/>
                    <pic:cNvPicPr/>
                  </pic:nvPicPr>
                  <pic:blipFill>
                    <a:blip r:embed="rId5">
                      <a:extLst>
                        <a:ext uri="{28A0092B-C50C-407E-A947-70E740481C1C}">
                          <a14:useLocalDpi xmlns:a14="http://schemas.microsoft.com/office/drawing/2010/main" val="0"/>
                        </a:ext>
                      </a:extLst>
                    </a:blip>
                    <a:stretch>
                      <a:fillRect/>
                    </a:stretch>
                  </pic:blipFill>
                  <pic:spPr>
                    <a:xfrm>
                      <a:off x="0" y="0"/>
                      <a:ext cx="2999936" cy="1658905"/>
                    </a:xfrm>
                    <a:prstGeom prst="rect">
                      <a:avLst/>
                    </a:prstGeom>
                    <a:ln>
                      <a:noFill/>
                    </a:ln>
                    <a:effectLst>
                      <a:softEdge rad="112500"/>
                    </a:effectLst>
                  </pic:spPr>
                </pic:pic>
              </a:graphicData>
            </a:graphic>
          </wp:inline>
        </w:drawing>
      </w:r>
    </w:p>
    <w:p w:rsidR="00E02E88" w:rsidRDefault="00E02E88">
      <w:pPr>
        <w:rPr>
          <w:sz w:val="36"/>
          <w:szCs w:val="36"/>
        </w:rPr>
      </w:pPr>
      <w:r>
        <w:rPr>
          <w:noProof/>
          <w:sz w:val="36"/>
          <w:szCs w:val="36"/>
        </w:rPr>
        <w:drawing>
          <wp:inline distT="0" distB="0" distL="0" distR="0">
            <wp:extent cx="2762250" cy="1657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as.jpg"/>
                    <pic:cNvPicPr/>
                  </pic:nvPicPr>
                  <pic:blipFill>
                    <a:blip r:embed="rId6">
                      <a:extLst>
                        <a:ext uri="{28A0092B-C50C-407E-A947-70E740481C1C}">
                          <a14:useLocalDpi xmlns:a14="http://schemas.microsoft.com/office/drawing/2010/main" val="0"/>
                        </a:ext>
                      </a:extLst>
                    </a:blip>
                    <a:stretch>
                      <a:fillRect/>
                    </a:stretch>
                  </pic:blipFill>
                  <pic:spPr>
                    <a:xfrm>
                      <a:off x="0" y="0"/>
                      <a:ext cx="2762250" cy="1657350"/>
                    </a:xfrm>
                    <a:prstGeom prst="rect">
                      <a:avLst/>
                    </a:prstGeom>
                    <a:ln>
                      <a:noFill/>
                    </a:ln>
                    <a:effectLst>
                      <a:softEdge rad="112500"/>
                    </a:effectLst>
                  </pic:spPr>
                </pic:pic>
              </a:graphicData>
            </a:graphic>
          </wp:inline>
        </w:drawing>
      </w:r>
      <w:r>
        <w:rPr>
          <w:noProof/>
          <w:sz w:val="36"/>
          <w:szCs w:val="36"/>
        </w:rPr>
        <w:drawing>
          <wp:inline distT="0" distB="0" distL="0" distR="0">
            <wp:extent cx="2857500" cy="1600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ori.jpg"/>
                    <pic:cNvPicPr/>
                  </pic:nvPicPr>
                  <pic:blipFill>
                    <a:blip r:embed="rId7">
                      <a:extLst>
                        <a:ext uri="{28A0092B-C50C-407E-A947-70E740481C1C}">
                          <a14:useLocalDpi xmlns:a14="http://schemas.microsoft.com/office/drawing/2010/main" val="0"/>
                        </a:ext>
                      </a:extLst>
                    </a:blip>
                    <a:stretch>
                      <a:fillRect/>
                    </a:stretch>
                  </pic:blipFill>
                  <pic:spPr>
                    <a:xfrm>
                      <a:off x="0" y="0"/>
                      <a:ext cx="2857500" cy="1600200"/>
                    </a:xfrm>
                    <a:prstGeom prst="rect">
                      <a:avLst/>
                    </a:prstGeom>
                    <a:ln>
                      <a:noFill/>
                    </a:ln>
                    <a:effectLst>
                      <a:softEdge rad="112500"/>
                    </a:effectLst>
                  </pic:spPr>
                </pic:pic>
              </a:graphicData>
            </a:graphic>
          </wp:inline>
        </w:drawing>
      </w:r>
    </w:p>
    <w:p w:rsidR="00E02E88" w:rsidRPr="00BC3324" w:rsidRDefault="00E02E88">
      <w:pPr>
        <w:rPr>
          <w:sz w:val="36"/>
          <w:szCs w:val="36"/>
        </w:rPr>
      </w:pPr>
      <w:r>
        <w:rPr>
          <w:noProof/>
          <w:sz w:val="36"/>
          <w:szCs w:val="36"/>
        </w:rPr>
        <w:drawing>
          <wp:inline distT="0" distB="0" distL="0" distR="0">
            <wp:extent cx="2748197" cy="1828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or.jpg"/>
                    <pic:cNvPicPr/>
                  </pic:nvPicPr>
                  <pic:blipFill>
                    <a:blip r:embed="rId8">
                      <a:extLst>
                        <a:ext uri="{28A0092B-C50C-407E-A947-70E740481C1C}">
                          <a14:useLocalDpi xmlns:a14="http://schemas.microsoft.com/office/drawing/2010/main" val="0"/>
                        </a:ext>
                      </a:extLst>
                    </a:blip>
                    <a:stretch>
                      <a:fillRect/>
                    </a:stretch>
                  </pic:blipFill>
                  <pic:spPr>
                    <a:xfrm>
                      <a:off x="0" y="0"/>
                      <a:ext cx="2751143" cy="1830760"/>
                    </a:xfrm>
                    <a:prstGeom prst="rect">
                      <a:avLst/>
                    </a:prstGeom>
                    <a:ln>
                      <a:noFill/>
                    </a:ln>
                    <a:effectLst>
                      <a:softEdge rad="112500"/>
                    </a:effectLst>
                  </pic:spPr>
                </pic:pic>
              </a:graphicData>
            </a:graphic>
          </wp:inline>
        </w:drawing>
      </w:r>
      <w:r>
        <w:rPr>
          <w:noProof/>
          <w:sz w:val="36"/>
          <w:szCs w:val="36"/>
        </w:rPr>
        <w:drawing>
          <wp:inline distT="0" distB="0" distL="0" distR="0">
            <wp:extent cx="3009900" cy="1847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et.jpg"/>
                    <pic:cNvPicPr/>
                  </pic:nvPicPr>
                  <pic:blipFill>
                    <a:blip r:embed="rId9">
                      <a:extLst>
                        <a:ext uri="{28A0092B-C50C-407E-A947-70E740481C1C}">
                          <a14:useLocalDpi xmlns:a14="http://schemas.microsoft.com/office/drawing/2010/main" val="0"/>
                        </a:ext>
                      </a:extLst>
                    </a:blip>
                    <a:stretch>
                      <a:fillRect/>
                    </a:stretch>
                  </pic:blipFill>
                  <pic:spPr>
                    <a:xfrm>
                      <a:off x="0" y="0"/>
                      <a:ext cx="3009900" cy="1847850"/>
                    </a:xfrm>
                    <a:prstGeom prst="rect">
                      <a:avLst/>
                    </a:prstGeom>
                    <a:ln>
                      <a:noFill/>
                    </a:ln>
                    <a:effectLst>
                      <a:softEdge rad="112500"/>
                    </a:effectLst>
                  </pic:spPr>
                </pic:pic>
              </a:graphicData>
            </a:graphic>
          </wp:inline>
        </w:drawing>
      </w:r>
      <w:bookmarkStart w:id="0" w:name="_GoBack"/>
      <w:bookmarkEnd w:id="0"/>
    </w:p>
    <w:sectPr w:rsidR="00E02E88" w:rsidRPr="00BC33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22C"/>
    <w:rsid w:val="0052722C"/>
    <w:rsid w:val="00AD13B9"/>
    <w:rsid w:val="00BC3324"/>
    <w:rsid w:val="00E02E88"/>
    <w:rsid w:val="00F70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7E990"/>
  <w15:chartTrackingRefBased/>
  <w15:docId w15:val="{99D03832-9230-4310-8104-81619520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SARA</cp:lastModifiedBy>
  <cp:revision>1</cp:revision>
  <dcterms:created xsi:type="dcterms:W3CDTF">2020-04-14T06:32:00Z</dcterms:created>
  <dcterms:modified xsi:type="dcterms:W3CDTF">2020-04-14T06:57:00Z</dcterms:modified>
</cp:coreProperties>
</file>